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03-06/2023/1672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Чебоксары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13.06.2023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Чебоксары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4394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03-06/2023/1672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