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25CFE" w14:textId="2FE4EDC7" w:rsidR="00406385" w:rsidRDefault="00406385" w:rsidP="00406385">
      <w:pPr>
        <w:spacing w:after="30" w:line="259" w:lineRule="auto"/>
        <w:ind w:left="47" w:firstLine="0"/>
        <w:jc w:val="center"/>
        <w:rPr>
          <w:b/>
        </w:rPr>
      </w:pPr>
      <w:r w:rsidRPr="00406385">
        <w:rPr>
          <w:b/>
        </w:rPr>
        <w:t xml:space="preserve">Заседание Общественного совета при Министерстве транспорта Российской Федерации </w:t>
      </w:r>
      <w:r>
        <w:rPr>
          <w:b/>
        </w:rPr>
        <w:t>17</w:t>
      </w:r>
      <w:r w:rsidRPr="00406385">
        <w:rPr>
          <w:b/>
        </w:rPr>
        <w:t xml:space="preserve"> </w:t>
      </w:r>
      <w:r>
        <w:rPr>
          <w:b/>
        </w:rPr>
        <w:t>мая</w:t>
      </w:r>
      <w:r w:rsidRPr="00406385">
        <w:rPr>
          <w:b/>
        </w:rPr>
        <w:t xml:space="preserve"> 202</w:t>
      </w:r>
      <w:r>
        <w:rPr>
          <w:b/>
        </w:rPr>
        <w:t>3</w:t>
      </w:r>
      <w:r w:rsidRPr="00406385">
        <w:rPr>
          <w:b/>
        </w:rPr>
        <w:t xml:space="preserve"> года</w:t>
      </w:r>
    </w:p>
    <w:p w14:paraId="43F436A0" w14:textId="77777777" w:rsidR="00406385" w:rsidRDefault="00406385" w:rsidP="00513149">
      <w:pPr>
        <w:spacing w:after="148" w:line="276" w:lineRule="auto"/>
        <w:ind w:left="-5"/>
        <w:jc w:val="both"/>
        <w:rPr>
          <w:b/>
        </w:rPr>
      </w:pPr>
    </w:p>
    <w:p w14:paraId="5D1C9DF3" w14:textId="109FD892" w:rsidR="00406385" w:rsidRPr="009057E6" w:rsidRDefault="00406385" w:rsidP="009057E6">
      <w:pPr>
        <w:spacing w:after="148" w:line="276" w:lineRule="auto"/>
        <w:ind w:left="-5"/>
        <w:jc w:val="center"/>
        <w:rPr>
          <w:b/>
          <w:u w:val="single"/>
        </w:rPr>
      </w:pPr>
      <w:r w:rsidRPr="009057E6">
        <w:rPr>
          <w:b/>
          <w:u w:val="single"/>
        </w:rPr>
        <w:t>Повестка заседания</w:t>
      </w:r>
      <w:r w:rsidR="009057E6">
        <w:rPr>
          <w:b/>
          <w:u w:val="single"/>
        </w:rPr>
        <w:t>:</w:t>
      </w:r>
      <w:bookmarkStart w:id="0" w:name="_GoBack"/>
      <w:bookmarkEnd w:id="0"/>
    </w:p>
    <w:p w14:paraId="495C8105" w14:textId="77777777" w:rsidR="00406385" w:rsidRDefault="00406385" w:rsidP="00513149">
      <w:pPr>
        <w:spacing w:after="148" w:line="276" w:lineRule="auto"/>
        <w:ind w:left="-5"/>
        <w:jc w:val="both"/>
        <w:rPr>
          <w:b/>
        </w:rPr>
      </w:pPr>
    </w:p>
    <w:p w14:paraId="05F8A7F3" w14:textId="1AC275BF" w:rsidR="00406385" w:rsidRPr="006908C1" w:rsidRDefault="00406385" w:rsidP="00406385">
      <w:pPr>
        <w:pStyle w:val="a3"/>
        <w:numPr>
          <w:ilvl w:val="0"/>
          <w:numId w:val="2"/>
        </w:numPr>
        <w:jc w:val="both"/>
        <w:rPr>
          <w:b/>
        </w:rPr>
      </w:pPr>
      <w:r w:rsidRPr="006908C1">
        <w:rPr>
          <w:b/>
        </w:rPr>
        <w:t>Новая модель пассажирских перевозок в агломерациях и регионах.</w:t>
      </w:r>
    </w:p>
    <w:p w14:paraId="0E3DBAB8" w14:textId="77777777" w:rsidR="006908C1" w:rsidRDefault="006908C1" w:rsidP="006908C1">
      <w:pPr>
        <w:pStyle w:val="a3"/>
        <w:ind w:left="345" w:firstLine="0"/>
        <w:jc w:val="both"/>
      </w:pPr>
    </w:p>
    <w:p w14:paraId="0383F30C" w14:textId="1EE60899" w:rsidR="006908C1" w:rsidRDefault="006908C1" w:rsidP="006908C1">
      <w:pPr>
        <w:pStyle w:val="a3"/>
        <w:numPr>
          <w:ilvl w:val="1"/>
          <w:numId w:val="2"/>
        </w:numPr>
        <w:jc w:val="both"/>
      </w:pPr>
      <w:r>
        <w:t xml:space="preserve">Новая транспортная модель Тверского региона. </w:t>
      </w:r>
      <w:r w:rsidRPr="006908C1">
        <w:rPr>
          <w:i/>
        </w:rPr>
        <w:t>Выступающий:</w:t>
      </w:r>
      <w:r>
        <w:t xml:space="preserve"> </w:t>
      </w:r>
      <w:proofErr w:type="spellStart"/>
      <w:r w:rsidRPr="006908C1">
        <w:rPr>
          <w:b/>
        </w:rPr>
        <w:t>Нестоленко</w:t>
      </w:r>
      <w:proofErr w:type="spellEnd"/>
      <w:r w:rsidRPr="006908C1">
        <w:rPr>
          <w:b/>
        </w:rPr>
        <w:t xml:space="preserve"> Игорь Евгеньевич</w:t>
      </w:r>
      <w:r w:rsidRPr="006908C1">
        <w:t xml:space="preserve"> – советник Министра транспорта Тверской области</w:t>
      </w:r>
      <w:r>
        <w:t>.</w:t>
      </w:r>
    </w:p>
    <w:p w14:paraId="7841E6AF" w14:textId="4171872D" w:rsidR="006908C1" w:rsidRDefault="006908C1" w:rsidP="006908C1">
      <w:pPr>
        <w:pStyle w:val="a3"/>
        <w:numPr>
          <w:ilvl w:val="1"/>
          <w:numId w:val="2"/>
        </w:numPr>
        <w:jc w:val="both"/>
      </w:pPr>
      <w:r w:rsidRPr="006908C1">
        <w:t>Модернизация транспортной системы Ярославской области.</w:t>
      </w:r>
      <w:r>
        <w:t xml:space="preserve"> </w:t>
      </w:r>
      <w:r w:rsidRPr="006908C1">
        <w:rPr>
          <w:i/>
        </w:rPr>
        <w:t>Выступающий</w:t>
      </w:r>
      <w:r>
        <w:t xml:space="preserve">: </w:t>
      </w:r>
      <w:r w:rsidRPr="006908C1">
        <w:rPr>
          <w:b/>
        </w:rPr>
        <w:t>Черемных Татьяна Николаевна</w:t>
      </w:r>
      <w:r>
        <w:t xml:space="preserve"> – директор Департамента транспорта Ярославской области. </w:t>
      </w:r>
    </w:p>
    <w:p w14:paraId="2946DF02" w14:textId="27BEED4E" w:rsidR="006908C1" w:rsidRDefault="006908C1" w:rsidP="006908C1">
      <w:pPr>
        <w:pStyle w:val="a3"/>
        <w:numPr>
          <w:ilvl w:val="1"/>
          <w:numId w:val="2"/>
        </w:numPr>
        <w:jc w:val="both"/>
      </w:pPr>
      <w:r w:rsidRPr="006908C1">
        <w:t>Комплексное решение для управления городским общественным транспортом.</w:t>
      </w:r>
      <w:r>
        <w:t xml:space="preserve"> </w:t>
      </w:r>
      <w:r w:rsidRPr="006908C1">
        <w:rPr>
          <w:i/>
        </w:rPr>
        <w:t>Выступающий</w:t>
      </w:r>
      <w:r>
        <w:t xml:space="preserve">: </w:t>
      </w:r>
      <w:r w:rsidRPr="006908C1">
        <w:rPr>
          <w:b/>
        </w:rPr>
        <w:t>Исаев Максим Юрьевич</w:t>
      </w:r>
      <w:r w:rsidRPr="006908C1">
        <w:t xml:space="preserve"> – </w:t>
      </w:r>
      <w:r>
        <w:t>р</w:t>
      </w:r>
      <w:r w:rsidRPr="006908C1">
        <w:t>уководитель рабочей группы по вопросам цифровой трансформации отрасли Общественного совета при Министерстве транспорта Российской Федерации</w:t>
      </w:r>
      <w:r>
        <w:t xml:space="preserve">. </w:t>
      </w:r>
    </w:p>
    <w:p w14:paraId="62A2978F" w14:textId="727F1982" w:rsidR="006908C1" w:rsidRDefault="006908C1" w:rsidP="006908C1">
      <w:pPr>
        <w:pStyle w:val="a3"/>
        <w:numPr>
          <w:ilvl w:val="1"/>
          <w:numId w:val="2"/>
        </w:numPr>
        <w:jc w:val="both"/>
      </w:pPr>
      <w:r w:rsidRPr="006908C1">
        <w:t>Проблемы и перспективы проведения реформы общественного транспорта в регионах страны.</w:t>
      </w:r>
      <w:r>
        <w:t xml:space="preserve"> </w:t>
      </w:r>
      <w:r w:rsidRPr="006908C1">
        <w:rPr>
          <w:i/>
        </w:rPr>
        <w:t>Выступающий</w:t>
      </w:r>
      <w:r>
        <w:t xml:space="preserve">: </w:t>
      </w:r>
      <w:r w:rsidRPr="006908C1">
        <w:rPr>
          <w:b/>
        </w:rPr>
        <w:t>Лоран Борис Олегович</w:t>
      </w:r>
      <w:r>
        <w:t xml:space="preserve"> – </w:t>
      </w:r>
      <w:r w:rsidR="00820EFA">
        <w:t>п</w:t>
      </w:r>
      <w:r>
        <w:t>ервый заместитель председателя Общественного совета при Министерстве транспорта Российской Федерации.</w:t>
      </w:r>
    </w:p>
    <w:p w14:paraId="3713FCA7" w14:textId="77777777" w:rsidR="006908C1" w:rsidRDefault="006908C1" w:rsidP="006908C1">
      <w:pPr>
        <w:pStyle w:val="a3"/>
        <w:ind w:left="1065" w:firstLine="0"/>
        <w:jc w:val="both"/>
      </w:pPr>
    </w:p>
    <w:p w14:paraId="4AFD949F" w14:textId="77777777" w:rsidR="006908C1" w:rsidRPr="006908C1" w:rsidRDefault="006908C1" w:rsidP="006908C1">
      <w:pPr>
        <w:pStyle w:val="a3"/>
        <w:numPr>
          <w:ilvl w:val="0"/>
          <w:numId w:val="2"/>
        </w:numPr>
        <w:rPr>
          <w:b/>
        </w:rPr>
      </w:pPr>
      <w:r w:rsidRPr="006908C1">
        <w:rPr>
          <w:b/>
        </w:rPr>
        <w:t>Обновление подвижного состава для пассажирских перевозок.</w:t>
      </w:r>
    </w:p>
    <w:p w14:paraId="5A6BBF22" w14:textId="77777777" w:rsidR="006908C1" w:rsidRDefault="006908C1" w:rsidP="006908C1">
      <w:pPr>
        <w:pStyle w:val="a3"/>
        <w:ind w:left="345" w:firstLine="0"/>
      </w:pPr>
    </w:p>
    <w:p w14:paraId="7FE85403" w14:textId="297AE35D" w:rsidR="006908C1" w:rsidRDefault="006908C1" w:rsidP="006908C1">
      <w:pPr>
        <w:pStyle w:val="a3"/>
        <w:numPr>
          <w:ilvl w:val="1"/>
          <w:numId w:val="2"/>
        </w:numPr>
        <w:jc w:val="both"/>
      </w:pPr>
      <w:r w:rsidRPr="006908C1">
        <w:t>Обеспечение малых городов и сельских территорий пассажирским транспортом.</w:t>
      </w:r>
      <w:r>
        <w:t xml:space="preserve"> </w:t>
      </w:r>
      <w:r w:rsidRPr="006908C1">
        <w:rPr>
          <w:i/>
        </w:rPr>
        <w:t>Выступающий:</w:t>
      </w:r>
      <w:r>
        <w:t xml:space="preserve"> </w:t>
      </w:r>
      <w:r w:rsidRPr="006908C1">
        <w:rPr>
          <w:b/>
        </w:rPr>
        <w:t>Жидков Константин Николаевич</w:t>
      </w:r>
      <w:r>
        <w:t xml:space="preserve"> – руководитель проекта АО «ГК «Современные транспортные технологии». </w:t>
      </w:r>
    </w:p>
    <w:p w14:paraId="14D056B5" w14:textId="156A3011" w:rsidR="006908C1" w:rsidRDefault="006908C1" w:rsidP="006908C1">
      <w:pPr>
        <w:pStyle w:val="a3"/>
        <w:numPr>
          <w:ilvl w:val="1"/>
          <w:numId w:val="2"/>
        </w:numPr>
        <w:jc w:val="both"/>
      </w:pPr>
      <w:r w:rsidRPr="006908C1">
        <w:t>Достижение технологического суверенитета в пассажирском вагоностроении.</w:t>
      </w:r>
      <w:r>
        <w:t xml:space="preserve"> </w:t>
      </w:r>
      <w:r w:rsidRPr="006908C1">
        <w:rPr>
          <w:i/>
        </w:rPr>
        <w:t>Выступающий</w:t>
      </w:r>
      <w:r>
        <w:t xml:space="preserve">: </w:t>
      </w:r>
      <w:proofErr w:type="spellStart"/>
      <w:r w:rsidRPr="006908C1">
        <w:rPr>
          <w:b/>
        </w:rPr>
        <w:t>Сигрийчук</w:t>
      </w:r>
      <w:proofErr w:type="spellEnd"/>
      <w:r w:rsidRPr="006908C1">
        <w:rPr>
          <w:b/>
        </w:rPr>
        <w:t xml:space="preserve"> Алексей Владимирович</w:t>
      </w:r>
      <w:r w:rsidRPr="006908C1">
        <w:t xml:space="preserve"> </w:t>
      </w:r>
      <w:r>
        <w:t>– э</w:t>
      </w:r>
      <w:r w:rsidRPr="006908C1">
        <w:t>ксперт Тверского регионального отделения Союза Машиностроителей России, главный технолог ОАО «ТВЗ»</w:t>
      </w:r>
      <w:r>
        <w:t>.</w:t>
      </w:r>
    </w:p>
    <w:p w14:paraId="6A713E26" w14:textId="31CF73F1" w:rsidR="006908C1" w:rsidRPr="006908C1" w:rsidRDefault="006908C1" w:rsidP="006908C1">
      <w:pPr>
        <w:pStyle w:val="a3"/>
        <w:numPr>
          <w:ilvl w:val="1"/>
          <w:numId w:val="2"/>
        </w:numPr>
        <w:jc w:val="both"/>
      </w:pPr>
      <w:r w:rsidRPr="006908C1">
        <w:t xml:space="preserve">Создание импортозамещающих производств транспортных систем кондиционирования воздуха и ключевых компонентов холодильного оборудования в условиях </w:t>
      </w:r>
      <w:proofErr w:type="spellStart"/>
      <w:r w:rsidRPr="006908C1">
        <w:t>санкционного</w:t>
      </w:r>
      <w:proofErr w:type="spellEnd"/>
      <w:r w:rsidRPr="006908C1">
        <w:t xml:space="preserve"> давления</w:t>
      </w:r>
      <w:r>
        <w:t xml:space="preserve">. </w:t>
      </w:r>
      <w:r w:rsidRPr="006908C1">
        <w:rPr>
          <w:i/>
        </w:rPr>
        <w:t>Выступающий</w:t>
      </w:r>
      <w:r>
        <w:t xml:space="preserve">: </w:t>
      </w:r>
      <w:proofErr w:type="spellStart"/>
      <w:r w:rsidRPr="006908C1">
        <w:rPr>
          <w:b/>
        </w:rPr>
        <w:t>Дзитовецкий</w:t>
      </w:r>
      <w:proofErr w:type="spellEnd"/>
      <w:r w:rsidRPr="006908C1">
        <w:rPr>
          <w:b/>
        </w:rPr>
        <w:t xml:space="preserve"> Георгий Дмитриевич</w:t>
      </w:r>
      <w:r w:rsidRPr="006908C1">
        <w:t xml:space="preserve"> </w:t>
      </w:r>
      <w:r>
        <w:t>–</w:t>
      </w:r>
      <w:r w:rsidRPr="006908C1">
        <w:t xml:space="preserve"> </w:t>
      </w:r>
      <w:r>
        <w:t>д</w:t>
      </w:r>
      <w:r w:rsidRPr="006908C1">
        <w:t>иректор по развитию дивизиона «Климатическое оборудование» группы компаний «Ключевые Системы и Компоненты»</w:t>
      </w:r>
      <w:r>
        <w:t xml:space="preserve">. </w:t>
      </w:r>
    </w:p>
    <w:p w14:paraId="6518798B" w14:textId="4CF087FF" w:rsidR="006908C1" w:rsidRDefault="006908C1" w:rsidP="006908C1">
      <w:pPr>
        <w:pStyle w:val="a3"/>
        <w:ind w:left="345" w:firstLine="0"/>
        <w:jc w:val="both"/>
      </w:pPr>
    </w:p>
    <w:p w14:paraId="58C769A8" w14:textId="513B1084" w:rsidR="006908C1" w:rsidRPr="006908C1" w:rsidRDefault="006908C1" w:rsidP="006908C1">
      <w:pPr>
        <w:pStyle w:val="a3"/>
        <w:numPr>
          <w:ilvl w:val="0"/>
          <w:numId w:val="2"/>
        </w:numPr>
        <w:jc w:val="both"/>
        <w:rPr>
          <w:b/>
        </w:rPr>
      </w:pPr>
      <w:r w:rsidRPr="006908C1">
        <w:rPr>
          <w:b/>
        </w:rPr>
        <w:t>Информационная безопасность на критически важных объектах транспортной инфраструктуры.</w:t>
      </w:r>
    </w:p>
    <w:p w14:paraId="4E348109" w14:textId="77777777" w:rsidR="006908C1" w:rsidRDefault="006908C1" w:rsidP="006908C1">
      <w:pPr>
        <w:pStyle w:val="a3"/>
        <w:ind w:left="345" w:firstLine="0"/>
        <w:jc w:val="both"/>
      </w:pPr>
    </w:p>
    <w:p w14:paraId="02FE4330" w14:textId="2BEC44E5" w:rsidR="009057E6" w:rsidRPr="009057E6" w:rsidRDefault="009057E6" w:rsidP="009057E6">
      <w:pPr>
        <w:pStyle w:val="a3"/>
        <w:numPr>
          <w:ilvl w:val="1"/>
          <w:numId w:val="2"/>
        </w:numPr>
        <w:jc w:val="both"/>
      </w:pPr>
      <w:r w:rsidRPr="009057E6">
        <w:t xml:space="preserve">Информационная безопасность </w:t>
      </w:r>
      <w:r>
        <w:t>–</w:t>
      </w:r>
      <w:r w:rsidRPr="009057E6">
        <w:t xml:space="preserve"> выполнени</w:t>
      </w:r>
      <w:r w:rsidR="00686622">
        <w:t>е</w:t>
      </w:r>
      <w:r w:rsidRPr="009057E6">
        <w:t xml:space="preserve"> требований 187-ФЗ субъектами транспортной инфраструктуры Российской Федерации.</w:t>
      </w:r>
      <w:r>
        <w:t xml:space="preserve"> </w:t>
      </w:r>
      <w:r w:rsidRPr="009057E6">
        <w:rPr>
          <w:i/>
        </w:rPr>
        <w:t>Выступающий:</w:t>
      </w:r>
      <w:r>
        <w:t xml:space="preserve"> </w:t>
      </w:r>
      <w:r w:rsidRPr="009057E6">
        <w:rPr>
          <w:b/>
        </w:rPr>
        <w:t>Душа Игорь Федорович</w:t>
      </w:r>
      <w:r w:rsidRPr="009057E6">
        <w:t xml:space="preserve"> – </w:t>
      </w:r>
      <w:r>
        <w:t>р</w:t>
      </w:r>
      <w:r w:rsidRPr="009057E6">
        <w:t>уководитель рабочей группы по вопросам информационной безопасности субъектов транспортной инфраструктуры</w:t>
      </w:r>
      <w:r>
        <w:t>.</w:t>
      </w:r>
    </w:p>
    <w:p w14:paraId="7CCE6FD5" w14:textId="13432A4E" w:rsidR="00406385" w:rsidRPr="00406385" w:rsidRDefault="00406385" w:rsidP="00406385">
      <w:pPr>
        <w:pStyle w:val="a3"/>
        <w:spacing w:after="148" w:line="276" w:lineRule="auto"/>
        <w:ind w:left="345" w:firstLine="0"/>
        <w:jc w:val="both"/>
      </w:pPr>
    </w:p>
    <w:sectPr w:rsidR="00406385" w:rsidRPr="00406385">
      <w:pgSz w:w="11906" w:h="16838"/>
      <w:pgMar w:top="1527" w:right="899" w:bottom="3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5F18"/>
    <w:multiLevelType w:val="hybridMultilevel"/>
    <w:tmpl w:val="AFAE254C"/>
    <w:lvl w:ilvl="0" w:tplc="33B871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EDEAA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2EB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64981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C4A4D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DC34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288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22939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4FA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A1CC5"/>
    <w:multiLevelType w:val="multilevel"/>
    <w:tmpl w:val="57E8EEB8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88"/>
    <w:rsid w:val="000950FA"/>
    <w:rsid w:val="000A5A6F"/>
    <w:rsid w:val="000F16CF"/>
    <w:rsid w:val="00124488"/>
    <w:rsid w:val="00253703"/>
    <w:rsid w:val="00406385"/>
    <w:rsid w:val="004849C3"/>
    <w:rsid w:val="004C5553"/>
    <w:rsid w:val="00513149"/>
    <w:rsid w:val="00686622"/>
    <w:rsid w:val="006908C1"/>
    <w:rsid w:val="007F5FD8"/>
    <w:rsid w:val="00820EFA"/>
    <w:rsid w:val="00835AA0"/>
    <w:rsid w:val="009057E6"/>
    <w:rsid w:val="009C429A"/>
    <w:rsid w:val="00A65715"/>
    <w:rsid w:val="00B1491E"/>
    <w:rsid w:val="00D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8200"/>
  <w15:docId w15:val="{35479634-0F42-4AE1-8B14-AFC4155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3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Болдырева</dc:creator>
  <cp:keywords/>
  <cp:lastModifiedBy>Людмила</cp:lastModifiedBy>
  <cp:revision>2</cp:revision>
  <dcterms:created xsi:type="dcterms:W3CDTF">2023-05-22T10:50:00Z</dcterms:created>
  <dcterms:modified xsi:type="dcterms:W3CDTF">2023-05-22T10:50:00Z</dcterms:modified>
</cp:coreProperties>
</file>