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Туринск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Ивановка, а/д «с. Байкалово – с. Туринская Слобода – г. Туринск», 39км+182м (справа), 39км+148м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Туринская Слобода, Свердловская область, Слободо-Туринский р-н, с. Туринская Слобода, ул. Советская, д. 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Сладковское, а/д «с. Байкалово – с. Туринская Слобода – г. Туринск», 67км+945м (справа), 68км+017м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Ерзовское, а/д «с. Байкалово – с. Туринская Слобода – г. Туринск», 114км+860м (справа), 114км+890м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Туринск, Свердловская область, г. Туринск, ул. Путейцев,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Тюмень - Каменка - граница Свердловской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"Краснослободское - Липчинское -граница Тюменской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"Байкалово - Туринская Слобода - Туринск"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"Байкалово - Туринская Слобода - Туринск"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"Байкалово - Туринская Слобода - Туринск"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Туринская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"Байкалово - Туринская Слобода - Туринск"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"Краснослободское - Липчинское -граница Тюменской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Тюмень - Каменка - граница Свердловской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 (ежедневно); 08:25 (ежедневно); 12:15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09:00 (ежедневно); 09:55 (ежедневно); 13:46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08:59 (ежедневно); 09:54 (ежедневно); 13:45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08:47; 09:17 (ежедневно); 10:12 (ежедневно); 14:03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08:46; 09:16 (ежедневно); 10:11 (ежедневно); 14:02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09:40 (ежедневно); 10:35 (ежедневно); 14:25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09:25 (ежедневно); 10:20 (ежедневно); 14:10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09:28; 09:58 (ежедневно); 10:53 (ежедневно); 14:43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09:27; 09:57 (ежедневно); 10:52 (ежедневно); 14:42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10:40 (ежедневно); 11:35 (ежедневно); 15:26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10:09; 10:39 (ежедневно); 11:34 (ежедневно); 15:25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10:45 (ежедневно); 11:40 (ежедневно); 15:30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12:15 (ежедневно); 13:10 (ежедневно); 17:15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11:21; 12:21 (ежедневно); 13:16 (ежедневно); 17:21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12:20 (ежедневно); 13:15 (ежедневно); 17:20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12:02; 13:02 (ежедневно); 13:57 (ежедневно); 18:02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12:01; 13:01 (ежедневно); 13:56 (ежедневно); 18:01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13:35 (ежедневно); 14:30 (ежедневно); 18:35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13:20 (ежедневно); 14:15 (ежедневно); 18:20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12:44; 13:44 (ежедневно); 14:39 (ежедневно); 18:44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12:43; 13:43 (ежедневно); 14:38 (ежедневно); 18:43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15:30 (ежедневно); 16:25 (ежедневно); 20:30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