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03-06/2022/5451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Россошь — г. Белгород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07.02.2023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Россошь — г. Белгород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03-06/2022/5451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