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EB" w:rsidRPr="00BA40B5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0"/>
          <w:szCs w:val="30"/>
        </w:rPr>
      </w:pPr>
      <w:r w:rsidRPr="00BA40B5">
        <w:rPr>
          <w:rFonts w:ascii="Times New Roman" w:hAnsi="Times New Roman"/>
          <w:b/>
          <w:bCs/>
          <w:spacing w:val="1"/>
          <w:sz w:val="30"/>
          <w:szCs w:val="30"/>
        </w:rPr>
        <w:t>МИНИСТЕРСТВО ТРАНСПОРТА РОССИЙСКОЙ ФЕДЕРАЦИИ</w:t>
      </w:r>
    </w:p>
    <w:p w:rsidR="00F23FEB" w:rsidRPr="00BA40B5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0"/>
          <w:szCs w:val="30"/>
        </w:rPr>
      </w:pPr>
      <w:r w:rsidRPr="00BA40B5">
        <w:rPr>
          <w:rFonts w:ascii="Times New Roman" w:hAnsi="Times New Roman"/>
          <w:b/>
          <w:bCs/>
          <w:spacing w:val="1"/>
          <w:sz w:val="30"/>
          <w:szCs w:val="30"/>
        </w:rPr>
        <w:t>ФЕДЕРАЛЬНОЕ АГЕНТСТВО ВОЗДУШНОГО ТРАНСПОРТА</w:t>
      </w:r>
    </w:p>
    <w:p w:rsidR="00F23FEB" w:rsidRPr="00BA40B5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0"/>
          <w:szCs w:val="30"/>
        </w:rPr>
      </w:pPr>
      <w:r w:rsidRPr="00BA40B5">
        <w:rPr>
          <w:rFonts w:ascii="Times New Roman" w:hAnsi="Times New Roman"/>
          <w:b/>
          <w:bCs/>
          <w:spacing w:val="1"/>
          <w:sz w:val="30"/>
          <w:szCs w:val="30"/>
        </w:rPr>
        <w:t>(РОСАВИАЦИЯ)</w:t>
      </w: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Pr="000142C2" w:rsidRDefault="00F23FEB" w:rsidP="00F23FEB">
      <w:pPr>
        <w:pStyle w:val="Default"/>
        <w:jc w:val="center"/>
        <w:rPr>
          <w:b/>
          <w:sz w:val="36"/>
          <w:szCs w:val="36"/>
        </w:rPr>
      </w:pPr>
      <w:r w:rsidRPr="000142C2">
        <w:rPr>
          <w:rFonts w:eastAsia="Calibri"/>
          <w:b/>
          <w:sz w:val="36"/>
          <w:szCs w:val="36"/>
        </w:rPr>
        <w:t>Информационно-справочный материал</w:t>
      </w:r>
      <w:r w:rsidRPr="000142C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br/>
      </w:r>
      <w:r w:rsidRPr="000142C2">
        <w:rPr>
          <w:b/>
          <w:sz w:val="36"/>
          <w:szCs w:val="36"/>
        </w:rPr>
        <w:t xml:space="preserve">о порядке учета, эксплуатации и выполнения полетов </w:t>
      </w:r>
      <w:r>
        <w:rPr>
          <w:b/>
          <w:sz w:val="36"/>
          <w:szCs w:val="36"/>
        </w:rPr>
        <w:br/>
      </w:r>
      <w:r w:rsidRPr="000142C2">
        <w:rPr>
          <w:b/>
          <w:sz w:val="36"/>
          <w:szCs w:val="36"/>
        </w:rPr>
        <w:t xml:space="preserve">с использованием </w:t>
      </w:r>
      <w:r w:rsidRPr="000142C2">
        <w:rPr>
          <w:rFonts w:eastAsia="Calibri"/>
          <w:b/>
          <w:sz w:val="36"/>
          <w:szCs w:val="36"/>
        </w:rPr>
        <w:t>беспилотных гражданских воздушных судов</w:t>
      </w:r>
      <w:r w:rsidRPr="000142C2">
        <w:rPr>
          <w:b/>
          <w:sz w:val="36"/>
          <w:szCs w:val="36"/>
        </w:rPr>
        <w:t xml:space="preserve"> с максимальной взлетной массой 30 кг и менее</w:t>
      </w: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  <w:bookmarkStart w:id="0" w:name="_GoBack"/>
      <w:bookmarkEnd w:id="0"/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30"/>
          <w:szCs w:val="30"/>
        </w:rPr>
      </w:pPr>
      <w:r w:rsidRPr="000142C2">
        <w:rPr>
          <w:rFonts w:ascii="Times New Roman" w:hAnsi="Times New Roman"/>
          <w:bCs/>
          <w:spacing w:val="1"/>
          <w:sz w:val="30"/>
          <w:szCs w:val="30"/>
        </w:rPr>
        <w:t>Москва 2022 г.</w:t>
      </w:r>
    </w:p>
    <w:p w:rsidR="00C44901" w:rsidRPr="000142C2" w:rsidRDefault="00C44901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30"/>
          <w:szCs w:val="30"/>
        </w:rPr>
      </w:pPr>
    </w:p>
    <w:p w:rsidR="00F23FEB" w:rsidRPr="00E05E82" w:rsidRDefault="00F23FEB" w:rsidP="00F23FEB">
      <w:pPr>
        <w:pStyle w:val="Default"/>
        <w:jc w:val="center"/>
        <w:rPr>
          <w:b/>
          <w:sz w:val="28"/>
          <w:szCs w:val="28"/>
        </w:rPr>
      </w:pPr>
      <w:r w:rsidRPr="00E05E82">
        <w:rPr>
          <w:b/>
          <w:bCs/>
          <w:sz w:val="28"/>
          <w:szCs w:val="28"/>
        </w:rPr>
        <w:lastRenderedPageBreak/>
        <w:t xml:space="preserve">Нормативные документы, регламентирующие </w:t>
      </w:r>
      <w:r w:rsidRPr="00E05E82">
        <w:rPr>
          <w:b/>
          <w:sz w:val="28"/>
          <w:szCs w:val="28"/>
        </w:rPr>
        <w:t>поряд</w:t>
      </w:r>
      <w:r w:rsidR="00C14AC4">
        <w:rPr>
          <w:b/>
          <w:sz w:val="28"/>
          <w:szCs w:val="28"/>
        </w:rPr>
        <w:t>о</w:t>
      </w:r>
      <w:r w:rsidRPr="00E05E82">
        <w:rPr>
          <w:b/>
          <w:sz w:val="28"/>
          <w:szCs w:val="28"/>
        </w:rPr>
        <w:t xml:space="preserve">к учета, эксплуатации и выполнения полетов с использованием </w:t>
      </w:r>
      <w:r w:rsidRPr="00E05E82">
        <w:rPr>
          <w:rFonts w:eastAsia="Calibri"/>
          <w:b/>
          <w:sz w:val="28"/>
          <w:szCs w:val="28"/>
        </w:rPr>
        <w:t>беспилотных гражданских воздушных судов</w:t>
      </w:r>
      <w:r w:rsidRPr="00E05E82">
        <w:rPr>
          <w:b/>
          <w:sz w:val="28"/>
          <w:szCs w:val="28"/>
        </w:rPr>
        <w:t xml:space="preserve"> с максимальной взлетной массой 30 кг и менее</w:t>
      </w:r>
    </w:p>
    <w:p w:rsidR="00F23FEB" w:rsidRDefault="00F23FEB" w:rsidP="00F23FEB">
      <w:pPr>
        <w:pStyle w:val="Default"/>
        <w:ind w:firstLine="709"/>
        <w:rPr>
          <w:sz w:val="28"/>
          <w:szCs w:val="28"/>
        </w:rPr>
      </w:pPr>
    </w:p>
    <w:p w:rsidR="00F23FEB" w:rsidRDefault="00F23FEB" w:rsidP="00F23FEB">
      <w:pPr>
        <w:pStyle w:val="Default"/>
        <w:ind w:firstLine="709"/>
        <w:rPr>
          <w:sz w:val="28"/>
          <w:szCs w:val="28"/>
        </w:rPr>
      </w:pP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Федеральный закон от 19 марта 1997 г. № 60-ФЗ «Воздушный кодекс Российской Федерации»;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Постановление Правительства Российской Федерации от 25 мая 2019 г. </w:t>
      </w:r>
      <w:r w:rsidR="00DE2F8F">
        <w:rPr>
          <w:sz w:val="28"/>
          <w:szCs w:val="28"/>
        </w:rPr>
        <w:br/>
      </w:r>
      <w:r w:rsidRPr="00896BA8">
        <w:rPr>
          <w:sz w:val="28"/>
          <w:szCs w:val="28"/>
        </w:rPr>
        <w:t>№ 658 «Об утверждении Правил учета беспилотных гражданских воздушных судов с максимальной взлетной массой от 0,</w:t>
      </w:r>
      <w:r w:rsidR="00EE531E">
        <w:rPr>
          <w:sz w:val="28"/>
          <w:szCs w:val="28"/>
        </w:rPr>
        <w:t>1</w:t>
      </w:r>
      <w:r w:rsidRPr="00896BA8">
        <w:rPr>
          <w:sz w:val="28"/>
          <w:szCs w:val="28"/>
        </w:rPr>
        <w:t xml:space="preserve">5 килограмма до 30 килограммов, ввезенных в Российскую Федерацию или произведенных в Российской Федерации»;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Постановление Правительства Российской Федерации от 11 марта 2010 г. </w:t>
      </w:r>
      <w:r>
        <w:rPr>
          <w:sz w:val="28"/>
          <w:szCs w:val="28"/>
        </w:rPr>
        <w:br/>
      </w:r>
      <w:r w:rsidRPr="00896B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6BA8">
        <w:rPr>
          <w:sz w:val="28"/>
          <w:szCs w:val="28"/>
        </w:rPr>
        <w:t>138 «Об утверждении Федеральных правил использования возду</w:t>
      </w:r>
      <w:r w:rsidRPr="00896BA8">
        <w:rPr>
          <w:sz w:val="26"/>
          <w:szCs w:val="26"/>
        </w:rPr>
        <w:t>шн</w:t>
      </w:r>
      <w:r w:rsidRPr="00896BA8">
        <w:rPr>
          <w:sz w:val="28"/>
          <w:szCs w:val="28"/>
        </w:rPr>
        <w:t xml:space="preserve">ого пространства Российской Федерации»;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Приказ Министерства транспорта Российской Федерации от </w:t>
      </w:r>
      <w:r>
        <w:rPr>
          <w:sz w:val="28"/>
          <w:szCs w:val="28"/>
        </w:rPr>
        <w:t>19</w:t>
      </w:r>
      <w:r w:rsidRPr="00896BA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A8">
        <w:rPr>
          <w:sz w:val="28"/>
          <w:szCs w:val="28"/>
        </w:rPr>
        <w:t xml:space="preserve"> </w:t>
      </w:r>
      <w:r w:rsidR="00DE2F8F">
        <w:rPr>
          <w:sz w:val="28"/>
          <w:szCs w:val="28"/>
        </w:rPr>
        <w:br/>
      </w:r>
      <w:r w:rsidRPr="00896BA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96BA8">
        <w:rPr>
          <w:sz w:val="28"/>
          <w:szCs w:val="28"/>
        </w:rPr>
        <w:t xml:space="preserve"> г. № </w:t>
      </w:r>
      <w:r>
        <w:rPr>
          <w:sz w:val="28"/>
          <w:szCs w:val="28"/>
        </w:rPr>
        <w:t>494</w:t>
      </w:r>
      <w:r w:rsidRPr="00896BA8">
        <w:rPr>
          <w:sz w:val="28"/>
          <w:szCs w:val="28"/>
        </w:rPr>
        <w:t xml:space="preserve"> «Об утверждении Федеральных авиационных правил </w:t>
      </w:r>
      <w:r w:rsidRPr="004136C3">
        <w:rPr>
          <w:rFonts w:eastAsia="Calibri"/>
          <w:sz w:val="28"/>
          <w:szCs w:val="28"/>
        </w:rPr>
        <w:t>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 w:rsidRPr="004136C3">
        <w:rPr>
          <w:sz w:val="28"/>
        </w:rPr>
        <w:t>»</w:t>
      </w:r>
      <w:r w:rsidRPr="00BA40B5">
        <w:rPr>
          <w:sz w:val="28"/>
          <w:szCs w:val="28"/>
        </w:rPr>
        <w:t>;</w:t>
      </w:r>
      <w:r w:rsidRPr="00896BA8">
        <w:rPr>
          <w:sz w:val="28"/>
          <w:szCs w:val="28"/>
        </w:rPr>
        <w:t xml:space="preserve">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Приказ Министерства транспорта Российской Федерации от 27 июня 2011 г. </w:t>
      </w:r>
      <w:r>
        <w:rPr>
          <w:sz w:val="28"/>
          <w:szCs w:val="28"/>
        </w:rPr>
        <w:br/>
      </w:r>
      <w:r w:rsidRPr="00896BA8">
        <w:rPr>
          <w:sz w:val="28"/>
          <w:szCs w:val="28"/>
        </w:rPr>
        <w:t xml:space="preserve">№ 171 «Об утверждении </w:t>
      </w:r>
      <w:r w:rsidRPr="00614948">
        <w:rPr>
          <w:sz w:val="28"/>
          <w:szCs w:val="28"/>
        </w:rPr>
        <w:t>Инстру</w:t>
      </w:r>
      <w:r w:rsidR="00614948" w:rsidRPr="00614948">
        <w:rPr>
          <w:sz w:val="28"/>
          <w:szCs w:val="28"/>
        </w:rPr>
        <w:t>кци</w:t>
      </w:r>
      <w:r w:rsidRPr="00614948">
        <w:rPr>
          <w:sz w:val="28"/>
          <w:szCs w:val="28"/>
        </w:rPr>
        <w:t>и</w:t>
      </w:r>
      <w:r w:rsidRPr="00896BA8">
        <w:rPr>
          <w:sz w:val="28"/>
          <w:szCs w:val="28"/>
        </w:rPr>
        <w:t xml:space="preserve"> по разработке, установлению, введению и снятию временного и местного режимов, а также кратковременных ограничений»; </w:t>
      </w:r>
    </w:p>
    <w:p w:rsidR="00614948" w:rsidRPr="00896BA8" w:rsidRDefault="00614948" w:rsidP="00614948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Приказ Министерства транспорта Российской Федерации от </w:t>
      </w:r>
      <w:r>
        <w:rPr>
          <w:sz w:val="28"/>
          <w:szCs w:val="28"/>
        </w:rPr>
        <w:t>19</w:t>
      </w:r>
      <w:r w:rsidRPr="00896B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96B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6BA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96BA8">
        <w:rPr>
          <w:sz w:val="28"/>
          <w:szCs w:val="28"/>
        </w:rPr>
        <w:t xml:space="preserve"> г. № </w:t>
      </w:r>
      <w:r>
        <w:rPr>
          <w:sz w:val="28"/>
          <w:szCs w:val="28"/>
        </w:rPr>
        <w:t>419</w:t>
      </w:r>
      <w:r w:rsidRPr="00896BA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специалистов авиационного персонала гражданской авиации</w:t>
      </w:r>
      <w:r w:rsidRPr="00614948">
        <w:rPr>
          <w:sz w:val="28"/>
          <w:szCs w:val="28"/>
        </w:rPr>
        <w:t xml:space="preserve"> </w:t>
      </w:r>
      <w:r w:rsidRPr="00896BA8">
        <w:rPr>
          <w:sz w:val="28"/>
          <w:szCs w:val="28"/>
        </w:rPr>
        <w:t xml:space="preserve">Российской Федерации»; </w:t>
      </w:r>
    </w:p>
    <w:p w:rsidR="00F23FEB" w:rsidRPr="00896BA8" w:rsidRDefault="00F23FEB" w:rsidP="00F23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A8">
        <w:rPr>
          <w:rFonts w:ascii="Times New Roman" w:hAnsi="Times New Roman"/>
          <w:sz w:val="28"/>
          <w:szCs w:val="28"/>
        </w:rPr>
        <w:t xml:space="preserve">- Приказ Министерства транспорта Российской Федерации от 24 января </w:t>
      </w:r>
      <w:r w:rsidR="00DE2F8F">
        <w:rPr>
          <w:rFonts w:ascii="Times New Roman" w:hAnsi="Times New Roman"/>
          <w:sz w:val="28"/>
          <w:szCs w:val="28"/>
        </w:rPr>
        <w:br/>
      </w:r>
      <w:r w:rsidRPr="00896BA8">
        <w:rPr>
          <w:rFonts w:ascii="Times New Roman" w:hAnsi="Times New Roman"/>
          <w:sz w:val="28"/>
          <w:szCs w:val="28"/>
        </w:rPr>
        <w:t>2013 г. № 13 «Об утверждении Табеля сообщений о движении возду</w:t>
      </w:r>
      <w:r w:rsidRPr="00896BA8">
        <w:rPr>
          <w:rFonts w:ascii="Times New Roman" w:hAnsi="Times New Roman"/>
          <w:sz w:val="26"/>
          <w:szCs w:val="26"/>
        </w:rPr>
        <w:t>шн</w:t>
      </w:r>
      <w:r w:rsidRPr="00896BA8">
        <w:rPr>
          <w:rFonts w:ascii="Times New Roman" w:hAnsi="Times New Roman"/>
          <w:sz w:val="28"/>
          <w:szCs w:val="28"/>
        </w:rPr>
        <w:t>ых судов в Российской Федерации».</w:t>
      </w:r>
    </w:p>
    <w:p w:rsidR="00F23FEB" w:rsidRDefault="00F23FEB" w:rsidP="00F23FE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6BA8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3109">
        <w:rPr>
          <w:rFonts w:ascii="Times New Roman" w:eastAsia="Calibri" w:hAnsi="Times New Roman"/>
          <w:sz w:val="28"/>
          <w:szCs w:val="28"/>
          <w:lang w:eastAsia="en-US"/>
        </w:rPr>
        <w:t>Административны</w:t>
      </w:r>
      <w:r>
        <w:rPr>
          <w:rFonts w:ascii="Times New Roman" w:eastAsia="Calibri" w:hAnsi="Times New Roman"/>
          <w:sz w:val="28"/>
          <w:szCs w:val="28"/>
          <w:lang w:eastAsia="en-US"/>
        </w:rPr>
        <w:t>й регламент</w:t>
      </w:r>
      <w:r w:rsidRPr="00AE310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Федерации, утвержденны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AE3109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Минтранса России от 05.12.2013 № 457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3FEB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4EE7" w:rsidRDefault="00D24EE7" w:rsidP="00FF79E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6BCD" w:rsidRDefault="00876BCD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6BCD" w:rsidRDefault="00876BCD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Pr="00E05E82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05E8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Учет беспилотных гражданских воздушных судов с максимальной взлетной массой от 0,15 килограмма до 30 килограммов</w:t>
      </w:r>
    </w:p>
    <w:p w:rsidR="00F23FEB" w:rsidRPr="008E531F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Pr="00B9678C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Беспилотные гражданские воздушные суда с максимальной взлетной массой </w:t>
      </w:r>
      <w:r>
        <w:rPr>
          <w:sz w:val="28"/>
          <w:szCs w:val="28"/>
        </w:rPr>
        <w:br/>
        <w:t xml:space="preserve">от </w:t>
      </w:r>
      <w:r w:rsidR="00EE531E" w:rsidRPr="00896BA8">
        <w:rPr>
          <w:sz w:val="28"/>
          <w:szCs w:val="28"/>
        </w:rPr>
        <w:t>0,</w:t>
      </w:r>
      <w:r w:rsidR="00EE531E">
        <w:rPr>
          <w:sz w:val="28"/>
          <w:szCs w:val="28"/>
        </w:rPr>
        <w:t>1</w:t>
      </w:r>
      <w:r w:rsidR="00EE531E" w:rsidRPr="00896BA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килограмма до 30 килограммов подлежат учету в порядке, установленном Правилами учета беспилотных гражданских воздушных судов с максимальной взлетной массой от </w:t>
      </w:r>
      <w:r w:rsidR="00EE531E" w:rsidRPr="00896BA8">
        <w:rPr>
          <w:sz w:val="28"/>
          <w:szCs w:val="28"/>
        </w:rPr>
        <w:t>0,</w:t>
      </w:r>
      <w:r w:rsidR="00EE531E">
        <w:rPr>
          <w:sz w:val="28"/>
          <w:szCs w:val="28"/>
        </w:rPr>
        <w:t>1</w:t>
      </w:r>
      <w:r w:rsidR="00EE531E" w:rsidRPr="00896BA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килограмма до 30 </w:t>
      </w:r>
      <w:r>
        <w:rPr>
          <w:color w:val="auto"/>
          <w:sz w:val="28"/>
          <w:szCs w:val="28"/>
        </w:rPr>
        <w:t xml:space="preserve">килограммов, ввезенных в Российскую Федерацию или произведенных в Российской Федерации, утвержденными постановлением Правительства </w:t>
      </w:r>
      <w:r w:rsidR="00C14AC4">
        <w:rPr>
          <w:color w:val="auto"/>
          <w:sz w:val="28"/>
          <w:szCs w:val="28"/>
        </w:rPr>
        <w:t xml:space="preserve">Российской Федерации </w:t>
      </w:r>
      <w:r>
        <w:rPr>
          <w:color w:val="auto"/>
          <w:sz w:val="28"/>
          <w:szCs w:val="28"/>
        </w:rPr>
        <w:t xml:space="preserve">от 25 мая 2019 г. № 658. </w:t>
      </w:r>
    </w:p>
    <w:p w:rsidR="00F23FEB" w:rsidRDefault="00F23FEB" w:rsidP="00F23F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FB">
        <w:rPr>
          <w:rFonts w:ascii="Times New Roman" w:hAnsi="Times New Roman"/>
          <w:sz w:val="28"/>
          <w:szCs w:val="28"/>
        </w:rPr>
        <w:t>Государственный учет беспилотных воздушных судов осуществляет Федеральное агентство воздушного транспорта</w:t>
      </w:r>
      <w:r w:rsidRPr="00F813FB">
        <w:t xml:space="preserve"> </w:t>
      </w:r>
      <w:r w:rsidRPr="00F813FB">
        <w:rPr>
          <w:rFonts w:ascii="Times New Roman" w:hAnsi="Times New Roman"/>
          <w:sz w:val="28"/>
          <w:szCs w:val="28"/>
        </w:rPr>
        <w:t>с использованием системы государ</w:t>
      </w:r>
      <w:r>
        <w:rPr>
          <w:rFonts w:ascii="Times New Roman" w:hAnsi="Times New Roman"/>
          <w:sz w:val="28"/>
          <w:szCs w:val="28"/>
        </w:rPr>
        <w:t>ственного учета данных о БВС</w:t>
      </w:r>
      <w:r w:rsidRPr="00F813FB">
        <w:rPr>
          <w:rFonts w:ascii="Times New Roman" w:hAnsi="Times New Roman"/>
          <w:sz w:val="28"/>
          <w:szCs w:val="28"/>
        </w:rPr>
        <w:t xml:space="preserve">, включающей в себя базу данных о </w:t>
      </w:r>
      <w:r>
        <w:rPr>
          <w:rFonts w:ascii="Times New Roman" w:hAnsi="Times New Roman"/>
          <w:sz w:val="28"/>
          <w:szCs w:val="28"/>
        </w:rPr>
        <w:t>БВС</w:t>
      </w:r>
      <w:r w:rsidRPr="00F81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813FB">
        <w:rPr>
          <w:rFonts w:ascii="Times New Roman" w:hAnsi="Times New Roman"/>
          <w:sz w:val="28"/>
          <w:szCs w:val="28"/>
        </w:rPr>
        <w:t>и информационного портала, являющегося функциональной</w:t>
      </w:r>
      <w:r>
        <w:rPr>
          <w:rFonts w:ascii="Times New Roman" w:hAnsi="Times New Roman"/>
          <w:sz w:val="28"/>
          <w:szCs w:val="28"/>
        </w:rPr>
        <w:t xml:space="preserve"> подсистемой базы данных, </w:t>
      </w:r>
      <w:r w:rsidRPr="00B36507">
        <w:rPr>
          <w:rFonts w:ascii="Times New Roman" w:eastAsia="Calibri" w:hAnsi="Times New Roman"/>
          <w:sz w:val="28"/>
          <w:szCs w:val="28"/>
        </w:rPr>
        <w:t>опубликован</w:t>
      </w:r>
      <w:r>
        <w:rPr>
          <w:rFonts w:ascii="Times New Roman" w:eastAsia="Calibri" w:hAnsi="Times New Roman"/>
          <w:sz w:val="28"/>
          <w:szCs w:val="28"/>
        </w:rPr>
        <w:t>ного</w:t>
      </w:r>
      <w:r w:rsidRPr="00B36507">
        <w:rPr>
          <w:rFonts w:ascii="Times New Roman" w:eastAsia="Calibri" w:hAnsi="Times New Roman"/>
          <w:sz w:val="28"/>
          <w:szCs w:val="28"/>
        </w:rPr>
        <w:t xml:space="preserve"> на официальном сайте Росавиации (</w:t>
      </w:r>
      <w:hyperlink r:id="rId7">
        <w:r w:rsidRPr="00242670">
          <w:rPr>
            <w:rFonts w:ascii="Times New Roman" w:eastAsia="Calibri" w:hAnsi="Times New Roman"/>
            <w:color w:val="0070C0"/>
            <w:sz w:val="28"/>
            <w:szCs w:val="28"/>
            <w:u w:val="single"/>
          </w:rPr>
          <w:t>www.favt.ru</w:t>
        </w:r>
      </w:hyperlink>
      <w:r w:rsidRPr="00B36507">
        <w:rPr>
          <w:rFonts w:ascii="Times New Roman" w:eastAsia="Calibri" w:hAnsi="Times New Roman"/>
          <w:sz w:val="28"/>
          <w:szCs w:val="28"/>
        </w:rPr>
        <w:t>) в разделе «</w:t>
      </w:r>
      <w:r>
        <w:rPr>
          <w:rFonts w:ascii="Times New Roman" w:eastAsia="Calibri" w:hAnsi="Times New Roman"/>
          <w:sz w:val="28"/>
          <w:szCs w:val="28"/>
        </w:rPr>
        <w:t>учёт БВС</w:t>
      </w:r>
      <w:r w:rsidRPr="00B36507">
        <w:rPr>
          <w:rFonts w:ascii="Times New Roman" w:eastAsia="Calibri" w:hAnsi="Times New Roman"/>
          <w:sz w:val="28"/>
          <w:szCs w:val="28"/>
        </w:rPr>
        <w:t>».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постановки беспилотного воздушного судна на учет владелец БВС представляет заявление о постановке БВС на учет с приложением фотографии этого беспилотного воздушного судна. Фотография БВС должна быть цветной на светлом однотонном фоне. Размер БВС, изображенного на фото, должен занимать не менее 70% от общего размера снимка и содержать изображение всех элементов конструкции БВС. Ракурс съемки, должен обеспечивать отображение всей видимой площади БВС, позволяющий провести его идентификацию.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Подать заявление можно одним из следующих способов: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через Портал учета беспилотных воздушных судов </w:t>
      </w:r>
      <w:r w:rsidRPr="000A1AD8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https://bvs.favt.ru;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через Единый портал государственных и муниципальных услуг (функций) Российской Федерации (ЕПГУ);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почтовым отправлением, самостоятельно или через курьерскую службу </w:t>
      </w:r>
      <w:r w:rsidR="00DE2F8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Федеральное агентство воздушного транспорта по адресу: 125993, г. Москва, Ленинградский проспект, д. 37, корп. 2. (на конверте отметить «Учет БВС»). </w:t>
      </w:r>
    </w:p>
    <w:p w:rsidR="00F23FEB" w:rsidRPr="00B9678C" w:rsidRDefault="00F23FEB" w:rsidP="00F23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8C">
        <w:rPr>
          <w:rFonts w:ascii="Times New Roman" w:hAnsi="Times New Roman"/>
          <w:sz w:val="28"/>
          <w:szCs w:val="28"/>
        </w:rPr>
        <w:t xml:space="preserve">Для получения дополнительной информации по учету БВС можно обратиться по телефонам: +7(800) 200-6-555; +7(495) 601-08-43. </w:t>
      </w:r>
    </w:p>
    <w:p w:rsidR="00F23FEB" w:rsidRDefault="00F23FEB" w:rsidP="00F23F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FEB" w:rsidRDefault="00F23FEB" w:rsidP="00F23F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034F4" w:rsidRDefault="00F23FEB" w:rsidP="00E034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A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Выполнение авиационных работ </w:t>
      </w:r>
      <w:r w:rsidR="00E034F4" w:rsidRPr="000A1AD8">
        <w:rPr>
          <w:rFonts w:ascii="Times New Roman" w:eastAsia="Calibri" w:hAnsi="Times New Roman"/>
          <w:b/>
          <w:sz w:val="28"/>
          <w:szCs w:val="28"/>
          <w:lang w:eastAsia="en-US"/>
        </w:rPr>
        <w:t>с применением</w:t>
      </w:r>
      <w:r w:rsidR="00E034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беспилотных гражданских воздушных судов</w:t>
      </w:r>
      <w:r w:rsidR="00E034F4" w:rsidRPr="00E034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 максимальной взлетной массой </w:t>
      </w:r>
      <w:r w:rsidR="00E034F4" w:rsidRPr="00156B42">
        <w:rPr>
          <w:rFonts w:ascii="Times New Roman" w:hAnsi="Times New Roman"/>
          <w:b/>
          <w:sz w:val="28"/>
          <w:szCs w:val="28"/>
        </w:rPr>
        <w:t>30 кг и менее</w:t>
      </w:r>
    </w:p>
    <w:p w:rsidR="00F23FEB" w:rsidRPr="000A1AD8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Pr="004136C3" w:rsidRDefault="00F23FEB" w:rsidP="00F23FEB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4136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случае выполнения</w:t>
      </w:r>
      <w:r w:rsidRPr="004136C3">
        <w:rPr>
          <w:rFonts w:ascii="Times New Roman" w:hAnsi="Times New Roman"/>
          <w:sz w:val="28"/>
          <w:szCs w:val="28"/>
        </w:rPr>
        <w:t xml:space="preserve"> </w:t>
      </w:r>
      <w:r w:rsidRPr="004136C3">
        <w:rPr>
          <w:rFonts w:ascii="Times New Roman" w:eastAsia="SimSun" w:hAnsi="Times New Roman"/>
          <w:sz w:val="28"/>
          <w:szCs w:val="28"/>
          <w:lang w:eastAsia="zh-CN"/>
        </w:rPr>
        <w:t xml:space="preserve">авиационных работ, входящих в перечень Приложения </w:t>
      </w: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4136C3">
        <w:rPr>
          <w:rFonts w:ascii="Times New Roman" w:eastAsia="SimSun" w:hAnsi="Times New Roman"/>
          <w:sz w:val="28"/>
          <w:szCs w:val="28"/>
          <w:lang w:eastAsia="zh-CN"/>
        </w:rPr>
        <w:t xml:space="preserve">№ 1 </w:t>
      </w:r>
      <w:r w:rsidRPr="004136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 w:rsidRPr="004136C3">
        <w:rPr>
          <w:rFonts w:ascii="Times New Roman" w:hAnsi="Times New Roman"/>
          <w:color w:val="000000"/>
          <w:sz w:val="28"/>
          <w:szCs w:val="24"/>
        </w:rPr>
        <w:t xml:space="preserve">», утверждённых приказом </w:t>
      </w:r>
      <w:r w:rsidRPr="004136C3">
        <w:rPr>
          <w:rFonts w:ascii="Times New Roman" w:hAnsi="Times New Roman"/>
          <w:color w:val="000000"/>
          <w:sz w:val="28"/>
          <w:szCs w:val="24"/>
        </w:rPr>
        <w:lastRenderedPageBreak/>
        <w:t>Минтранса России от 14.11.2020 № 494</w:t>
      </w:r>
      <w:r>
        <w:rPr>
          <w:rFonts w:ascii="Times New Roman" w:hAnsi="Times New Roman"/>
          <w:color w:val="000000"/>
          <w:sz w:val="28"/>
          <w:szCs w:val="24"/>
        </w:rPr>
        <w:t xml:space="preserve"> (далее – ФАП-494)</w:t>
      </w:r>
      <w:r w:rsidRPr="004136C3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4136C3">
        <w:rPr>
          <w:rFonts w:ascii="Times New Roman" w:hAnsi="Times New Roman"/>
          <w:sz w:val="28"/>
          <w:szCs w:val="28"/>
        </w:rPr>
        <w:t>необходимо получени</w:t>
      </w:r>
      <w:r>
        <w:rPr>
          <w:rFonts w:ascii="Times New Roman" w:hAnsi="Times New Roman"/>
          <w:sz w:val="28"/>
          <w:szCs w:val="28"/>
        </w:rPr>
        <w:t>е</w:t>
      </w:r>
      <w:r w:rsidRPr="004136C3">
        <w:rPr>
          <w:rFonts w:ascii="Times New Roman" w:hAnsi="Times New Roman"/>
          <w:sz w:val="28"/>
          <w:szCs w:val="28"/>
        </w:rPr>
        <w:t xml:space="preserve"> документа </w:t>
      </w:r>
      <w:r w:rsidR="00DE2F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(сертификата эксплуатанта), </w:t>
      </w:r>
      <w:r w:rsidRPr="004136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подтверждающего соответствие юридических лиц, индивидуальных предпринимателей, выполняющих авиационные работы, требованиям федеральных авиационных правил.</w:t>
      </w:r>
    </w:p>
    <w:p w:rsidR="00F23FEB" w:rsidRPr="00B36507" w:rsidRDefault="00F23FEB" w:rsidP="00F23FE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36507">
        <w:rPr>
          <w:rFonts w:ascii="Times New Roman" w:hAnsi="Times New Roman"/>
          <w:sz w:val="28"/>
          <w:szCs w:val="28"/>
        </w:rPr>
        <w:t xml:space="preserve">В соответствии с требованиями пункта 3.2 ФАП-494 заявление на получение сертификата эксплуатанта </w:t>
      </w:r>
      <w:r>
        <w:rPr>
          <w:rFonts w:ascii="Times New Roman" w:hAnsi="Times New Roman"/>
          <w:sz w:val="28"/>
          <w:szCs w:val="28"/>
        </w:rPr>
        <w:t xml:space="preserve">БВС направляется в территориальный орган </w:t>
      </w:r>
      <w:r w:rsidRPr="00B36507">
        <w:rPr>
          <w:rFonts w:ascii="Times New Roman" w:hAnsi="Times New Roman"/>
          <w:sz w:val="28"/>
          <w:szCs w:val="28"/>
        </w:rPr>
        <w:t xml:space="preserve">уполномоченного органа в области гражданской авиации по месту регистрации заявителя в Федеральной налоговой службе. </w:t>
      </w:r>
    </w:p>
    <w:p w:rsidR="00D45608" w:rsidRDefault="00D45608" w:rsidP="00D456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>нформация размещена в информационно-телекоммуникационной сет</w:t>
      </w:r>
      <w:r w:rsidR="009F55DE">
        <w:rPr>
          <w:rFonts w:ascii="Times New Roman" w:eastAsia="Calibri" w:hAnsi="Times New Roman"/>
          <w:sz w:val="28"/>
          <w:szCs w:val="28"/>
          <w:lang w:eastAsia="en-US"/>
        </w:rPr>
        <w:t>и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23FEB" w:rsidRPr="00D429E6" w:rsidRDefault="00C44901" w:rsidP="00F23FE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 xml:space="preserve">         </w:t>
      </w:r>
      <w:hyperlink r:id="rId8" w:history="1">
        <w:r w:rsidR="00F23FEB" w:rsidRPr="00D429E6">
          <w:rPr>
            <w:rFonts w:ascii="Times New Roman" w:eastAsia="Calibri" w:hAnsi="Times New Roman"/>
            <w:color w:val="4F81BD" w:themeColor="accent1"/>
            <w:sz w:val="28"/>
            <w:szCs w:val="28"/>
            <w:u w:val="single"/>
          </w:rPr>
          <w:t>http://publication.pravo.gov.ru/File/GetFile/0001202012310061?type=pdf</w:t>
        </w:r>
      </w:hyperlink>
    </w:p>
    <w:p w:rsidR="00F23FEB" w:rsidRDefault="00F23FEB" w:rsidP="00F23FEB">
      <w:pPr>
        <w:jc w:val="center"/>
        <w:rPr>
          <w:rFonts w:eastAsia="Calibri" w:cs="Calibri"/>
          <w:color w:val="0000FF"/>
          <w:u w:val="single"/>
        </w:rPr>
      </w:pPr>
    </w:p>
    <w:p w:rsidR="00242579" w:rsidRDefault="00242579" w:rsidP="009F55DE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FEB" w:rsidRPr="00242670" w:rsidRDefault="00F23FEB" w:rsidP="009F55DE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70">
        <w:rPr>
          <w:rFonts w:ascii="Times New Roman" w:hAnsi="Times New Roman"/>
          <w:b/>
          <w:sz w:val="28"/>
          <w:szCs w:val="28"/>
        </w:rPr>
        <w:t>Техническое обслуживание</w:t>
      </w:r>
      <w:r w:rsidRPr="002426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беспилотных </w:t>
      </w:r>
      <w:r w:rsidR="00156B42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гражданских воздушных судов</w:t>
      </w:r>
      <w:r w:rsidR="00156B42" w:rsidRPr="00156B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с максимальной взлетной</w:t>
      </w:r>
      <w:r w:rsidR="00156B42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массой от 0,15 килограмма до 30 килограммов</w:t>
      </w:r>
    </w:p>
    <w:p w:rsidR="00F23FEB" w:rsidRPr="007123D6" w:rsidRDefault="00F23FEB" w:rsidP="00F23F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D6">
        <w:rPr>
          <w:rFonts w:ascii="Times New Roman" w:hAnsi="Times New Roman"/>
          <w:sz w:val="28"/>
          <w:szCs w:val="28"/>
        </w:rPr>
        <w:t>Техническое обслуживание беспилотных гражданских воздушных судов с максимальной взлетной массой от 0,15 кг до 30 кг, ввезенных в Российскую Федерацию или произведенных в Российской Федерациии</w:t>
      </w:r>
      <w:r w:rsidR="00C14AC4">
        <w:rPr>
          <w:rFonts w:ascii="Times New Roman" w:hAnsi="Times New Roman"/>
          <w:sz w:val="28"/>
          <w:szCs w:val="28"/>
        </w:rPr>
        <w:t>,</w:t>
      </w:r>
      <w:r w:rsidRPr="007123D6">
        <w:rPr>
          <w:rFonts w:ascii="Times New Roman" w:hAnsi="Times New Roman"/>
          <w:sz w:val="28"/>
          <w:szCs w:val="28"/>
        </w:rPr>
        <w:t xml:space="preserve"> поставленных на учет, по установленным Правилами учета БВС, должно производится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  <w:t>с технической документацией</w:t>
      </w:r>
      <w:r w:rsidRPr="007123D6">
        <w:rPr>
          <w:rFonts w:ascii="Times New Roman" w:hAnsi="Times New Roman"/>
          <w:sz w:val="28"/>
          <w:szCs w:val="28"/>
        </w:rPr>
        <w:t xml:space="preserve"> разработчика БВС.</w:t>
      </w:r>
    </w:p>
    <w:p w:rsidR="00D24EE7" w:rsidRDefault="00D24EE7" w:rsidP="009F5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FEB" w:rsidRPr="00990FB7" w:rsidRDefault="00F23FEB" w:rsidP="009F5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70">
        <w:rPr>
          <w:rFonts w:ascii="Times New Roman" w:hAnsi="Times New Roman"/>
          <w:b/>
          <w:sz w:val="28"/>
          <w:szCs w:val="28"/>
        </w:rPr>
        <w:t>Подготовка персонала</w:t>
      </w:r>
      <w:r w:rsidR="008C157E">
        <w:rPr>
          <w:rFonts w:ascii="Times New Roman" w:hAnsi="Times New Roman"/>
          <w:b/>
          <w:sz w:val="28"/>
          <w:szCs w:val="28"/>
        </w:rPr>
        <w:t>, осуществляющего управление</w:t>
      </w:r>
      <w:r w:rsidR="00E034F4" w:rsidRPr="00E034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беспилотны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ми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граждански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ми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воздушны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ми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суд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  <w:r w:rsidR="00E034F4" w:rsidRPr="00156B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с максимальной взлетной</w:t>
      </w:r>
      <w:r w:rsidR="00E034F4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30 килограммов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менее</w:t>
      </w:r>
    </w:p>
    <w:p w:rsidR="00F23FEB" w:rsidRPr="00990FB7" w:rsidRDefault="00F23FEB" w:rsidP="00F23F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FB7">
        <w:rPr>
          <w:rFonts w:ascii="Times New Roman" w:eastAsia="Calibri" w:hAnsi="Times New Roman"/>
          <w:sz w:val="28"/>
          <w:szCs w:val="28"/>
          <w:lang w:eastAsia="en-US"/>
        </w:rPr>
        <w:t>Подготовка персонала</w:t>
      </w:r>
      <w:r w:rsidRPr="0098273F">
        <w:rPr>
          <w:rFonts w:ascii="Times New Roman" w:eastAsia="Calibri" w:hAnsi="Times New Roman"/>
          <w:sz w:val="28"/>
          <w:szCs w:val="28"/>
          <w:lang w:eastAsia="en-US"/>
        </w:rPr>
        <w:t xml:space="preserve">,  </w:t>
      </w:r>
      <w:r w:rsidRPr="0098273F">
        <w:rPr>
          <w:rFonts w:ascii="Times New Roman" w:hAnsi="Times New Roman"/>
          <w:color w:val="000000"/>
          <w:sz w:val="28"/>
          <w:szCs w:val="28"/>
        </w:rPr>
        <w:t xml:space="preserve">дающая право эксплуатации </w:t>
      </w:r>
      <w:r w:rsidRPr="0098273F">
        <w:rPr>
          <w:rFonts w:ascii="Times New Roman" w:eastAsia="Calibri" w:hAnsi="Times New Roman"/>
          <w:sz w:val="28"/>
          <w:szCs w:val="28"/>
          <w:lang w:eastAsia="en-US"/>
        </w:rPr>
        <w:t>беспилотных гражданских воздушных судов с максимальной взлетной массой от 0,15 килограмма до 30 килограммов,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проводит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>ся в образовательных организациях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имеющих лицензии,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выдан</w:t>
      </w:r>
      <w:r>
        <w:rPr>
          <w:rFonts w:ascii="Times New Roman" w:eastAsia="Calibri" w:hAnsi="Times New Roman"/>
          <w:sz w:val="28"/>
          <w:szCs w:val="28"/>
          <w:lang w:eastAsia="en-US"/>
        </w:rPr>
        <w:t>ные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образования.</w:t>
      </w:r>
    </w:p>
    <w:p w:rsidR="00E935FE" w:rsidRDefault="00E935FE" w:rsidP="00E93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 xml:space="preserve">нформация размещена </w:t>
      </w:r>
      <w:r w:rsidR="00D45608" w:rsidRPr="00F769CF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</w:t>
      </w:r>
      <w:r w:rsidR="009F55DE">
        <w:rPr>
          <w:rFonts w:ascii="Times New Roman" w:eastAsia="Calibri" w:hAnsi="Times New Roman"/>
          <w:sz w:val="28"/>
          <w:szCs w:val="28"/>
          <w:lang w:eastAsia="en-US"/>
        </w:rPr>
        <w:t>оммуникационной сети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412DD" w:rsidRPr="00D44852" w:rsidRDefault="00087388" w:rsidP="00E935FE">
      <w:pPr>
        <w:ind w:firstLine="709"/>
        <w:rPr>
          <w:rFonts w:ascii="Times New Roman" w:eastAsia="Calibri" w:hAnsi="Times New Roman"/>
          <w:color w:val="0070C0"/>
          <w:sz w:val="28"/>
          <w:szCs w:val="28"/>
          <w:u w:val="single"/>
        </w:rPr>
      </w:pPr>
      <w:hyperlink r:id="rId9" w:history="1">
        <w:r w:rsidR="00D44852" w:rsidRPr="00D44852">
          <w:rPr>
            <w:rStyle w:val="a3"/>
            <w:rFonts w:ascii="Times New Roman" w:eastAsia="Calibri" w:hAnsi="Times New Roman"/>
            <w:color w:val="0070C0"/>
            <w:sz w:val="28"/>
            <w:szCs w:val="28"/>
          </w:rPr>
          <w:t>http://pravo.gov.ru/proxy/ips/?docbody=&amp;nd=102162745</w:t>
        </w:r>
      </w:hyperlink>
    </w:p>
    <w:p w:rsidR="00D44852" w:rsidRDefault="00D44852" w:rsidP="00E935F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06E20" w:rsidRDefault="00F06E20" w:rsidP="009F55D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6E20" w:rsidRDefault="00F06E20" w:rsidP="009F55D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4852" w:rsidRPr="00D44852" w:rsidRDefault="00D44852" w:rsidP="009F55DE">
      <w:pPr>
        <w:spacing w:line="240" w:lineRule="auto"/>
        <w:ind w:firstLine="709"/>
        <w:jc w:val="center"/>
        <w:rPr>
          <w:rFonts w:ascii="Times New Roman" w:eastAsia="Calibri" w:hAnsi="Times New Roman"/>
          <w:b/>
          <w:color w:val="4F81BD" w:themeColor="accent1"/>
          <w:sz w:val="28"/>
          <w:szCs w:val="28"/>
          <w:u w:val="single"/>
        </w:rPr>
      </w:pPr>
      <w:r w:rsidRPr="00D44852">
        <w:rPr>
          <w:rFonts w:ascii="Times New Roman" w:hAnsi="Times New Roman"/>
          <w:b/>
          <w:sz w:val="28"/>
          <w:szCs w:val="28"/>
        </w:rPr>
        <w:lastRenderedPageBreak/>
        <w:t xml:space="preserve">Ознакомление пользователей воздушного пространства </w:t>
      </w:r>
      <w:r>
        <w:rPr>
          <w:rFonts w:ascii="Times New Roman" w:hAnsi="Times New Roman"/>
          <w:b/>
          <w:sz w:val="28"/>
          <w:szCs w:val="28"/>
        </w:rPr>
        <w:br/>
      </w:r>
      <w:r w:rsidRPr="00D44852">
        <w:rPr>
          <w:rFonts w:ascii="Times New Roman" w:hAnsi="Times New Roman"/>
          <w:b/>
          <w:sz w:val="28"/>
          <w:szCs w:val="28"/>
        </w:rPr>
        <w:t>с фактическими и ожидаемыми погодными условиями в районе выполнения полетов БВС</w:t>
      </w:r>
    </w:p>
    <w:p w:rsidR="00D44852" w:rsidRDefault="00D44852" w:rsidP="00D44852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44852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D44852">
        <w:rPr>
          <w:rFonts w:ascii="Times New Roman" w:hAnsi="Times New Roman"/>
          <w:sz w:val="28"/>
          <w:szCs w:val="28"/>
        </w:rPr>
        <w:t xml:space="preserve"> пользователей воздушного пространства с фактическими и ожидаемыми погодными условиями в районе выполнения полетов БВС для пользователей воздушного пространства класса «G» предоставляется бесплатны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44852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>ом</w:t>
      </w:r>
      <w:r w:rsidRPr="00D44852">
        <w:rPr>
          <w:rFonts w:ascii="Times New Roman" w:hAnsi="Times New Roman"/>
          <w:sz w:val="28"/>
          <w:szCs w:val="28"/>
        </w:rPr>
        <w:t xml:space="preserve"> к сервису «МетАвиа2». Информация по подключению к сервису «МетАвиа2» размещена 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>в информац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ионно-телекоммуникационной сети 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>«Интернет»</w:t>
      </w:r>
      <w:r w:rsidRPr="00D448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</w:t>
      </w:r>
      <w:hyperlink r:id="rId10" w:history="1">
        <w:r w:rsidR="00FF79ED" w:rsidRPr="007A56E3">
          <w:rPr>
            <w:rStyle w:val="a3"/>
            <w:rFonts w:ascii="Times New Roman" w:hAnsi="Times New Roman"/>
            <w:sz w:val="28"/>
            <w:szCs w:val="28"/>
          </w:rPr>
          <w:t>http://map.metavia2.ru/index.php</w:t>
        </w:r>
      </w:hyperlink>
      <w:r w:rsidRPr="00D44852">
        <w:rPr>
          <w:rFonts w:ascii="Times New Roman" w:hAnsi="Times New Roman"/>
          <w:color w:val="0070C0"/>
          <w:sz w:val="28"/>
          <w:szCs w:val="28"/>
        </w:rPr>
        <w:t>.</w:t>
      </w:r>
    </w:p>
    <w:p w:rsidR="00FF79ED" w:rsidRDefault="00FF79ED" w:rsidP="00D44852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F79ED" w:rsidRPr="00FF79ED" w:rsidRDefault="00FF79ED" w:rsidP="00FF79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E20" w:rsidRDefault="00F06E20" w:rsidP="00F06E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678C">
        <w:rPr>
          <w:rFonts w:ascii="Times New Roman" w:hAnsi="Times New Roman"/>
          <w:b/>
          <w:bCs/>
          <w:sz w:val="28"/>
          <w:szCs w:val="28"/>
        </w:rPr>
        <w:t xml:space="preserve">Организация использования воздушного пространства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9678C">
        <w:rPr>
          <w:rFonts w:ascii="Times New Roman" w:hAnsi="Times New Roman"/>
          <w:b/>
          <w:bCs/>
          <w:sz w:val="28"/>
          <w:szCs w:val="28"/>
        </w:rPr>
        <w:t xml:space="preserve">при полетах </w:t>
      </w:r>
      <w:r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беспилотных гражданских воздушных судов с максимальной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взлетной массой </w:t>
      </w:r>
      <w:r w:rsidRPr="00156B42">
        <w:rPr>
          <w:rFonts w:ascii="Times New Roman" w:hAnsi="Times New Roman"/>
          <w:b/>
          <w:sz w:val="28"/>
          <w:szCs w:val="28"/>
        </w:rPr>
        <w:t>30 кг и менее</w:t>
      </w:r>
    </w:p>
    <w:p w:rsidR="00F06E20" w:rsidRPr="00B9678C" w:rsidRDefault="00F06E20" w:rsidP="00F06E2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06E20" w:rsidRPr="00242579" w:rsidRDefault="00F06E20" w:rsidP="00F06E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использования воздушного пространства Российской Федерации, в том числе и БВС,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ФАП-138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Для выполнения полетов БВС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ФАП-138 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 разрешительный порядок использования воздушного пространства, независимо от класса воздушного пространства, в котором выполняется полет.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 (БВС), а также получение разрешения центра ЕС ОрВД на использование воздушного пространства, за исключением полетов БВС, предусмотренных пунктом 52(1) Федеральных правил.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представленного плана полета воздушного судна (БВС) в центры ЕС ОрВД осуществляется пользователем воздушного пространства (гражданином - владельцем БВС)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от 24.01.2013 № 13 (далее - Табель сообщений).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На сайте </w:t>
      </w:r>
      <w:hyperlink r:id="rId11"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www.ivprf.ru</w:t>
        </w:r>
      </w:hyperlink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для владельцев БВС с максимальной взлетной массой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от 0,15 килограмма до 30 килограммов, прошедших процедуру учета БВС в Российской Федерации, предоставлена возможность самостоятельной регистрации в Системе представления планов полетов по сети Интернет и телефонной сети связи общего назначения (далее - СППИ) и направления в оперативные органы ЕС ОрВД представлений на установление временного и местного режимов, а также плана полета БВС.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Также информируем о том, что на вышеуказанном сайте в разделе «Помощь», далее вкладка «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F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A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Q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.» опубликованы данные инструктивные материалы и подробные видеоуроки. Во вкладке «Нормативная база» опубликованы все необходимые документы, которые могут понадобиться пользователю, включая Воздушный кодекс Российской Федерации, Информационный бюллетень о порядке использования воздушного пространства Российской Федерации БВС, Табель сообщений о движении воздушных судов в Российской Федерации и другие.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Для владельцев БВС, которые не прошли процедуру учета БВС, предусмотрена возможность представления планов полетов в центры ЕС ОрВД по телефону (факсу). Контактная информация, необходимая для направления плана полета воздушного судна (БВС), размещена на информационно-телекоммуникационных ресурсах в сети «Интернет» </w:t>
      </w:r>
      <w:hyperlink r:id="rId12"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www.ivprf.ru</w:t>
        </w:r>
      </w:hyperlink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13"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http://gkovd.ru/servisy/.</w:t>
        </w:r>
      </w:hyperlink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БВС.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Представления на установление временного и местного режимов подаются пользователями воздушного пространства в соответствии с Инструкцией по разработке, установлению, введению и снятию временного и местного режимов, а также кратковременных ограничений, утвержденной приказом Минтранса России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от 27.06.2011 № 171.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Планирование и координирование использования воздушного пространства осуществляется центрами ЕС ОрВД в соответствии с 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 6.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hAnsi="Times New Roman"/>
          <w:sz w:val="28"/>
          <w:szCs w:val="28"/>
          <w:lang w:eastAsia="zh-CN"/>
        </w:rPr>
        <w:t xml:space="preserve">При необходимости использования воздушного пространства БВС </w:t>
      </w:r>
      <w:r w:rsidRPr="00242579">
        <w:rPr>
          <w:rFonts w:ascii="Times New Roman" w:hAnsi="Times New Roman"/>
          <w:sz w:val="28"/>
          <w:szCs w:val="28"/>
          <w:u w:val="single"/>
          <w:lang w:eastAsia="zh-CN"/>
        </w:rPr>
        <w:t>(</w:t>
      </w:r>
      <w:r w:rsidRPr="00242579">
        <w:rPr>
          <w:rFonts w:ascii="Times New Roman" w:hAnsi="Times New Roman"/>
          <w:sz w:val="28"/>
          <w:szCs w:val="28"/>
          <w:lang w:eastAsia="zh-CN"/>
        </w:rPr>
        <w:t>за исключением полетов беспилотных воздушных судов с максимальной взлетной массой менее 0,</w:t>
      </w:r>
      <w:r w:rsidR="00EE531E">
        <w:rPr>
          <w:rFonts w:ascii="Times New Roman" w:hAnsi="Times New Roman"/>
          <w:sz w:val="28"/>
          <w:szCs w:val="28"/>
          <w:lang w:eastAsia="zh-CN"/>
        </w:rPr>
        <w:t>1</w:t>
      </w:r>
      <w:r w:rsidRPr="00242579">
        <w:rPr>
          <w:rFonts w:ascii="Times New Roman" w:hAnsi="Times New Roman"/>
          <w:sz w:val="28"/>
          <w:szCs w:val="28"/>
          <w:lang w:eastAsia="zh-CN"/>
        </w:rPr>
        <w:t>5 кг</w:t>
      </w:r>
      <w:r w:rsidRPr="00242579">
        <w:rPr>
          <w:rFonts w:ascii="Times New Roman" w:hAnsi="Times New Roman"/>
          <w:sz w:val="28"/>
          <w:szCs w:val="28"/>
          <w:u w:val="single"/>
          <w:lang w:eastAsia="zh-CN"/>
        </w:rPr>
        <w:t>)</w:t>
      </w:r>
      <w:r w:rsidRPr="00242579">
        <w:rPr>
          <w:rFonts w:ascii="Times New Roman" w:hAnsi="Times New Roman"/>
          <w:sz w:val="28"/>
          <w:szCs w:val="28"/>
          <w:lang w:eastAsia="zh-CN"/>
        </w:rPr>
        <w:t xml:space="preserve"> над населенным пунктом пользователю воздушного пространства (гражданину - владельцу БВС) в соответствии с</w:t>
      </w:r>
      <w:r w:rsidRPr="00242579">
        <w:rPr>
          <w:rFonts w:ascii="Times New Roman" w:hAnsi="Times New Roman"/>
          <w:sz w:val="28"/>
          <w:szCs w:val="28"/>
          <w:lang w:val="x-none" w:eastAsia="zh-CN"/>
        </w:rPr>
        <w:t xml:space="preserve"> пункт</w:t>
      </w:r>
      <w:r w:rsidRPr="00242579">
        <w:rPr>
          <w:rFonts w:ascii="Times New Roman" w:hAnsi="Times New Roman"/>
          <w:sz w:val="28"/>
          <w:szCs w:val="28"/>
          <w:lang w:eastAsia="zh-CN"/>
        </w:rPr>
        <w:t>ом</w:t>
      </w:r>
      <w:r w:rsidRPr="00242579">
        <w:rPr>
          <w:rFonts w:ascii="Times New Roman" w:hAnsi="Times New Roman"/>
          <w:sz w:val="28"/>
          <w:szCs w:val="28"/>
          <w:lang w:val="x-none" w:eastAsia="zh-CN"/>
        </w:rPr>
        <w:t xml:space="preserve"> 49 Федеральных правил</w:t>
      </w:r>
      <w:r w:rsidRPr="00242579">
        <w:rPr>
          <w:rFonts w:ascii="Times New Roman" w:hAnsi="Times New Roman"/>
          <w:sz w:val="28"/>
          <w:szCs w:val="28"/>
          <w:lang w:eastAsia="zh-CN"/>
        </w:rPr>
        <w:t xml:space="preserve"> дополнительно необходимо получить разрешение органа местного самоуправления такого населенного пункта,</w:t>
      </w:r>
      <w:r w:rsidRPr="00242579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42579">
        <w:rPr>
          <w:rFonts w:ascii="Times New Roman" w:hAnsi="Times New Roman"/>
          <w:sz w:val="28"/>
          <w:szCs w:val="28"/>
          <w:lang w:eastAsia="zh-CN"/>
        </w:rPr>
        <w:t>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Пунктом 52(1)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ФАП-138 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предусмотрен упрощенный порядок использования воздушного пространства в случае выполнения визуальных полетов БВС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 в воздушном пространстве: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а также охранных мероприятий, проводимых в соответствии с Федеральным законом «О государственной охране»;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удалении более 5 км от контрольных точек неконтролируемых аэродромов и посадочных площадок.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Для выполнения вышеуказанных полетов БВС не требуется представление соответствующего плана полета, получение разрешения на использование воздушного пространства, а также направление представления на установление временных, местных режимов и кратковременных ограничений.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Актуальная информация о границах и условиях использования элементов структуры воздушного пространства публикуется в Сборнике аэронавигационной информации Российской Федерации и находится в свободном доступе в информационно-телекоммуникационной сети «Интернет» на сайте филиала «Центр Аэронавигационной Информации» ФГУП «Госкорпорация по ОрВД» - </w:t>
      </w:r>
      <w:hyperlink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cai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с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a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, в разделе 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ENR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2 «Воздушное пространство ОВД» по адресам:</w:t>
      </w:r>
    </w:p>
    <w:p w:rsidR="00F06E20" w:rsidRPr="00242579" w:rsidRDefault="00087388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4" w:history="1"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caica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common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AirInter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validaip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html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rus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htm</w:t>
        </w:r>
      </w:hyperlink>
      <w:r w:rsidR="00F06E20"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F06E2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F06E20" w:rsidRPr="0024257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06E20" w:rsidRDefault="00087388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5" w:history="1"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http://www.caica.ru/common/AirClassABV/validaip2/html/rus.htm</w:t>
        </w:r>
      </w:hyperlink>
      <w:r w:rsidR="00F06E20"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F06E20" w:rsidRDefault="00087388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6" w:history="1"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http://www.caica.ru/common/AirClassGDE/validaip4/html/rus.htm</w:t>
        </w:r>
      </w:hyperlink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При планировании полетов БВС следует обратить внимание, что над территорией Российской Федерации вдоль ее государственной границы устанавливается приграничная полоса - воздушное пространство, примыкающее к государственной границе Российской Федерации, шириной 25 км с особым режимом его использования.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В приграничной полосе запрещены полеты без представления плана полета воздушного судна, разрешения на использование воздушного пространства и без радиосвязи экипажа воздушного судна с органом обслуживания воздушного движения (управления полетами).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В целях предотвращения непреднамеренного нарушения государственной границы Российской Федерации, пункты управления БВС, находящиеся в приграничной полосе, должны иметь систему наблюдения, позволяющую осуществлять контроль за полетом БВС.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Соответствующими приказами Минтранса России «Об установлении запретных зон» и «Об установлении постоянных зон ограничения полетов и временных зарезервированных зон ограничения полетов», в воздушном пространстве Российской Федерации установлены запретные зоны и зоны ограничения полетов.</w:t>
      </w:r>
    </w:p>
    <w:p w:rsidR="00F06E20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пункту 40 </w:t>
      </w:r>
      <w:r>
        <w:rPr>
          <w:rFonts w:ascii="Times New Roman" w:eastAsia="Calibri" w:hAnsi="Times New Roman"/>
          <w:sz w:val="28"/>
          <w:szCs w:val="28"/>
          <w:lang w:eastAsia="en-US"/>
        </w:rPr>
        <w:t>ФАП-138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, при необходимости использования воздушного пространства запретных зон и зон ограничения полетов, пользователи воздушного пространства </w:t>
      </w:r>
      <w:r w:rsidRPr="00242579">
        <w:rPr>
          <w:rFonts w:ascii="Times New Roman" w:hAnsi="Times New Roman"/>
          <w:sz w:val="28"/>
          <w:szCs w:val="28"/>
          <w:lang w:eastAsia="zh-CN"/>
        </w:rPr>
        <w:t xml:space="preserve">(граждане - владельцы БВС) 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обязаны получить разрешение лиц, в интересах которых установлены такие зоны.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Почтовые адреса, телефоны, частоты радиосвязи авиационного диапазона лиц, наделённых полномочиями по выдаче таких разрешений опубликованы на официальном сайте Федерального агентства воздушного транспорта в сети Интернет.</w:t>
      </w:r>
    </w:p>
    <w:p w:rsidR="00F06E20" w:rsidRDefault="00F06E20" w:rsidP="00F06E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79ED" w:rsidRDefault="00FA4929" w:rsidP="00FF79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FF79ED" w:rsidRPr="00FF79ED">
        <w:rPr>
          <w:rFonts w:ascii="Times New Roman" w:hAnsi="Times New Roman"/>
          <w:b/>
          <w:sz w:val="28"/>
          <w:szCs w:val="28"/>
        </w:rPr>
        <w:t>спользовани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FF79ED" w:rsidRPr="00FF79ED">
        <w:rPr>
          <w:rFonts w:ascii="Times New Roman" w:hAnsi="Times New Roman"/>
          <w:b/>
          <w:sz w:val="28"/>
          <w:szCs w:val="28"/>
        </w:rPr>
        <w:t xml:space="preserve"> Системы представления планов полетов по сети Интернет и телефонной сети связи общего пользования пользователями БВС</w:t>
      </w:r>
    </w:p>
    <w:p w:rsidR="00F06E20" w:rsidRDefault="00F06E20" w:rsidP="00FF79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1B21" w:rsidRPr="00521B21" w:rsidRDefault="00521B21" w:rsidP="00521B2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B21">
        <w:rPr>
          <w:rFonts w:ascii="Times New Roman" w:hAnsi="Times New Roman"/>
          <w:b/>
          <w:sz w:val="28"/>
          <w:szCs w:val="28"/>
        </w:rPr>
        <w:t>Самостоятельная регистрация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Для регистрации в системе необходимо: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1. Открыть стартовую страницу системы https://sppi.ivprf.ru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Перейти на вкладку «Регистрация»</w:t>
      </w:r>
      <w:r w:rsidRPr="00521B21">
        <w:rPr>
          <w:rFonts w:ascii="Times New Roman" w:hAnsi="Times New Roman"/>
          <w:sz w:val="28"/>
          <w:szCs w:val="28"/>
        </w:rPr>
        <w:t>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 xml:space="preserve">3. Указать логин нового пользователя. </w:t>
      </w:r>
      <w:r w:rsidR="00AC2FB2">
        <w:rPr>
          <w:rFonts w:ascii="Times New Roman" w:hAnsi="Times New Roman"/>
          <w:sz w:val="28"/>
          <w:szCs w:val="28"/>
        </w:rPr>
        <w:t xml:space="preserve"> </w:t>
      </w:r>
      <w:r w:rsidRPr="00521B21">
        <w:rPr>
          <w:rFonts w:ascii="Times New Roman" w:hAnsi="Times New Roman"/>
          <w:sz w:val="28"/>
          <w:szCs w:val="28"/>
        </w:rPr>
        <w:t xml:space="preserve">В качестве логина </w:t>
      </w:r>
      <w:r w:rsidR="00AC2FB2">
        <w:rPr>
          <w:rFonts w:ascii="Times New Roman" w:hAnsi="Times New Roman"/>
          <w:sz w:val="28"/>
          <w:szCs w:val="28"/>
        </w:rPr>
        <w:t xml:space="preserve"> </w:t>
      </w:r>
      <w:r w:rsidR="00931F8C">
        <w:rPr>
          <w:rFonts w:ascii="Times New Roman" w:hAnsi="Times New Roman"/>
          <w:sz w:val="28"/>
          <w:szCs w:val="28"/>
        </w:rPr>
        <w:t xml:space="preserve">должен использоваться </w:t>
      </w:r>
      <w:r w:rsidRPr="00521B21">
        <w:rPr>
          <w:rFonts w:ascii="Times New Roman" w:hAnsi="Times New Roman"/>
          <w:sz w:val="28"/>
          <w:szCs w:val="28"/>
        </w:rPr>
        <w:t>действительный адрес электронной по</w:t>
      </w:r>
      <w:r>
        <w:rPr>
          <w:rFonts w:ascii="Times New Roman" w:hAnsi="Times New Roman"/>
          <w:sz w:val="28"/>
          <w:szCs w:val="28"/>
        </w:rPr>
        <w:t xml:space="preserve">чты, который будет в дальнейшем </w:t>
      </w:r>
      <w:r w:rsidRPr="00521B21">
        <w:rPr>
          <w:rFonts w:ascii="Times New Roman" w:hAnsi="Times New Roman"/>
          <w:sz w:val="28"/>
          <w:szCs w:val="28"/>
        </w:rPr>
        <w:t>использоваться системой для отправки ув</w:t>
      </w:r>
      <w:r>
        <w:rPr>
          <w:rFonts w:ascii="Times New Roman" w:hAnsi="Times New Roman"/>
          <w:sz w:val="28"/>
          <w:szCs w:val="28"/>
        </w:rPr>
        <w:t xml:space="preserve">едомлений. Использование адреса </w:t>
      </w:r>
      <w:r w:rsidRPr="00521B21">
        <w:rPr>
          <w:rFonts w:ascii="Times New Roman" w:hAnsi="Times New Roman"/>
          <w:sz w:val="28"/>
          <w:szCs w:val="28"/>
        </w:rPr>
        <w:t>электронной почты, ранее зарегистрированного в СППИ, невозможно.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4. Указать ФИО нового пользователя. Указанн</w:t>
      </w:r>
      <w:r w:rsidR="00AC2FB2">
        <w:rPr>
          <w:rFonts w:ascii="Times New Roman" w:hAnsi="Times New Roman"/>
          <w:sz w:val="28"/>
          <w:szCs w:val="28"/>
        </w:rPr>
        <w:t xml:space="preserve">ые данные будут использоваться, </w:t>
      </w:r>
      <w:r w:rsidRPr="00521B21">
        <w:rPr>
          <w:rFonts w:ascii="Times New Roman" w:hAnsi="Times New Roman"/>
          <w:sz w:val="28"/>
          <w:szCs w:val="28"/>
        </w:rPr>
        <w:t>например, при назначении пользователем</w:t>
      </w:r>
      <w:r w:rsidR="00AC2FB2">
        <w:rPr>
          <w:rFonts w:ascii="Times New Roman" w:hAnsi="Times New Roman"/>
          <w:sz w:val="28"/>
          <w:szCs w:val="28"/>
        </w:rPr>
        <w:t xml:space="preserve"> себе роли пилота. При этом ФИО </w:t>
      </w:r>
      <w:r w:rsidRPr="00521B21">
        <w:rPr>
          <w:rFonts w:ascii="Times New Roman" w:hAnsi="Times New Roman"/>
          <w:sz w:val="28"/>
          <w:szCs w:val="28"/>
        </w:rPr>
        <w:t>учетной записи должны соответствовать ФИО, ука</w:t>
      </w:r>
      <w:r w:rsidR="00AC2FB2">
        <w:rPr>
          <w:rFonts w:ascii="Times New Roman" w:hAnsi="Times New Roman"/>
          <w:sz w:val="28"/>
          <w:szCs w:val="28"/>
        </w:rPr>
        <w:t>занным в свидетельстве </w:t>
      </w:r>
      <w:r w:rsidRPr="00521B21">
        <w:rPr>
          <w:rFonts w:ascii="Times New Roman" w:hAnsi="Times New Roman"/>
          <w:sz w:val="28"/>
          <w:szCs w:val="28"/>
        </w:rPr>
        <w:t>пилота. Необходимо обратить вниман</w:t>
      </w:r>
      <w:r w:rsidR="00AC2FB2">
        <w:rPr>
          <w:rFonts w:ascii="Times New Roman" w:hAnsi="Times New Roman"/>
          <w:sz w:val="28"/>
          <w:szCs w:val="28"/>
        </w:rPr>
        <w:t>ие на то, что после регистрации</w:t>
      </w:r>
      <w:r w:rsidRPr="00521B21">
        <w:rPr>
          <w:rFonts w:ascii="Times New Roman" w:hAnsi="Times New Roman"/>
          <w:sz w:val="28"/>
          <w:szCs w:val="28"/>
        </w:rPr>
        <w:t>изменение ФИО возможно только администратором реестра СППИ.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5. Опционально указать номер телефона.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Нажать на кнопку «Зарегистрироваться»</w:t>
      </w:r>
      <w:r w:rsidRPr="00521B21">
        <w:rPr>
          <w:rFonts w:ascii="Times New Roman" w:hAnsi="Times New Roman"/>
          <w:sz w:val="28"/>
          <w:szCs w:val="28"/>
        </w:rPr>
        <w:t>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7. Перейти по ссылке в письме, полученном по электронной почте.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 xml:space="preserve">8. Задать пароль. Пароль должен содержать не </w:t>
      </w:r>
      <w:r w:rsidR="00AC2FB2">
        <w:rPr>
          <w:rFonts w:ascii="Times New Roman" w:hAnsi="Times New Roman"/>
          <w:sz w:val="28"/>
          <w:szCs w:val="28"/>
        </w:rPr>
        <w:t xml:space="preserve">менее 8 символов, в него должны </w:t>
      </w:r>
      <w:r w:rsidRPr="00521B21">
        <w:rPr>
          <w:rFonts w:ascii="Times New Roman" w:hAnsi="Times New Roman"/>
          <w:sz w:val="28"/>
          <w:szCs w:val="28"/>
        </w:rPr>
        <w:t>входить строчные и заглавные буквы, цифры и специальные символы.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Нажать на кнопку «Зарегистрироваться»</w:t>
      </w:r>
      <w:r w:rsidRPr="00521B21">
        <w:rPr>
          <w:rFonts w:ascii="Times New Roman" w:hAnsi="Times New Roman"/>
          <w:sz w:val="28"/>
          <w:szCs w:val="28"/>
        </w:rPr>
        <w:t>.</w:t>
      </w:r>
    </w:p>
    <w:p w:rsid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После выполнени вышеуказанных действий</w:t>
      </w:r>
      <w:r w:rsidR="00AC2FB2">
        <w:rPr>
          <w:rFonts w:ascii="Times New Roman" w:hAnsi="Times New Roman"/>
          <w:sz w:val="28"/>
          <w:szCs w:val="28"/>
        </w:rPr>
        <w:t xml:space="preserve"> в систему можно войти с новыми </w:t>
      </w:r>
      <w:r w:rsidRPr="00521B21">
        <w:rPr>
          <w:rFonts w:ascii="Times New Roman" w:hAnsi="Times New Roman"/>
          <w:sz w:val="28"/>
          <w:szCs w:val="28"/>
        </w:rPr>
        <w:t>логином и паролем.</w:t>
      </w:r>
    </w:p>
    <w:p w:rsidR="00AC2FB2" w:rsidRDefault="00AC2FB2" w:rsidP="0052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E20" w:rsidRDefault="00F06E20" w:rsidP="0052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FB2" w:rsidRPr="00AC2FB2" w:rsidRDefault="00AC2FB2" w:rsidP="00AC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B2">
        <w:rPr>
          <w:rFonts w:ascii="Times New Roman" w:hAnsi="Times New Roman"/>
          <w:b/>
          <w:sz w:val="28"/>
          <w:szCs w:val="28"/>
        </w:rPr>
        <w:t>Авторизация (вход)</w:t>
      </w:r>
    </w:p>
    <w:p w:rsidR="00AC2FB2" w:rsidRPr="00AC2FB2" w:rsidRDefault="00AC2FB2" w:rsidP="00AC2F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FB2" w:rsidRPr="00AC2FB2" w:rsidRDefault="00AC2FB2" w:rsidP="00AC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>Для авторизации в системе ранее з</w:t>
      </w:r>
      <w:r>
        <w:rPr>
          <w:rFonts w:ascii="Times New Roman" w:hAnsi="Times New Roman"/>
          <w:sz w:val="28"/>
          <w:szCs w:val="28"/>
        </w:rPr>
        <w:t xml:space="preserve">арегистрированного пользователя </w:t>
      </w:r>
      <w:r w:rsidRPr="00AC2FB2">
        <w:rPr>
          <w:rFonts w:ascii="Times New Roman" w:hAnsi="Times New Roman"/>
          <w:sz w:val="28"/>
          <w:szCs w:val="28"/>
        </w:rPr>
        <w:t>необходимо:</w:t>
      </w:r>
    </w:p>
    <w:p w:rsidR="00AC2FB2" w:rsidRPr="00AC2FB2" w:rsidRDefault="00AC2FB2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 xml:space="preserve">1. Открыть стартовую страницу системы </w:t>
      </w:r>
      <w:r w:rsidRPr="00FA4929">
        <w:rPr>
          <w:rFonts w:ascii="Times New Roman" w:hAnsi="Times New Roman"/>
          <w:color w:val="0070C0"/>
          <w:sz w:val="28"/>
          <w:szCs w:val="28"/>
        </w:rPr>
        <w:t>https://sppi.ivprf.ru</w:t>
      </w:r>
    </w:p>
    <w:p w:rsidR="00AC2FB2" w:rsidRPr="00AC2FB2" w:rsidRDefault="00FA4929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Перейти на вкладку «Вход»</w:t>
      </w:r>
      <w:r w:rsidR="00AC2FB2" w:rsidRPr="00AC2FB2">
        <w:rPr>
          <w:rFonts w:ascii="Times New Roman" w:hAnsi="Times New Roman"/>
          <w:sz w:val="28"/>
          <w:szCs w:val="28"/>
        </w:rPr>
        <w:t>.</w:t>
      </w:r>
    </w:p>
    <w:p w:rsidR="00AC2FB2" w:rsidRPr="00AC2FB2" w:rsidRDefault="00AC2FB2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>3. Ввести логин (e-mail) и пароль пользов</w:t>
      </w:r>
      <w:r>
        <w:rPr>
          <w:rFonts w:ascii="Times New Roman" w:hAnsi="Times New Roman"/>
          <w:sz w:val="28"/>
          <w:szCs w:val="28"/>
        </w:rPr>
        <w:t xml:space="preserve">ателя, заданные при регистрации </w:t>
      </w:r>
      <w:r w:rsidRPr="00AC2FB2">
        <w:rPr>
          <w:rFonts w:ascii="Times New Roman" w:hAnsi="Times New Roman"/>
          <w:sz w:val="28"/>
          <w:szCs w:val="28"/>
        </w:rPr>
        <w:t>или при последнем изменении пароля.</w:t>
      </w:r>
    </w:p>
    <w:p w:rsidR="00AC2FB2" w:rsidRPr="00AC2FB2" w:rsidRDefault="00FA4929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Нажать на кнопку «Вход»</w:t>
      </w:r>
      <w:r w:rsidR="00AC2FB2" w:rsidRPr="00AC2FB2">
        <w:rPr>
          <w:rFonts w:ascii="Times New Roman" w:hAnsi="Times New Roman"/>
          <w:sz w:val="28"/>
          <w:szCs w:val="28"/>
        </w:rPr>
        <w:t>.</w:t>
      </w:r>
    </w:p>
    <w:p w:rsidR="00AC2FB2" w:rsidRPr="00AC2FB2" w:rsidRDefault="00AC2FB2" w:rsidP="00AC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>В результате успешной авторизации будет выполнен вход в систему. Новому пользователю доступен минимальный набор функций (работа со своим профилем и</w:t>
      </w:r>
    </w:p>
    <w:p w:rsidR="00AC2FB2" w:rsidRDefault="00FA4929" w:rsidP="00AC2FB2">
      <w:pPr>
        <w:pStyle w:val="4"/>
        <w:shd w:val="clear" w:color="auto" w:fill="auto"/>
        <w:spacing w:before="0" w:line="288" w:lineRule="exact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настройками, раздел «Помощь»</w:t>
      </w:r>
      <w:r w:rsidR="00AC2FB2" w:rsidRPr="00AC2FB2">
        <w:rPr>
          <w:rFonts w:ascii="Times New Roman" w:hAnsi="Times New Roman" w:cs="Times New Roman"/>
          <w:sz w:val="28"/>
          <w:szCs w:val="28"/>
        </w:rPr>
        <w:t xml:space="preserve">, проверка полета БВС). Для расширения доступного функционала, в частности, для работы с планами полетов, необходимо </w:t>
      </w:r>
      <w:r w:rsidR="00AC2FB2" w:rsidRPr="00AC2FB2">
        <w:rPr>
          <w:rFonts w:ascii="Times New Roman" w:hAnsi="Times New Roman" w:cs="Times New Roman"/>
          <w:color w:val="000000"/>
          <w:sz w:val="28"/>
          <w:szCs w:val="28"/>
          <w:lang w:val="ru"/>
        </w:rPr>
        <w:t>присвоить пользователю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роли (например, «Пилот» или «Эксплуатант»</w:t>
      </w:r>
      <w:r w:rsidR="00AC2FB2" w:rsidRPr="00AC2FB2">
        <w:rPr>
          <w:rFonts w:ascii="Times New Roman" w:hAnsi="Times New Roman" w:cs="Times New Roman"/>
          <w:color w:val="000000"/>
          <w:sz w:val="28"/>
          <w:szCs w:val="28"/>
          <w:lang w:val="ru"/>
        </w:rPr>
        <w:t>).</w:t>
      </w:r>
    </w:p>
    <w:p w:rsidR="00931F8C" w:rsidRDefault="00931F8C" w:rsidP="00931F8C">
      <w:pPr>
        <w:pStyle w:val="4"/>
        <w:shd w:val="clear" w:color="auto" w:fill="auto"/>
        <w:tabs>
          <w:tab w:val="left" w:pos="709"/>
        </w:tabs>
        <w:spacing w:before="0" w:line="288" w:lineRule="exact"/>
        <w:ind w:right="20" w:firstLine="0"/>
        <w:rPr>
          <w:rFonts w:ascii="Times New Roman" w:hAnsi="Times New Roman" w:cs="Times New Roman"/>
          <w:color w:val="000000"/>
          <w:lang w:val="ru"/>
        </w:rPr>
      </w:pPr>
    </w:p>
    <w:p w:rsidR="00683372" w:rsidRPr="00AC2FB2" w:rsidRDefault="00683372" w:rsidP="00931F8C">
      <w:pPr>
        <w:pStyle w:val="4"/>
        <w:shd w:val="clear" w:color="auto" w:fill="auto"/>
        <w:tabs>
          <w:tab w:val="left" w:pos="709"/>
        </w:tabs>
        <w:spacing w:before="0" w:line="288" w:lineRule="exact"/>
        <w:ind w:right="20" w:firstLine="0"/>
        <w:rPr>
          <w:rFonts w:ascii="Times New Roman" w:hAnsi="Times New Roman" w:cs="Times New Roman"/>
          <w:color w:val="000000"/>
          <w:lang w:val="ru"/>
        </w:rPr>
      </w:pPr>
    </w:p>
    <w:p w:rsidR="00AC2FB2" w:rsidRPr="00AC2FB2" w:rsidRDefault="00AC2FB2" w:rsidP="00AC2FB2">
      <w:pPr>
        <w:keepNext/>
        <w:keepLines/>
        <w:spacing w:after="205" w:line="530" w:lineRule="exact"/>
        <w:jc w:val="center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val="ru"/>
        </w:rPr>
      </w:pPr>
      <w:bookmarkStart w:id="1" w:name="bookmark2"/>
      <w:r w:rsidRPr="00AC2FB2">
        <w:rPr>
          <w:rFonts w:ascii="Times New Roman" w:eastAsia="Arial" w:hAnsi="Times New Roman"/>
          <w:b/>
          <w:color w:val="000000"/>
          <w:sz w:val="28"/>
          <w:szCs w:val="28"/>
          <w:lang w:val="ru"/>
        </w:rPr>
        <w:lastRenderedPageBreak/>
        <w:t>Восстановление доступа</w:t>
      </w:r>
      <w:bookmarkEnd w:id="1"/>
    </w:p>
    <w:p w:rsidR="00AC2FB2" w:rsidRPr="00AC2FB2" w:rsidRDefault="00AC2FB2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Для восстановления доступа к системе в случае утери пароля необходимо:</w:t>
      </w:r>
    </w:p>
    <w:p w:rsidR="00AC2FB2" w:rsidRPr="00AC2FB2" w:rsidRDefault="00931F8C" w:rsidP="00931F8C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1. 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Открыть стартовую страницу системы</w:t>
      </w:r>
      <w:hyperlink r:id="rId17" w:history="1"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ru"/>
          </w:rPr>
          <w:t xml:space="preserve"> 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https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</w:rPr>
          <w:t>://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sppi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</w:rPr>
          <w:t>.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ivprf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</w:rPr>
          <w:t>.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AC2FB2" w:rsidRPr="00AC2FB2" w:rsidRDefault="00931F8C" w:rsidP="00931F8C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2. 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Перейти на 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вкладку «Вход»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Pr="00931F8C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3. 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«Восстановить доступ»</w:t>
      </w:r>
      <w:r w:rsidR="00AC2FB2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Pr="00931F8C" w:rsidRDefault="00931F8C" w:rsidP="00931F8C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4. </w:t>
      </w:r>
      <w:r w:rsidR="00AC2FB2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Ввести логин пользователя, пароль которого утерян.</w:t>
      </w:r>
    </w:p>
    <w:p w:rsidR="00AC2FB2" w:rsidRPr="00AC2FB2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5. 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Перейти по ссылке в письме, полученном по электронной почте.</w:t>
      </w:r>
    </w:p>
    <w:p w:rsidR="00AC2FB2" w:rsidRPr="00AC2FB2" w:rsidRDefault="00931F8C" w:rsidP="00931F8C">
      <w:pPr>
        <w:tabs>
          <w:tab w:val="left" w:pos="1445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6. 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Задать новый пароль. Пароль должен содержать не менее 8 символов, в него должны входить строчные и заглавные буквы, цифры и специальные символы.</w:t>
      </w:r>
    </w:p>
    <w:p w:rsidR="00AC2FB2" w:rsidRPr="00AC2FB2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7. 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«Обновить пароль»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Pr="00AC2FB2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8. 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«Войти»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Default="00AC2FB2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После выполнения вышеуказанных действий пользователь будет иметь возможность войти в систему с использованием нового пароля. Вход со старым паролем будет невозможен.</w:t>
      </w:r>
    </w:p>
    <w:p w:rsidR="00931F8C" w:rsidRDefault="00931F8C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</w:p>
    <w:p w:rsidR="00931F8C" w:rsidRPr="00931F8C" w:rsidRDefault="00931F8C" w:rsidP="00931F8C">
      <w:pPr>
        <w:keepNext/>
        <w:keepLines/>
        <w:spacing w:after="205" w:line="530" w:lineRule="exact"/>
        <w:ind w:left="142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val="ru"/>
        </w:rPr>
      </w:pPr>
      <w:bookmarkStart w:id="2" w:name="bookmark3"/>
      <w:r>
        <w:rPr>
          <w:rFonts w:ascii="Arial" w:eastAsia="Arial" w:hAnsi="Arial" w:cs="Arial"/>
          <w:color w:val="000000"/>
          <w:sz w:val="21"/>
          <w:szCs w:val="21"/>
          <w:lang w:val="ru"/>
        </w:rPr>
        <w:t xml:space="preserve">                                                                  </w:t>
      </w:r>
      <w:r w:rsidRPr="00931F8C">
        <w:rPr>
          <w:rFonts w:ascii="Times New Roman" w:eastAsia="Arial" w:hAnsi="Times New Roman"/>
          <w:b/>
          <w:color w:val="000000"/>
          <w:sz w:val="28"/>
          <w:szCs w:val="28"/>
          <w:lang w:val="ru"/>
        </w:rPr>
        <w:t>Изменение пароля</w:t>
      </w:r>
      <w:bookmarkEnd w:id="2"/>
    </w:p>
    <w:p w:rsidR="00931F8C" w:rsidRPr="00931F8C" w:rsidRDefault="00931F8C" w:rsidP="00CC0E5D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Для изменения пароля необходимо:</w:t>
      </w:r>
    </w:p>
    <w:p w:rsidR="00931F8C" w:rsidRPr="00931F8C" w:rsidRDefault="00CC0E5D" w:rsidP="00B67B52">
      <w:pPr>
        <w:tabs>
          <w:tab w:val="left" w:pos="1416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1. 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Авторизоваться в системе со старым паролем.</w:t>
      </w:r>
    </w:p>
    <w:p w:rsidR="00931F8C" w:rsidRPr="00931F8C" w:rsidRDefault="00CC0E5D" w:rsidP="00B67B52">
      <w:pPr>
        <w:tabs>
          <w:tab w:val="left" w:pos="1445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2.</w:t>
      </w:r>
      <w:r>
        <w:rPr>
          <w:rFonts w:ascii="Times New Roman" w:eastAsia="Arial" w:hAnsi="Times New Roman"/>
          <w:color w:val="000000"/>
          <w:sz w:val="28"/>
          <w:szCs w:val="28"/>
          <w:lang w:val="en-US"/>
        </w:rPr>
        <w:t>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Открыть меню «Профиль и настройки»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 в правом верхнем углу экрана.</w:t>
      </w:r>
    </w:p>
    <w:p w:rsidR="00931F8C" w:rsidRPr="00931F8C" w:rsidRDefault="00CC0E5D" w:rsidP="00B67B52">
      <w:pPr>
        <w:tabs>
          <w:tab w:val="left" w:pos="1450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CC0E5D">
        <w:rPr>
          <w:rFonts w:ascii="Times New Roman" w:eastAsia="Arial" w:hAnsi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/>
          <w:color w:val="000000"/>
          <w:sz w:val="28"/>
          <w:szCs w:val="28"/>
        </w:rPr>
        <w:t>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Выбрать пункт «Профиль»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931F8C" w:rsidRPr="00931F8C" w:rsidRDefault="00CC0E5D" w:rsidP="00B67B52">
      <w:pPr>
        <w:tabs>
          <w:tab w:val="left" w:pos="1454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4. 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В нижней части формы ввести текущий и новый пароли.</w:t>
      </w:r>
    </w:p>
    <w:p w:rsidR="00931F8C" w:rsidRPr="00931F8C" w:rsidRDefault="00CC0E5D" w:rsidP="00B67B52">
      <w:pPr>
        <w:tabs>
          <w:tab w:val="left" w:pos="1450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5. 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«Изменить»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931F8C" w:rsidRPr="00931F8C" w:rsidRDefault="00931F8C" w:rsidP="00CC0E5D">
      <w:pPr>
        <w:spacing w:after="0" w:line="240" w:lineRule="auto"/>
        <w:ind w:right="220"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После выполнения вышеуказанных действий пользователь будет иметь возможность войти в систему с использованием нового пароля. Вход со старым паролем будет невозможен.</w:t>
      </w:r>
    </w:p>
    <w:p w:rsidR="00931F8C" w:rsidRDefault="00931F8C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</w:p>
    <w:p w:rsidR="00683372" w:rsidRPr="00AC2FB2" w:rsidRDefault="00683372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</w:p>
    <w:p w:rsidR="00683372" w:rsidRPr="00683372" w:rsidRDefault="00683372" w:rsidP="0068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683372">
        <w:rPr>
          <w:rFonts w:ascii="Times New Roman" w:hAnsi="Times New Roman"/>
          <w:b/>
          <w:sz w:val="28"/>
          <w:szCs w:val="28"/>
          <w:lang w:val="ru"/>
        </w:rPr>
        <w:t>Назначение себе роли внешнего пилота БВС</w:t>
      </w:r>
    </w:p>
    <w:p w:rsidR="00683372" w:rsidRPr="00683372" w:rsidRDefault="00683372" w:rsidP="006833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"/>
        </w:rPr>
      </w:pP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Для получения доступа к основным функциям системы (работа с реестром ВС,</w:t>
      </w:r>
    </w:p>
    <w:p w:rsidR="00683372" w:rsidRPr="00683372" w:rsidRDefault="00683372" w:rsidP="00B67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планами полетов и представлениями на устан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овление режимов ИВП) необходимо </w:t>
      </w:r>
      <w:r w:rsidRPr="00683372">
        <w:rPr>
          <w:rFonts w:ascii="Times New Roman" w:hAnsi="Times New Roman"/>
          <w:sz w:val="28"/>
          <w:szCs w:val="28"/>
          <w:lang w:val="ru"/>
        </w:rPr>
        <w:t>назначить себе роль пилота, внешнего пилота БВС и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ли эксплуатанта. Для назначения </w:t>
      </w:r>
      <w:r w:rsidRPr="00683372">
        <w:rPr>
          <w:rFonts w:ascii="Times New Roman" w:hAnsi="Times New Roman"/>
          <w:sz w:val="28"/>
          <w:szCs w:val="28"/>
          <w:lang w:val="ru"/>
        </w:rPr>
        <w:t>роли внешнего пилота БВС нужно выполнить следующие действия:</w:t>
      </w:r>
    </w:p>
    <w:p w:rsidR="00683372" w:rsidRPr="00683372" w:rsidRDefault="00FA4929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1. Открыть меню «Профиль и настройки»</w:t>
      </w:r>
      <w:r w:rsidR="00683372" w:rsidRPr="00683372">
        <w:rPr>
          <w:rFonts w:ascii="Times New Roman" w:hAnsi="Times New Roman"/>
          <w:sz w:val="28"/>
          <w:szCs w:val="28"/>
          <w:lang w:val="ru"/>
        </w:rPr>
        <w:t xml:space="preserve"> в правом верхнем углу экрана.</w:t>
      </w:r>
    </w:p>
    <w:p w:rsidR="00683372" w:rsidRPr="00683372" w:rsidRDefault="00FA4929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2. Выбрать пункт «Роли»</w:t>
      </w:r>
      <w:r w:rsidR="00683372" w:rsidRPr="00683372">
        <w:rPr>
          <w:rFonts w:ascii="Times New Roman" w:hAnsi="Times New Roman"/>
          <w:sz w:val="28"/>
          <w:szCs w:val="28"/>
          <w:lang w:val="ru"/>
        </w:rPr>
        <w:t>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3. Перевести переключатель в ра</w:t>
      </w:r>
      <w:r w:rsidR="00FA4929">
        <w:rPr>
          <w:rFonts w:ascii="Times New Roman" w:hAnsi="Times New Roman"/>
          <w:sz w:val="28"/>
          <w:szCs w:val="28"/>
          <w:lang w:val="ru"/>
        </w:rPr>
        <w:t>мке «</w:t>
      </w:r>
      <w:r w:rsidRPr="00683372">
        <w:rPr>
          <w:rFonts w:ascii="Times New Roman" w:hAnsi="Times New Roman"/>
          <w:sz w:val="28"/>
          <w:szCs w:val="28"/>
          <w:lang w:val="ru"/>
        </w:rPr>
        <w:t>Внеш</w:t>
      </w:r>
      <w:r w:rsidR="00FA4929">
        <w:rPr>
          <w:rFonts w:ascii="Times New Roman" w:hAnsi="Times New Roman"/>
          <w:sz w:val="28"/>
          <w:szCs w:val="28"/>
          <w:lang w:val="ru"/>
        </w:rPr>
        <w:t>ний пилот БВС»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 во включенное </w:t>
      </w:r>
      <w:r w:rsidRPr="00683372">
        <w:rPr>
          <w:rFonts w:ascii="Times New Roman" w:hAnsi="Times New Roman"/>
          <w:sz w:val="28"/>
          <w:szCs w:val="28"/>
          <w:lang w:val="ru"/>
        </w:rPr>
        <w:t>положение. Переключение может вы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полняться с задержкой в связи с </w:t>
      </w:r>
      <w:r w:rsidRPr="00683372">
        <w:rPr>
          <w:rFonts w:ascii="Times New Roman" w:hAnsi="Times New Roman"/>
          <w:sz w:val="28"/>
          <w:szCs w:val="28"/>
          <w:lang w:val="ru"/>
        </w:rPr>
        <w:t>запросом во внешнюю базу данных ФГИС РЭВС.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4. Выбрать категорию веса от 0,</w:t>
      </w:r>
      <w:r w:rsidR="00EE531E">
        <w:rPr>
          <w:rFonts w:ascii="Times New Roman" w:hAnsi="Times New Roman"/>
          <w:sz w:val="28"/>
          <w:szCs w:val="28"/>
          <w:lang w:val="ru"/>
        </w:rPr>
        <w:t>1</w:t>
      </w:r>
      <w:r w:rsidRPr="00683372">
        <w:rPr>
          <w:rFonts w:ascii="Times New Roman" w:hAnsi="Times New Roman"/>
          <w:sz w:val="28"/>
          <w:szCs w:val="28"/>
          <w:lang w:val="ru"/>
        </w:rPr>
        <w:t>5 до 30 кг . Ввести наименование владельца</w:t>
      </w:r>
    </w:p>
    <w:p w:rsidR="00683372" w:rsidRPr="00683372" w:rsidRDefault="00683372" w:rsidP="00B67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БВС и учетный номер БВС, как они указаны в Ув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едомлении о постановке </w:t>
      </w:r>
      <w:r w:rsidRPr="00683372">
        <w:rPr>
          <w:rFonts w:ascii="Times New Roman" w:hAnsi="Times New Roman"/>
          <w:sz w:val="28"/>
          <w:szCs w:val="28"/>
          <w:lang w:val="ru"/>
        </w:rPr>
        <w:t>на учет БВС.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 xml:space="preserve">5.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683372">
        <w:rPr>
          <w:rFonts w:ascii="Times New Roman" w:hAnsi="Times New Roman"/>
          <w:sz w:val="28"/>
          <w:szCs w:val="28"/>
          <w:lang w:val="ru"/>
        </w:rPr>
        <w:t>Отправить запрос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683372">
        <w:rPr>
          <w:rFonts w:ascii="Times New Roman" w:hAnsi="Times New Roman"/>
          <w:sz w:val="28"/>
          <w:szCs w:val="28"/>
          <w:lang w:val="ru"/>
        </w:rPr>
        <w:t>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6. Выполнить выход и повторный вход в систему.</w:t>
      </w:r>
    </w:p>
    <w:p w:rsidR="00AC2FB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lastRenderedPageBreak/>
        <w:t>При успешном выполнении вышеуказан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ных действий пользователю будет </w:t>
      </w:r>
      <w:r w:rsidRPr="00683372">
        <w:rPr>
          <w:rFonts w:ascii="Times New Roman" w:hAnsi="Times New Roman"/>
          <w:sz w:val="28"/>
          <w:szCs w:val="28"/>
          <w:lang w:val="ru"/>
        </w:rPr>
        <w:t xml:space="preserve">присвоена роль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683372">
        <w:rPr>
          <w:rFonts w:ascii="Times New Roman" w:hAnsi="Times New Roman"/>
          <w:sz w:val="28"/>
          <w:szCs w:val="28"/>
          <w:lang w:val="ru"/>
        </w:rPr>
        <w:t>Внешний пилот БВС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683372">
        <w:rPr>
          <w:rFonts w:ascii="Times New Roman" w:hAnsi="Times New Roman"/>
          <w:sz w:val="28"/>
          <w:szCs w:val="28"/>
          <w:lang w:val="ru"/>
        </w:rPr>
        <w:t>, что позвол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ит использовать соответствующий </w:t>
      </w:r>
      <w:r w:rsidRPr="00683372">
        <w:rPr>
          <w:rFonts w:ascii="Times New Roman" w:hAnsi="Times New Roman"/>
          <w:sz w:val="28"/>
          <w:szCs w:val="28"/>
          <w:lang w:val="ru"/>
        </w:rPr>
        <w:t>функционал системы.</w:t>
      </w:r>
    </w:p>
    <w:p w:rsid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t>Соз</w:t>
      </w:r>
      <w:r w:rsidRPr="00B67B52">
        <w:rPr>
          <w:rFonts w:ascii="Times New Roman" w:hAnsi="Times New Roman"/>
          <w:b/>
          <w:sz w:val="28"/>
          <w:szCs w:val="28"/>
          <w:lang w:val="ru"/>
        </w:rPr>
        <w:t>дание</w:t>
      </w:r>
      <w:r>
        <w:rPr>
          <w:rFonts w:ascii="Times New Roman" w:hAnsi="Times New Roman"/>
          <w:b/>
          <w:sz w:val="28"/>
          <w:szCs w:val="28"/>
          <w:lang w:val="ru"/>
        </w:rPr>
        <w:t xml:space="preserve"> В</w:t>
      </w:r>
      <w:r w:rsidRPr="00B67B52">
        <w:rPr>
          <w:rFonts w:ascii="Times New Roman" w:hAnsi="Times New Roman"/>
          <w:b/>
          <w:sz w:val="28"/>
          <w:szCs w:val="28"/>
          <w:lang w:val="ru"/>
        </w:rPr>
        <w:t>С</w:t>
      </w:r>
    </w:p>
    <w:p w:rsidR="00B67B52" w:rsidRPr="00B67B52" w:rsidRDefault="00B67B5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создания ВС необходимо: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1. Войти в Систему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2.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Воздушные суда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3.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Добавить 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4. Выбрать категорию воздушного судна, которую вы хотите добавить: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самолет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вертолет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БВС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пилотируемый аэростат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шар-зонд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привязной аэростат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параплан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5. При создании ВС необходимо заполнить все обязательные поля.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Например, при создании самолета необход</w:t>
      </w:r>
      <w:r>
        <w:rPr>
          <w:rFonts w:ascii="Times New Roman" w:hAnsi="Times New Roman"/>
          <w:sz w:val="28"/>
          <w:szCs w:val="28"/>
          <w:lang w:val="ru"/>
        </w:rPr>
        <w:t xml:space="preserve">имо указать его регистрационный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номер, название, тип ВС и </w:t>
      </w:r>
      <w:r>
        <w:rPr>
          <w:rFonts w:ascii="Times New Roman" w:hAnsi="Times New Roman"/>
          <w:sz w:val="28"/>
          <w:szCs w:val="28"/>
          <w:lang w:val="ru"/>
        </w:rPr>
        <w:t xml:space="preserve">категорию турбулентности следа. </w:t>
      </w:r>
      <w:r w:rsidRPr="00B67B52">
        <w:rPr>
          <w:rFonts w:ascii="Times New Roman" w:hAnsi="Times New Roman"/>
          <w:sz w:val="28"/>
          <w:szCs w:val="28"/>
          <w:lang w:val="ru"/>
        </w:rPr>
        <w:t>Также можно указать необязате</w:t>
      </w:r>
      <w:r>
        <w:rPr>
          <w:rFonts w:ascii="Times New Roman" w:hAnsi="Times New Roman"/>
          <w:sz w:val="28"/>
          <w:szCs w:val="28"/>
          <w:lang w:val="ru"/>
        </w:rPr>
        <w:t xml:space="preserve">льные параметры профиля полета, </w:t>
      </w:r>
      <w:r w:rsidRPr="00B67B52">
        <w:rPr>
          <w:rFonts w:ascii="Times New Roman" w:hAnsi="Times New Roman"/>
          <w:sz w:val="28"/>
          <w:szCs w:val="28"/>
          <w:lang w:val="ru"/>
        </w:rPr>
        <w:t>оборудования или</w:t>
      </w:r>
      <w:r>
        <w:rPr>
          <w:rFonts w:ascii="Times New Roman" w:hAnsi="Times New Roman"/>
          <w:sz w:val="28"/>
          <w:szCs w:val="28"/>
          <w:lang w:val="ru"/>
        </w:rPr>
        <w:t xml:space="preserve"> спасательного оборудования ВС. </w:t>
      </w:r>
      <w:r w:rsidRPr="00B67B52">
        <w:rPr>
          <w:rFonts w:ascii="Times New Roman" w:hAnsi="Times New Roman"/>
          <w:sz w:val="28"/>
          <w:szCs w:val="28"/>
          <w:lang w:val="ru"/>
        </w:rPr>
        <w:t>Указанные параметры воздушного судна (например, ег</w:t>
      </w:r>
      <w:r>
        <w:rPr>
          <w:rFonts w:ascii="Times New Roman" w:hAnsi="Times New Roman"/>
          <w:sz w:val="28"/>
          <w:szCs w:val="28"/>
          <w:lang w:val="ru"/>
        </w:rPr>
        <w:t xml:space="preserve">о крейсерские высота и </w:t>
      </w:r>
      <w:r w:rsidRPr="00B67B52">
        <w:rPr>
          <w:rFonts w:ascii="Times New Roman" w:hAnsi="Times New Roman"/>
          <w:sz w:val="28"/>
          <w:szCs w:val="28"/>
          <w:lang w:val="ru"/>
        </w:rPr>
        <w:t>скорость будут использованы в системе да</w:t>
      </w:r>
      <w:r>
        <w:rPr>
          <w:rFonts w:ascii="Times New Roman" w:hAnsi="Times New Roman"/>
          <w:sz w:val="28"/>
          <w:szCs w:val="28"/>
          <w:lang w:val="ru"/>
        </w:rPr>
        <w:t xml:space="preserve">лее при создании плана полета и </w:t>
      </w:r>
      <w:r w:rsidRPr="00B67B52">
        <w:rPr>
          <w:rFonts w:ascii="Times New Roman" w:hAnsi="Times New Roman"/>
          <w:sz w:val="28"/>
          <w:szCs w:val="28"/>
          <w:lang w:val="ru"/>
        </w:rPr>
        <w:t>выборе этого воздушного судна).</w:t>
      </w:r>
    </w:p>
    <w:p w:rsid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EF67E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t>Проверка возможности поле</w:t>
      </w:r>
      <w:r w:rsidR="00B67B52" w:rsidRPr="00B67B52">
        <w:rPr>
          <w:rFonts w:ascii="Times New Roman" w:hAnsi="Times New Roman"/>
          <w:b/>
          <w:sz w:val="28"/>
          <w:szCs w:val="28"/>
          <w:lang w:val="ru"/>
        </w:rPr>
        <w:t>та БВС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оперативной проверки возможност</w:t>
      </w:r>
      <w:r>
        <w:rPr>
          <w:rFonts w:ascii="Times New Roman" w:hAnsi="Times New Roman"/>
          <w:sz w:val="28"/>
          <w:szCs w:val="28"/>
          <w:lang w:val="ru"/>
        </w:rPr>
        <w:t xml:space="preserve">и полета БВС в заданной области </w:t>
      </w:r>
      <w:r w:rsidRPr="00B67B52">
        <w:rPr>
          <w:rFonts w:ascii="Times New Roman" w:hAnsi="Times New Roman"/>
          <w:sz w:val="28"/>
          <w:szCs w:val="28"/>
          <w:lang w:val="ru"/>
        </w:rPr>
        <w:t>необходимо выполнить следующие действия: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1. Открыть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Проверка БВС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левом верхнем углу экран</w:t>
      </w:r>
      <w:r>
        <w:rPr>
          <w:rFonts w:ascii="Times New Roman" w:hAnsi="Times New Roman"/>
          <w:sz w:val="28"/>
          <w:szCs w:val="28"/>
          <w:lang w:val="ru"/>
        </w:rPr>
        <w:t xml:space="preserve">а. Вкладка </w:t>
      </w:r>
      <w:r w:rsidRPr="00B67B52">
        <w:rPr>
          <w:rFonts w:ascii="Times New Roman" w:hAnsi="Times New Roman"/>
          <w:sz w:val="28"/>
          <w:szCs w:val="28"/>
          <w:lang w:val="ru"/>
        </w:rPr>
        <w:t>доступна для всех посетителей сайт</w:t>
      </w:r>
      <w:r>
        <w:rPr>
          <w:rFonts w:ascii="Times New Roman" w:hAnsi="Times New Roman"/>
          <w:sz w:val="28"/>
          <w:szCs w:val="28"/>
          <w:lang w:val="ru"/>
        </w:rPr>
        <w:t xml:space="preserve">а СППИ, как прошедших, так и не </w:t>
      </w:r>
      <w:r w:rsidRPr="00B67B52">
        <w:rPr>
          <w:rFonts w:ascii="Times New Roman" w:hAnsi="Times New Roman"/>
          <w:sz w:val="28"/>
          <w:szCs w:val="28"/>
          <w:lang w:val="ru"/>
        </w:rPr>
        <w:t>прошедших авторизацию.</w:t>
      </w:r>
    </w:p>
    <w:p w:rsidR="00EF67E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2. Выделить на карте круговую обла</w:t>
      </w:r>
      <w:r>
        <w:rPr>
          <w:rFonts w:ascii="Times New Roman" w:hAnsi="Times New Roman"/>
          <w:sz w:val="28"/>
          <w:szCs w:val="28"/>
          <w:lang w:val="ru"/>
        </w:rPr>
        <w:t xml:space="preserve">сть, где планируется выполнение </w:t>
      </w:r>
      <w:r w:rsidRPr="00B67B52">
        <w:rPr>
          <w:rFonts w:ascii="Times New Roman" w:hAnsi="Times New Roman"/>
          <w:sz w:val="28"/>
          <w:szCs w:val="28"/>
          <w:lang w:val="ru"/>
        </w:rPr>
        <w:t>полетов. Выделение выполняет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ся в два этапа: первый клик ЛКМ </w:t>
      </w:r>
      <w:r w:rsidRPr="00B67B52">
        <w:rPr>
          <w:rFonts w:ascii="Times New Roman" w:hAnsi="Times New Roman"/>
          <w:sz w:val="28"/>
          <w:szCs w:val="28"/>
          <w:lang w:val="ru"/>
        </w:rPr>
        <w:t>определяет центр круга, второй кл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ик ЛКМ определяет радиус круга. 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Координаты центра и радиус окружности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можно также ввести в текстовой </w:t>
      </w:r>
      <w:r w:rsidRPr="00B67B52">
        <w:rPr>
          <w:rFonts w:ascii="Times New Roman" w:hAnsi="Times New Roman"/>
          <w:sz w:val="28"/>
          <w:szCs w:val="28"/>
          <w:lang w:val="ru"/>
        </w:rPr>
        <w:t>форме на панели в левой части экрана.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Координаты вводятся в формате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0000N 00000E (широта - 2 цифры </w:t>
      </w:r>
      <w:r w:rsidRPr="00B67B52">
        <w:rPr>
          <w:rFonts w:ascii="Times New Roman" w:hAnsi="Times New Roman"/>
          <w:sz w:val="28"/>
          <w:szCs w:val="28"/>
          <w:lang w:val="ru"/>
        </w:rPr>
        <w:t>градусы и 2 цифры минуты, долгота - 3 цифры градусы 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2 цифры </w:t>
      </w:r>
      <w:r w:rsidRPr="00B67B52">
        <w:rPr>
          <w:rFonts w:ascii="Times New Roman" w:hAnsi="Times New Roman"/>
          <w:sz w:val="28"/>
          <w:szCs w:val="28"/>
          <w:lang w:val="ru"/>
        </w:rPr>
        <w:t>минуты) или 000000N 0000000E (ши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рота - 2 цифры градусы, 2 цифры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минуты и 2 цифры секунды, долгота -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3 цифры градусы, 2 цифры минуты </w:t>
      </w:r>
      <w:r w:rsidRPr="00B67B52">
        <w:rPr>
          <w:rFonts w:ascii="Times New Roman" w:hAnsi="Times New Roman"/>
          <w:sz w:val="28"/>
          <w:szCs w:val="28"/>
          <w:lang w:val="ru"/>
        </w:rPr>
        <w:t>и 2 цифры секунды).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Радиус окружности вводится целым числом метров.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3. Ввести высо</w:t>
      </w:r>
      <w:r w:rsidR="00EF67E2">
        <w:rPr>
          <w:rFonts w:ascii="Times New Roman" w:hAnsi="Times New Roman"/>
          <w:sz w:val="28"/>
          <w:szCs w:val="28"/>
          <w:lang w:val="ru"/>
        </w:rPr>
        <w:t>ту</w:t>
      </w:r>
      <w:r w:rsidRPr="00B67B52">
        <w:rPr>
          <w:rFonts w:ascii="Times New Roman" w:hAnsi="Times New Roman"/>
          <w:sz w:val="28"/>
          <w:szCs w:val="28"/>
          <w:lang w:val="ru"/>
        </w:rPr>
        <w:t>, до которой будут выполняться полеты.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lastRenderedPageBreak/>
        <w:t>Высота вводится целым числом метров.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При успешном выполнении вышеуказан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ных действий пользователю будет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выведено сообщение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Запуск разрешен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или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Запуск запрещен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 В последнем случае в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нижней части левой панели карты будет выведен список ограничений, препятствующих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выполнению полетов.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В настоящее время функция работ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ает в тестовом режиме. Проверка </w:t>
      </w:r>
      <w:r w:rsidRPr="00B67B52">
        <w:rPr>
          <w:rFonts w:ascii="Times New Roman" w:hAnsi="Times New Roman"/>
          <w:sz w:val="28"/>
          <w:szCs w:val="28"/>
          <w:lang w:val="ru"/>
        </w:rPr>
        <w:t>выполняется только на пересечение зоны полетов БВС с ограничениями воздушного</w:t>
      </w:r>
    </w:p>
    <w:p w:rsidR="00B67B52" w:rsidRPr="00B67B52" w:rsidRDefault="00B67B52" w:rsidP="00EF6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пространства, информация о которых 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меется в СППИ. Другие проверки, </w:t>
      </w:r>
      <w:r w:rsidRPr="00B67B52">
        <w:rPr>
          <w:rFonts w:ascii="Times New Roman" w:hAnsi="Times New Roman"/>
          <w:sz w:val="28"/>
          <w:szCs w:val="28"/>
          <w:lang w:val="ru"/>
        </w:rPr>
        <w:t>предусмотренные Федеральными правилами использования воздушного пространства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Российской Федерации п. 52, п. 52 (1), не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выполняются. Ответственность за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соблюдение требований </w:t>
      </w:r>
      <w:r w:rsidR="00FA4929" w:rsidRPr="00FA4929">
        <w:rPr>
          <w:rFonts w:ascii="Times New Roman" w:hAnsi="Times New Roman"/>
          <w:sz w:val="28"/>
          <w:szCs w:val="28"/>
          <w:lang w:val="ru"/>
        </w:rPr>
        <w:t>ф</w:t>
      </w:r>
      <w:r w:rsidRPr="00FA4929">
        <w:rPr>
          <w:rFonts w:ascii="Times New Roman" w:hAnsi="Times New Roman"/>
          <w:sz w:val="28"/>
          <w:szCs w:val="28"/>
          <w:lang w:val="ru"/>
        </w:rPr>
        <w:t>едеральных правил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несет внешний пилот БВС.</w:t>
      </w: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EF67E2">
        <w:rPr>
          <w:rFonts w:ascii="Times New Roman" w:hAnsi="Times New Roman"/>
          <w:b/>
          <w:sz w:val="28"/>
          <w:szCs w:val="28"/>
          <w:lang w:val="ru"/>
        </w:rPr>
        <w:t>Подача представления</w:t>
      </w:r>
    </w:p>
    <w:p w:rsidR="00EF67E2" w:rsidRPr="00EF67E2" w:rsidRDefault="00EF67E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формирования и отправки в ответственн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ые органы ОрВД представления на </w:t>
      </w:r>
      <w:r w:rsidRPr="00B67B52">
        <w:rPr>
          <w:rFonts w:ascii="Times New Roman" w:hAnsi="Times New Roman"/>
          <w:sz w:val="28"/>
          <w:szCs w:val="28"/>
          <w:lang w:val="ru"/>
        </w:rPr>
        <w:t>установление режима ИВП, необходимо выполнить следующие действия: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1. Открыть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Районы ограничений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верхней части экрана.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2.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Создать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3. Перейти на вкладку Карта в правой верхней части экрана.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4. Выбрать вид деятельности в выпадаю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щем списке в левом верхнем углу </w:t>
      </w:r>
      <w:r w:rsidRPr="00B67B52">
        <w:rPr>
          <w:rFonts w:ascii="Times New Roman" w:hAnsi="Times New Roman"/>
          <w:sz w:val="28"/>
          <w:szCs w:val="28"/>
          <w:lang w:val="ru"/>
        </w:rPr>
        <w:t>экрана (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Полет 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Полет ВС по маршру</w:t>
      </w:r>
      <w:r w:rsidR="00EF67E2">
        <w:rPr>
          <w:rFonts w:ascii="Times New Roman" w:hAnsi="Times New Roman"/>
          <w:sz w:val="28"/>
          <w:szCs w:val="28"/>
          <w:lang w:val="ru"/>
        </w:rPr>
        <w:t>ту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="00EF67E2">
        <w:rPr>
          <w:rFonts w:ascii="Times New Roman" w:hAnsi="Times New Roman"/>
          <w:sz w:val="28"/>
          <w:szCs w:val="28"/>
          <w:lang w:val="ru"/>
        </w:rPr>
        <w:t>Полет БВС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Полет БВС по </w:t>
      </w:r>
      <w:r w:rsidRPr="00B67B52">
        <w:rPr>
          <w:rFonts w:ascii="Times New Roman" w:hAnsi="Times New Roman"/>
          <w:sz w:val="28"/>
          <w:szCs w:val="28"/>
          <w:lang w:val="ru"/>
        </w:rPr>
        <w:t>маршруту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Полет аэростата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Полет </w:t>
      </w:r>
      <w:r w:rsidR="00EF67E2">
        <w:rPr>
          <w:rFonts w:ascii="Times New Roman" w:hAnsi="Times New Roman"/>
          <w:sz w:val="28"/>
          <w:szCs w:val="28"/>
          <w:lang w:val="ru"/>
        </w:rPr>
        <w:t>аэростата по маршруту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Запуск </w:t>
      </w:r>
      <w:r w:rsidRPr="00B67B52">
        <w:rPr>
          <w:rFonts w:ascii="Times New Roman" w:hAnsi="Times New Roman"/>
          <w:sz w:val="28"/>
          <w:szCs w:val="28"/>
          <w:lang w:val="ru"/>
        </w:rPr>
        <w:t>шара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).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5. Задать название представления в верхн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ей части экрана. Название будет </w:t>
      </w:r>
      <w:r w:rsidRPr="00B67B52">
        <w:rPr>
          <w:rFonts w:ascii="Times New Roman" w:hAnsi="Times New Roman"/>
          <w:sz w:val="28"/>
          <w:szCs w:val="28"/>
          <w:lang w:val="ru"/>
        </w:rPr>
        <w:t>использоваться для отображения в списке представлений.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6.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Район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левой панели карты.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7. Ввести на карте геометрию района, в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котором предлагается установить </w:t>
      </w:r>
      <w:r w:rsidRPr="00B67B52">
        <w:rPr>
          <w:rFonts w:ascii="Times New Roman" w:hAnsi="Times New Roman"/>
          <w:sz w:val="28"/>
          <w:szCs w:val="28"/>
          <w:lang w:val="ru"/>
        </w:rPr>
        <w:t>режим ИВП. Инструменты редактиро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вания доступны в правом верхнем </w:t>
      </w:r>
      <w:r w:rsidRPr="00B67B52">
        <w:rPr>
          <w:rFonts w:ascii="Times New Roman" w:hAnsi="Times New Roman"/>
          <w:sz w:val="28"/>
          <w:szCs w:val="28"/>
          <w:lang w:val="ru"/>
        </w:rPr>
        <w:t>углу карты. Допускается задат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ь несколько геометрий. Доступны </w:t>
      </w:r>
      <w:r w:rsidRPr="00B67B52">
        <w:rPr>
          <w:rFonts w:ascii="Times New Roman" w:hAnsi="Times New Roman"/>
          <w:sz w:val="28"/>
          <w:szCs w:val="28"/>
          <w:lang w:val="ru"/>
        </w:rPr>
        <w:t>следующие типы геометрий: круг, эллипс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сектор, многоугольник, полоса </w:t>
      </w:r>
      <w:r w:rsidRPr="00B67B52">
        <w:rPr>
          <w:rFonts w:ascii="Times New Roman" w:hAnsi="Times New Roman"/>
          <w:sz w:val="28"/>
          <w:szCs w:val="28"/>
          <w:lang w:val="ru"/>
        </w:rPr>
        <w:t>вдоль маршрута.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F67E2">
        <w:rPr>
          <w:rFonts w:ascii="Times New Roman" w:hAnsi="Times New Roman"/>
          <w:b/>
          <w:sz w:val="28"/>
          <w:szCs w:val="28"/>
          <w:lang w:val="ru"/>
        </w:rPr>
        <w:t>ВАЖНО</w:t>
      </w:r>
      <w:r w:rsidRPr="00B67B52">
        <w:rPr>
          <w:rFonts w:ascii="Times New Roman" w:hAnsi="Times New Roman"/>
          <w:sz w:val="28"/>
          <w:szCs w:val="28"/>
          <w:lang w:val="ru"/>
        </w:rPr>
        <w:t>:</w:t>
      </w:r>
    </w:p>
    <w:p w:rsidR="00B67B52" w:rsidRPr="00F06E20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F06E20">
        <w:rPr>
          <w:rFonts w:ascii="Times New Roman" w:hAnsi="Times New Roman"/>
          <w:b/>
          <w:sz w:val="28"/>
          <w:szCs w:val="28"/>
          <w:lang w:val="ru"/>
        </w:rPr>
        <w:t>Под шириной полосы понимает</w:t>
      </w:r>
      <w:r w:rsidR="00EF67E2" w:rsidRPr="00F06E20">
        <w:rPr>
          <w:rFonts w:ascii="Times New Roman" w:hAnsi="Times New Roman"/>
          <w:b/>
          <w:sz w:val="28"/>
          <w:szCs w:val="28"/>
          <w:lang w:val="ru"/>
        </w:rPr>
        <w:t xml:space="preserve">ся полная ширина, от границы </w:t>
      </w:r>
      <w:r w:rsidR="00F06E20">
        <w:rPr>
          <w:rFonts w:ascii="Times New Roman" w:hAnsi="Times New Roman"/>
          <w:b/>
          <w:sz w:val="28"/>
          <w:szCs w:val="28"/>
          <w:lang w:val="ru"/>
        </w:rPr>
        <w:br/>
      </w:r>
      <w:r w:rsidR="00EF67E2" w:rsidRPr="00F06E20">
        <w:rPr>
          <w:rFonts w:ascii="Times New Roman" w:hAnsi="Times New Roman"/>
          <w:b/>
          <w:sz w:val="28"/>
          <w:szCs w:val="28"/>
          <w:lang w:val="ru"/>
        </w:rPr>
        <w:t xml:space="preserve">до </w:t>
      </w:r>
      <w:r w:rsidRPr="00F06E20">
        <w:rPr>
          <w:rFonts w:ascii="Times New Roman" w:hAnsi="Times New Roman"/>
          <w:b/>
          <w:sz w:val="28"/>
          <w:szCs w:val="28"/>
          <w:lang w:val="ru"/>
        </w:rPr>
        <w:t>границы.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8.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Даты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левой п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анели карты. Задать дату, время </w:t>
      </w:r>
      <w:r w:rsidRPr="00B67B52">
        <w:rPr>
          <w:rFonts w:ascii="Times New Roman" w:hAnsi="Times New Roman"/>
          <w:sz w:val="28"/>
          <w:szCs w:val="28"/>
          <w:lang w:val="ru"/>
        </w:rPr>
        <w:t>начала и окончания действия режима.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9.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Дополнительн</w:t>
      </w:r>
      <w:r w:rsidR="00EF67E2">
        <w:rPr>
          <w:rFonts w:ascii="Times New Roman" w:hAnsi="Times New Roman"/>
          <w:sz w:val="28"/>
          <w:szCs w:val="28"/>
          <w:lang w:val="ru"/>
        </w:rPr>
        <w:t>о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в левой панели карты. Ввести </w:t>
      </w:r>
      <w:r w:rsidRPr="00B67B52">
        <w:rPr>
          <w:rFonts w:ascii="Times New Roman" w:hAnsi="Times New Roman"/>
          <w:sz w:val="28"/>
          <w:szCs w:val="28"/>
          <w:lang w:val="ru"/>
        </w:rPr>
        <w:t>дополнительную информацию о представлении.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10.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Сформировать пре</w:t>
      </w:r>
      <w:r w:rsidR="00EF67E2">
        <w:rPr>
          <w:rFonts w:ascii="Times New Roman" w:hAnsi="Times New Roman"/>
          <w:sz w:val="28"/>
          <w:szCs w:val="28"/>
          <w:lang w:val="ru"/>
        </w:rPr>
        <w:t>дставление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. В результате будет </w:t>
      </w:r>
      <w:r w:rsidRPr="00B67B52">
        <w:rPr>
          <w:rFonts w:ascii="Times New Roman" w:hAnsi="Times New Roman"/>
          <w:sz w:val="28"/>
          <w:szCs w:val="28"/>
          <w:lang w:val="ru"/>
        </w:rPr>
        <w:t>выполнен переход на форму представления.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11. Проверить значения полей предст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авления на форме. При </w:t>
      </w:r>
      <w:r w:rsidRPr="00B67B52">
        <w:rPr>
          <w:rFonts w:ascii="Times New Roman" w:hAnsi="Times New Roman"/>
          <w:sz w:val="28"/>
          <w:szCs w:val="28"/>
          <w:lang w:val="ru"/>
        </w:rPr>
        <w:t>необходимости, внести изменения.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12.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Сформировать п</w:t>
      </w:r>
      <w:r w:rsidR="00EF67E2">
        <w:rPr>
          <w:rFonts w:ascii="Times New Roman" w:hAnsi="Times New Roman"/>
          <w:sz w:val="28"/>
          <w:szCs w:val="28"/>
          <w:lang w:val="ru"/>
        </w:rPr>
        <w:t>редставление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. Будет отображена </w:t>
      </w:r>
      <w:r w:rsidRPr="00B67B52">
        <w:rPr>
          <w:rFonts w:ascii="Times New Roman" w:hAnsi="Times New Roman"/>
          <w:sz w:val="28"/>
          <w:szCs w:val="28"/>
          <w:lang w:val="ru"/>
        </w:rPr>
        <w:t>основная информация о создаваемом представлении в текстовой форме.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13. В случае создания местного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режима выбрать ответственный за </w:t>
      </w:r>
      <w:r w:rsidRPr="00B67B52">
        <w:rPr>
          <w:rFonts w:ascii="Times New Roman" w:hAnsi="Times New Roman"/>
          <w:sz w:val="28"/>
          <w:szCs w:val="28"/>
          <w:lang w:val="ru"/>
        </w:rPr>
        <w:t>установление режима зональный центр ЕС ОрВД.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lastRenderedPageBreak/>
        <w:t xml:space="preserve">14.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Отправить представление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15.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Перейти в список представлений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При успешном выполнении вышеуказанных д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ействий созданное представление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будет отображаться в списке представлений со статусом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На обработке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 Чтобы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отобразить созданное представление в начале списка можно отсортировать таблицу по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столбцу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Время изменения статуса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 Та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кже можно ввести часть названия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представления в поле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Поиск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и нажать Enter.</w:t>
      </w: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EF67E2">
        <w:rPr>
          <w:rFonts w:ascii="Times New Roman" w:hAnsi="Times New Roman"/>
          <w:b/>
          <w:sz w:val="28"/>
          <w:szCs w:val="28"/>
          <w:lang w:val="ru"/>
        </w:rPr>
        <w:t>Подача плана SHR для полета БВС</w:t>
      </w:r>
    </w:p>
    <w:p w:rsidR="00EF67E2" w:rsidRPr="00EF67E2" w:rsidRDefault="00EF67E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подачи плана SHR для полета БВС необходимо: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1. Войти в Систему.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2. Перейти на вкладку Планы ИВП.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3. Нажать кнопку Создать и выбрать SHR.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4. Выбрать опцию Новый план на карте.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5. Нажать на кнопку Создать план.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6. Выбрать вид полета Полет БЛА.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7. С помощью инструментов рисования задать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геометрию зоны, внутри которой </w:t>
      </w:r>
      <w:r w:rsidRPr="00B67B52">
        <w:rPr>
          <w:rFonts w:ascii="Times New Roman" w:hAnsi="Times New Roman"/>
          <w:sz w:val="28"/>
          <w:szCs w:val="28"/>
          <w:lang w:val="ru"/>
        </w:rPr>
        <w:t>планируются полеты. В качестве альтернативы можно указать номер постоянно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действующей зоны согласно АИП.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8. Заполнить поля Аэродром или место вылета, Аэродром или место посадки.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9. Перейти на вкладку Форма (в правом верхнем углу экрана).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10. Заполнить поля: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Название.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7. Опозн. индекс ВС.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15. Высота мин.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15. Высота макс.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16. Продолжительность полета.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11. При необходимости заполнить другие поля формы SHR.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12. Нажать на кнопку Сформировать план.</w:t>
      </w:r>
    </w:p>
    <w:p w:rsidR="00B67B52" w:rsidRPr="00B67B52" w:rsidRDefault="00B67B52" w:rsidP="0066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13. Просмотреть автоматически сформированный текст плана SHR с результатами</w:t>
      </w:r>
      <w:r w:rsidR="00667166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диагностики.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14. При согласии, нажать на кнопку Отправить план.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15. Нажать на кнопку Перейти в список планов.</w:t>
      </w:r>
    </w:p>
    <w:p w:rsidR="00B67B52" w:rsidRPr="00AC2FB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В результате выполнения перечисленны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х действий созданный план будет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добавлен в Реестр планов ИВП в статусе </w:t>
      </w:r>
      <w:r w:rsidR="00EF67E2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На обработке</w:t>
      </w:r>
      <w:r w:rsidR="00EF67E2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sectPr w:rsidR="00B67B52" w:rsidRPr="00AC2FB2" w:rsidSect="00C44901">
      <w:headerReference w:type="default" r:id="rId18"/>
      <w:pgSz w:w="11906" w:h="16838"/>
      <w:pgMar w:top="1135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88" w:rsidRDefault="00087388" w:rsidP="00C44901">
      <w:pPr>
        <w:spacing w:after="0" w:line="240" w:lineRule="auto"/>
      </w:pPr>
      <w:r>
        <w:separator/>
      </w:r>
    </w:p>
  </w:endnote>
  <w:endnote w:type="continuationSeparator" w:id="0">
    <w:p w:rsidR="00087388" w:rsidRDefault="00087388" w:rsidP="00C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88" w:rsidRDefault="00087388" w:rsidP="00C44901">
      <w:pPr>
        <w:spacing w:after="0" w:line="240" w:lineRule="auto"/>
      </w:pPr>
      <w:r>
        <w:separator/>
      </w:r>
    </w:p>
  </w:footnote>
  <w:footnote w:type="continuationSeparator" w:id="0">
    <w:p w:rsidR="00087388" w:rsidRDefault="00087388" w:rsidP="00C4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1592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4901" w:rsidRPr="00B55E84" w:rsidRDefault="00C44901">
        <w:pPr>
          <w:pStyle w:val="a4"/>
          <w:jc w:val="center"/>
          <w:rPr>
            <w:rFonts w:ascii="Times New Roman" w:hAnsi="Times New Roman"/>
          </w:rPr>
        </w:pPr>
        <w:r w:rsidRPr="00B55E84">
          <w:rPr>
            <w:rFonts w:ascii="Times New Roman" w:hAnsi="Times New Roman"/>
          </w:rPr>
          <w:fldChar w:fldCharType="begin"/>
        </w:r>
        <w:r w:rsidRPr="00B55E84">
          <w:rPr>
            <w:rFonts w:ascii="Times New Roman" w:hAnsi="Times New Roman"/>
          </w:rPr>
          <w:instrText>PAGE   \* MERGEFORMAT</w:instrText>
        </w:r>
        <w:r w:rsidRPr="00B55E84">
          <w:rPr>
            <w:rFonts w:ascii="Times New Roman" w:hAnsi="Times New Roman"/>
          </w:rPr>
          <w:fldChar w:fldCharType="separate"/>
        </w:r>
        <w:r w:rsidR="00B55E84">
          <w:rPr>
            <w:rFonts w:ascii="Times New Roman" w:hAnsi="Times New Roman"/>
            <w:noProof/>
          </w:rPr>
          <w:t>2</w:t>
        </w:r>
        <w:r w:rsidRPr="00B55E84">
          <w:rPr>
            <w:rFonts w:ascii="Times New Roman" w:hAnsi="Times New Roman"/>
          </w:rPr>
          <w:fldChar w:fldCharType="end"/>
        </w:r>
      </w:p>
    </w:sdtContent>
  </w:sdt>
  <w:p w:rsidR="00C44901" w:rsidRDefault="00C449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0184"/>
    <w:multiLevelType w:val="hybridMultilevel"/>
    <w:tmpl w:val="1020F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E22"/>
    <w:multiLevelType w:val="hybridMultilevel"/>
    <w:tmpl w:val="07409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7D70"/>
    <w:multiLevelType w:val="hybridMultilevel"/>
    <w:tmpl w:val="71FAD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B61"/>
    <w:multiLevelType w:val="multilevel"/>
    <w:tmpl w:val="640C76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4"/>
    <w:rsid w:val="00087388"/>
    <w:rsid w:val="00127BF8"/>
    <w:rsid w:val="00156B42"/>
    <w:rsid w:val="00242579"/>
    <w:rsid w:val="00295BA3"/>
    <w:rsid w:val="002A190E"/>
    <w:rsid w:val="003E6A76"/>
    <w:rsid w:val="00521B21"/>
    <w:rsid w:val="0060591A"/>
    <w:rsid w:val="00614948"/>
    <w:rsid w:val="00667166"/>
    <w:rsid w:val="00682C02"/>
    <w:rsid w:val="00683372"/>
    <w:rsid w:val="006D3384"/>
    <w:rsid w:val="00737F86"/>
    <w:rsid w:val="00876BCD"/>
    <w:rsid w:val="008C157E"/>
    <w:rsid w:val="008D3F68"/>
    <w:rsid w:val="00931F8C"/>
    <w:rsid w:val="009C3594"/>
    <w:rsid w:val="009F55DE"/>
    <w:rsid w:val="00A71BF2"/>
    <w:rsid w:val="00AC2FB2"/>
    <w:rsid w:val="00B55E84"/>
    <w:rsid w:val="00B67B52"/>
    <w:rsid w:val="00C14AC4"/>
    <w:rsid w:val="00C44901"/>
    <w:rsid w:val="00CC0E5D"/>
    <w:rsid w:val="00D032AD"/>
    <w:rsid w:val="00D203D2"/>
    <w:rsid w:val="00D24EE7"/>
    <w:rsid w:val="00D36149"/>
    <w:rsid w:val="00D412DD"/>
    <w:rsid w:val="00D44852"/>
    <w:rsid w:val="00D45608"/>
    <w:rsid w:val="00D60CB7"/>
    <w:rsid w:val="00D76201"/>
    <w:rsid w:val="00DE2F8F"/>
    <w:rsid w:val="00E034F4"/>
    <w:rsid w:val="00E13F50"/>
    <w:rsid w:val="00E935FE"/>
    <w:rsid w:val="00EE531E"/>
    <w:rsid w:val="00EF67E2"/>
    <w:rsid w:val="00F06E20"/>
    <w:rsid w:val="00F23FEB"/>
    <w:rsid w:val="00FA492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CC35-29E1-4A31-B43F-BF97ED2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EB"/>
    <w:rPr>
      <w:color w:val="0000FF"/>
      <w:u w:val="single"/>
    </w:rPr>
  </w:style>
  <w:style w:type="paragraph" w:customStyle="1" w:styleId="Default">
    <w:name w:val="Default"/>
    <w:rsid w:val="00F2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9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4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90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AC2FB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AC2FB2"/>
    <w:pPr>
      <w:shd w:val="clear" w:color="auto" w:fill="FFFFFF"/>
      <w:spacing w:before="900" w:after="0" w:line="490" w:lineRule="exact"/>
      <w:ind w:hanging="38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9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12310061?type=pdf" TargetMode="External"/><Relationship Id="rId13" Type="http://schemas.openxmlformats.org/officeDocument/2006/relationships/hyperlink" Target="http://gkovd.ru/servis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vt.ru/" TargetMode="External"/><Relationship Id="rId12" Type="http://schemas.openxmlformats.org/officeDocument/2006/relationships/hyperlink" Target="../../AppData/Local/Microsoft/Windows/INetCache/Content.Outlook/27NLZFSY/www.ivprf.ru" TargetMode="External"/><Relationship Id="rId17" Type="http://schemas.openxmlformats.org/officeDocument/2006/relationships/hyperlink" Target="https://sppi.ivp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ica.ru/common/AirClassGDE/validaip4/html/rus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C:/Users/Kremnev_VN/Desktop/AppData/Local/Microsoft/Windows/INetCache/Content.Outlook/27NLZFSY/www.ivprf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ica.ru/common/AirClassABV/validaip2/html/rus.htm" TargetMode="External"/><Relationship Id="rId10" Type="http://schemas.openxmlformats.org/officeDocument/2006/relationships/hyperlink" Target="http://map.metavia2.ru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2745" TargetMode="External"/><Relationship Id="rId14" Type="http://schemas.openxmlformats.org/officeDocument/2006/relationships/hyperlink" Target="http://www.caica.ru/common/AirInter/validaip/html/r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 Эдуард</dc:creator>
  <cp:keywords/>
  <dc:description/>
  <cp:lastModifiedBy>Аксюк Вера Игоревна</cp:lastModifiedBy>
  <cp:revision>20</cp:revision>
  <cp:lastPrinted>2022-12-15T13:49:00Z</cp:lastPrinted>
  <dcterms:created xsi:type="dcterms:W3CDTF">2022-12-15T07:47:00Z</dcterms:created>
  <dcterms:modified xsi:type="dcterms:W3CDTF">2023-01-27T08:42:00Z</dcterms:modified>
</cp:coreProperties>
</file>