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16.74.005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Миасс (ул. Академика Павлова), Челябинская область, г. Миасс, ул. Академика Павлова,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Овчинникова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Подстанционный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Подстанционный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Спецдревесины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