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10:30; 11:30; 17:00;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13:00; 14:00; 19:30; 21:00;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07:30; 08:15; 13:00; 14:10;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14:45; 15:30; 16:40;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