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03-06/2022/6023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33К-017 (33Р-017)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Пижанка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Пиштань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Клюкинская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Клюкино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Оршанка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Марково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Ивановка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Ивановка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Марково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Оршанка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Клюкинская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Клюкино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Пиштань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Пижанка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33К-017 (33Р-017)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