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28F6B0E" w14:textId="47732C21" w:rsidR="001A3FF6" w:rsidRPr="00F90DA1" w:rsidRDefault="001A3FF6" w:rsidP="00240187">
      <w:pPr>
        <w:ind w:left="3261"/>
        <w:jc w:val="right"/>
        <w:rPr>
          <w:sz w:val="26"/>
          <w:szCs w:val="26"/>
          <w:lang w:val="ru-RU"/>
        </w:rPr>
      </w:pPr>
      <w:r w:rsidRPr="00F90DA1">
        <w:rPr>
          <w:sz w:val="26"/>
          <w:szCs w:val="26"/>
          <w:lang w:val="ru-RU"/>
        </w:rPr>
        <w:t>Приложение</w:t>
      </w:r>
      <w:r w:rsidR="009E6B4E" w:rsidRPr="00F90DA1">
        <w:rPr>
          <w:sz w:val="26"/>
          <w:szCs w:val="26"/>
          <w:lang w:val="ru-RU"/>
        </w:rPr>
        <w:t xml:space="preserve"> №</w:t>
      </w:r>
      <w:r w:rsidRPr="00F90DA1">
        <w:rPr>
          <w:sz w:val="26"/>
          <w:szCs w:val="26"/>
          <w:lang w:val="ru-RU"/>
        </w:rPr>
        <w:t xml:space="preserve"> </w:t>
      </w:r>
      <w:r w:rsidR="00785188">
        <w:rPr>
          <w:sz w:val="26"/>
          <w:szCs w:val="26"/>
          <w:lang w:val="ru-RU"/>
        </w:rPr>
        <w:t>2</w:t>
      </w:r>
      <w:r w:rsidR="006F27A3">
        <w:rPr>
          <w:sz w:val="26"/>
          <w:szCs w:val="26"/>
          <w:lang w:val="ru-RU"/>
        </w:rPr>
        <w:t>6</w:t>
      </w:r>
    </w:p>
    <w:p w14:paraId="7FF44586" w14:textId="77777777" w:rsidR="00180A3F" w:rsidRDefault="00180A3F" w:rsidP="00240187">
      <w:pPr>
        <w:ind w:left="3261"/>
        <w:jc w:val="right"/>
        <w:rPr>
          <w:bCs/>
          <w:sz w:val="26"/>
          <w:szCs w:val="26"/>
          <w:lang w:val="ru-RU"/>
        </w:rPr>
      </w:pPr>
    </w:p>
    <w:p w14:paraId="52E4AEAB" w14:textId="77777777" w:rsidR="00044277" w:rsidRPr="003120F8" w:rsidRDefault="00044277" w:rsidP="00240187">
      <w:pPr>
        <w:ind w:left="3261"/>
        <w:jc w:val="right"/>
        <w:rPr>
          <w:b/>
          <w:sz w:val="26"/>
          <w:szCs w:val="26"/>
        </w:rPr>
      </w:pPr>
      <w:bookmarkStart w:id="0" w:name="_GoBack"/>
      <w:bookmarkEnd w:id="0"/>
      <w:r w:rsidRPr="003120F8">
        <w:rPr>
          <w:b/>
          <w:sz w:val="26"/>
          <w:szCs w:val="26"/>
        </w:rPr>
        <w:t>Приложение №</w:t>
      </w:r>
      <w:r w:rsidR="00CA0B58">
        <w:rPr>
          <w:b/>
          <w:sz w:val="26"/>
          <w:szCs w:val="26"/>
          <w:lang w:val="ru-RU"/>
        </w:rPr>
        <w:t xml:space="preserve"> </w:t>
      </w:r>
      <w:r w:rsidRPr="003120F8">
        <w:rPr>
          <w:b/>
          <w:sz w:val="26"/>
          <w:szCs w:val="26"/>
        </w:rPr>
        <w:t>1</w:t>
      </w:r>
    </w:p>
    <w:p w14:paraId="2A0DBFC6" w14:textId="77777777" w:rsidR="00AE79FF" w:rsidRDefault="00044277" w:rsidP="00240187">
      <w:pPr>
        <w:ind w:left="3261"/>
        <w:jc w:val="right"/>
        <w:rPr>
          <w:sz w:val="26"/>
          <w:szCs w:val="26"/>
          <w:lang w:val="ru-RU"/>
        </w:rPr>
      </w:pPr>
      <w:r w:rsidRPr="003120F8">
        <w:rPr>
          <w:sz w:val="26"/>
          <w:szCs w:val="26"/>
        </w:rPr>
        <w:t xml:space="preserve">к Положению о </w:t>
      </w:r>
      <w:r w:rsidRPr="003120F8">
        <w:rPr>
          <w:bCs/>
          <w:sz w:val="26"/>
          <w:szCs w:val="26"/>
        </w:rPr>
        <w:t>Комиссии по урегулированию</w:t>
      </w:r>
      <w:r w:rsidRPr="003120F8">
        <w:rPr>
          <w:sz w:val="26"/>
          <w:szCs w:val="26"/>
        </w:rPr>
        <w:t xml:space="preserve"> споров </w:t>
      </w:r>
    </w:p>
    <w:p w14:paraId="6C82DDC0" w14:textId="77777777" w:rsidR="00AE79FF" w:rsidRDefault="00044277" w:rsidP="00240187">
      <w:pPr>
        <w:ind w:left="3261"/>
        <w:jc w:val="right"/>
        <w:rPr>
          <w:bCs/>
          <w:sz w:val="26"/>
          <w:szCs w:val="26"/>
          <w:lang w:val="ru-RU"/>
        </w:rPr>
      </w:pPr>
      <w:r w:rsidRPr="003120F8">
        <w:rPr>
          <w:sz w:val="26"/>
          <w:szCs w:val="26"/>
        </w:rPr>
        <w:t xml:space="preserve">и </w:t>
      </w:r>
      <w:r w:rsidRPr="003120F8">
        <w:rPr>
          <w:bCs/>
          <w:sz w:val="26"/>
          <w:szCs w:val="26"/>
        </w:rPr>
        <w:t>взаиморасчетов между</w:t>
      </w:r>
      <w:r w:rsidRPr="003120F8">
        <w:rPr>
          <w:sz w:val="26"/>
          <w:szCs w:val="26"/>
        </w:rPr>
        <w:t xml:space="preserve"> </w:t>
      </w:r>
      <w:r w:rsidRPr="003120F8">
        <w:rPr>
          <w:bCs/>
          <w:sz w:val="26"/>
          <w:szCs w:val="26"/>
        </w:rPr>
        <w:t>железнодорож</w:t>
      </w:r>
      <w:r w:rsidR="00CA0B58">
        <w:rPr>
          <w:bCs/>
          <w:sz w:val="26"/>
          <w:szCs w:val="26"/>
        </w:rPr>
        <w:t>ными администрациями государств</w:t>
      </w:r>
      <w:r w:rsidR="00CA0B58">
        <w:rPr>
          <w:bCs/>
          <w:sz w:val="26"/>
          <w:szCs w:val="26"/>
          <w:lang w:val="ru-RU"/>
        </w:rPr>
        <w:t xml:space="preserve"> – </w:t>
      </w:r>
      <w:r w:rsidRPr="003120F8">
        <w:rPr>
          <w:bCs/>
          <w:sz w:val="26"/>
          <w:szCs w:val="26"/>
        </w:rPr>
        <w:t xml:space="preserve">участников </w:t>
      </w:r>
    </w:p>
    <w:p w14:paraId="7382123F" w14:textId="77777777" w:rsidR="00044277" w:rsidRPr="003120F8" w:rsidRDefault="00044277" w:rsidP="00240187">
      <w:pPr>
        <w:ind w:left="3261"/>
        <w:jc w:val="right"/>
        <w:rPr>
          <w:sz w:val="26"/>
          <w:szCs w:val="26"/>
          <w:lang w:val="ru-RU"/>
        </w:rPr>
      </w:pPr>
      <w:r w:rsidRPr="003120F8">
        <w:rPr>
          <w:bCs/>
          <w:sz w:val="26"/>
          <w:szCs w:val="26"/>
        </w:rPr>
        <w:t xml:space="preserve">Содружества Независимых Государств, Грузии </w:t>
      </w:r>
    </w:p>
    <w:p w14:paraId="6002F2B2" w14:textId="77777777" w:rsidR="00240187" w:rsidRPr="003120F8" w:rsidRDefault="00240187" w:rsidP="00044277">
      <w:pPr>
        <w:jc w:val="center"/>
        <w:rPr>
          <w:b/>
          <w:sz w:val="26"/>
          <w:szCs w:val="26"/>
          <w:lang w:val="ru-RU"/>
        </w:rPr>
      </w:pPr>
    </w:p>
    <w:p w14:paraId="6C258196" w14:textId="77777777" w:rsidR="00044277" w:rsidRPr="00B708B9" w:rsidRDefault="00044277" w:rsidP="00AE79FF">
      <w:pPr>
        <w:jc w:val="center"/>
        <w:rPr>
          <w:b/>
          <w:bCs/>
          <w:sz w:val="26"/>
          <w:szCs w:val="26"/>
          <w:lang w:val="ru-RU"/>
        </w:rPr>
      </w:pPr>
      <w:r w:rsidRPr="003120F8">
        <w:rPr>
          <w:b/>
          <w:sz w:val="26"/>
          <w:szCs w:val="26"/>
        </w:rPr>
        <w:t xml:space="preserve">Состав </w:t>
      </w:r>
      <w:r w:rsidRPr="003120F8">
        <w:rPr>
          <w:b/>
          <w:bCs/>
          <w:sz w:val="26"/>
          <w:szCs w:val="26"/>
        </w:rPr>
        <w:t>Комиссии по урегулированию</w:t>
      </w:r>
      <w:r w:rsidRPr="003120F8">
        <w:rPr>
          <w:b/>
          <w:sz w:val="26"/>
          <w:szCs w:val="26"/>
        </w:rPr>
        <w:t xml:space="preserve"> споров и </w:t>
      </w:r>
      <w:r w:rsidRPr="003120F8">
        <w:rPr>
          <w:b/>
          <w:bCs/>
          <w:sz w:val="26"/>
          <w:szCs w:val="26"/>
        </w:rPr>
        <w:t>взаиморасчетов между</w:t>
      </w:r>
      <w:r w:rsidRPr="003120F8">
        <w:rPr>
          <w:b/>
          <w:sz w:val="26"/>
          <w:szCs w:val="26"/>
        </w:rPr>
        <w:t xml:space="preserve"> </w:t>
      </w:r>
      <w:r w:rsidRPr="003120F8">
        <w:rPr>
          <w:b/>
          <w:bCs/>
          <w:sz w:val="26"/>
          <w:szCs w:val="26"/>
        </w:rPr>
        <w:t>железнодорож</w:t>
      </w:r>
      <w:r w:rsidR="00AE79FF">
        <w:rPr>
          <w:b/>
          <w:bCs/>
          <w:sz w:val="26"/>
          <w:szCs w:val="26"/>
        </w:rPr>
        <w:t>ными администрациями государств</w:t>
      </w:r>
      <w:r w:rsidR="00AE79FF">
        <w:rPr>
          <w:b/>
          <w:bCs/>
          <w:sz w:val="26"/>
          <w:szCs w:val="26"/>
          <w:lang w:val="ru-RU"/>
        </w:rPr>
        <w:t xml:space="preserve"> – </w:t>
      </w:r>
      <w:r w:rsidRPr="003120F8">
        <w:rPr>
          <w:b/>
          <w:bCs/>
          <w:sz w:val="26"/>
          <w:szCs w:val="26"/>
        </w:rPr>
        <w:t xml:space="preserve">участников Содружества </w:t>
      </w:r>
      <w:r w:rsidR="00B708B9">
        <w:rPr>
          <w:b/>
          <w:bCs/>
          <w:sz w:val="26"/>
          <w:szCs w:val="26"/>
        </w:rPr>
        <w:t>Независимых Государств, Грузии</w:t>
      </w:r>
    </w:p>
    <w:p w14:paraId="75E9390C" w14:textId="77777777" w:rsidR="00044277" w:rsidRPr="003120F8" w:rsidRDefault="00044277" w:rsidP="00AE79FF">
      <w:pPr>
        <w:jc w:val="center"/>
        <w:rPr>
          <w:b/>
          <w:sz w:val="26"/>
          <w:szCs w:val="26"/>
        </w:rPr>
      </w:pPr>
    </w:p>
    <w:tbl>
      <w:tblPr>
        <w:tblW w:w="9708" w:type="dxa"/>
        <w:tblLayout w:type="fixed"/>
        <w:tblLook w:val="0000" w:firstRow="0" w:lastRow="0" w:firstColumn="0" w:lastColumn="0" w:noHBand="0" w:noVBand="0"/>
      </w:tblPr>
      <w:tblGrid>
        <w:gridCol w:w="4361"/>
        <w:gridCol w:w="5347"/>
      </w:tblGrid>
      <w:tr w:rsidR="00EE3CF5" w:rsidRPr="001C6D92" w14:paraId="23447966" w14:textId="77777777" w:rsidTr="00425480">
        <w:trPr>
          <w:trHeight w:val="471"/>
        </w:trPr>
        <w:tc>
          <w:tcPr>
            <w:tcW w:w="4361" w:type="dxa"/>
          </w:tcPr>
          <w:p w14:paraId="0F3E6E62" w14:textId="4CADDB70" w:rsidR="00EE3CF5" w:rsidRPr="001A3FF6" w:rsidRDefault="00E90471" w:rsidP="00425480">
            <w:pPr>
              <w:tabs>
                <w:tab w:val="left" w:pos="1134"/>
              </w:tabs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Соловьев Игорь Николаевич</w:t>
            </w:r>
          </w:p>
        </w:tc>
        <w:tc>
          <w:tcPr>
            <w:tcW w:w="5347" w:type="dxa"/>
          </w:tcPr>
          <w:p w14:paraId="691D642A" w14:textId="77777777" w:rsidR="00EE3CF5" w:rsidRPr="001A3FF6" w:rsidRDefault="00BB640B" w:rsidP="001A3FF6">
            <w:pPr>
              <w:tabs>
                <w:tab w:val="left" w:pos="1134"/>
                <w:tab w:val="left" w:pos="5119"/>
              </w:tabs>
              <w:ind w:right="12"/>
              <w:jc w:val="both"/>
              <w:rPr>
                <w:bCs/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</w:rPr>
              <w:t>-</w:t>
            </w:r>
            <w:r w:rsidRPr="001A3FF6">
              <w:rPr>
                <w:sz w:val="26"/>
                <w:szCs w:val="26"/>
                <w:lang w:val="ru-RU"/>
              </w:rPr>
              <w:t> </w:t>
            </w:r>
            <w:r w:rsidR="00B03253" w:rsidRPr="001A3FF6">
              <w:rPr>
                <w:sz w:val="26"/>
                <w:szCs w:val="26"/>
                <w:lang w:val="ru-RU"/>
              </w:rPr>
              <w:t>П</w:t>
            </w:r>
            <w:r w:rsidRPr="001A3FF6">
              <w:rPr>
                <w:sz w:val="26"/>
                <w:szCs w:val="26"/>
              </w:rPr>
              <w:t xml:space="preserve">редседатель </w:t>
            </w:r>
            <w:r w:rsidRPr="001A3FF6">
              <w:rPr>
                <w:bCs/>
                <w:sz w:val="26"/>
                <w:szCs w:val="26"/>
              </w:rPr>
              <w:t>Комиссии по урегулированию</w:t>
            </w:r>
            <w:r w:rsidRPr="001A3FF6">
              <w:rPr>
                <w:sz w:val="26"/>
                <w:szCs w:val="26"/>
              </w:rPr>
              <w:t xml:space="preserve"> споров и </w:t>
            </w:r>
            <w:r w:rsidRPr="001A3FF6">
              <w:rPr>
                <w:bCs/>
                <w:sz w:val="26"/>
                <w:szCs w:val="26"/>
              </w:rPr>
              <w:t>взаиморасчетов между</w:t>
            </w:r>
            <w:r w:rsidRPr="001A3FF6">
              <w:rPr>
                <w:sz w:val="26"/>
                <w:szCs w:val="26"/>
              </w:rPr>
              <w:t xml:space="preserve"> </w:t>
            </w:r>
            <w:r w:rsidRPr="001A3FF6">
              <w:rPr>
                <w:bCs/>
                <w:sz w:val="26"/>
                <w:szCs w:val="26"/>
              </w:rPr>
              <w:t>железнодорожными администрациями государств</w:t>
            </w:r>
            <w:r w:rsidR="00E34B3F" w:rsidRPr="001A3FF6">
              <w:rPr>
                <w:bCs/>
                <w:sz w:val="26"/>
                <w:szCs w:val="26"/>
                <w:lang w:val="ru-RU"/>
              </w:rPr>
              <w:t xml:space="preserve"> – </w:t>
            </w:r>
            <w:r w:rsidRPr="001A3FF6">
              <w:rPr>
                <w:bCs/>
                <w:sz w:val="26"/>
                <w:szCs w:val="26"/>
              </w:rPr>
              <w:t>участников Содружества Независимых Государств, Грузии</w:t>
            </w:r>
            <w:r w:rsidRPr="001A3FF6">
              <w:rPr>
                <w:bCs/>
                <w:sz w:val="26"/>
                <w:szCs w:val="26"/>
                <w:lang w:val="ru-RU"/>
              </w:rPr>
              <w:t> </w:t>
            </w:r>
          </w:p>
          <w:p w14:paraId="279892CD" w14:textId="77777777" w:rsidR="001A3FF6" w:rsidRPr="001A3FF6" w:rsidRDefault="001A3FF6" w:rsidP="001A3FF6">
            <w:pPr>
              <w:tabs>
                <w:tab w:val="left" w:pos="1134"/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EE3CF5" w:rsidRPr="001C6D92" w14:paraId="219D96A4" w14:textId="77777777" w:rsidTr="00425480">
        <w:trPr>
          <w:trHeight w:val="471"/>
        </w:trPr>
        <w:tc>
          <w:tcPr>
            <w:tcW w:w="9708" w:type="dxa"/>
            <w:gridSpan w:val="2"/>
          </w:tcPr>
          <w:p w14:paraId="14F1F701" w14:textId="77777777" w:rsidR="00EE3CF5" w:rsidRPr="001A3FF6" w:rsidRDefault="00EE3CF5" w:rsidP="00425480">
            <w:pPr>
              <w:tabs>
                <w:tab w:val="left" w:pos="1134"/>
                <w:tab w:val="left" w:pos="5119"/>
              </w:tabs>
              <w:ind w:right="12"/>
              <w:jc w:val="both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ЗАО «Азербайджанские железные дороги»</w:t>
            </w:r>
          </w:p>
        </w:tc>
      </w:tr>
      <w:tr w:rsidR="00EE3CF5" w:rsidRPr="00D82DFE" w14:paraId="7805C42A" w14:textId="77777777" w:rsidTr="00425480">
        <w:trPr>
          <w:trHeight w:val="923"/>
        </w:trPr>
        <w:tc>
          <w:tcPr>
            <w:tcW w:w="4361" w:type="dxa"/>
          </w:tcPr>
          <w:p w14:paraId="35A8CAAD" w14:textId="77777777" w:rsidR="00EE3CF5" w:rsidRPr="001D599A" w:rsidRDefault="00EE3CF5" w:rsidP="00425480">
            <w:pPr>
              <w:pStyle w:val="a8"/>
              <w:rPr>
                <w:sz w:val="26"/>
                <w:szCs w:val="26"/>
              </w:rPr>
            </w:pPr>
            <w:r w:rsidRPr="001D599A">
              <w:rPr>
                <w:sz w:val="26"/>
                <w:szCs w:val="26"/>
              </w:rPr>
              <w:t xml:space="preserve">Ибрагимов Ибрагим </w:t>
            </w:r>
            <w:proofErr w:type="spellStart"/>
            <w:r w:rsidRPr="001D599A">
              <w:rPr>
                <w:sz w:val="26"/>
                <w:szCs w:val="26"/>
              </w:rPr>
              <w:t>Мухтар</w:t>
            </w:r>
            <w:proofErr w:type="spellEnd"/>
            <w:r w:rsidRPr="001D599A">
              <w:rPr>
                <w:sz w:val="26"/>
                <w:szCs w:val="26"/>
              </w:rPr>
              <w:t xml:space="preserve"> огл</w:t>
            </w:r>
            <w:r w:rsidR="001D599A">
              <w:rPr>
                <w:sz w:val="26"/>
                <w:szCs w:val="26"/>
              </w:rPr>
              <w:t>ы</w:t>
            </w:r>
          </w:p>
          <w:p w14:paraId="2774120F" w14:textId="77777777" w:rsidR="001D599A" w:rsidRDefault="001D599A" w:rsidP="001D599A">
            <w:pPr>
              <w:rPr>
                <w:sz w:val="26"/>
                <w:szCs w:val="26"/>
                <w:lang w:val="ru-RU"/>
              </w:rPr>
            </w:pPr>
          </w:p>
          <w:p w14:paraId="2AE5A0AB" w14:textId="77777777" w:rsidR="001D599A" w:rsidRDefault="001D599A" w:rsidP="001D599A">
            <w:pPr>
              <w:rPr>
                <w:sz w:val="26"/>
                <w:szCs w:val="26"/>
                <w:lang w:val="ru-RU"/>
              </w:rPr>
            </w:pPr>
          </w:p>
          <w:p w14:paraId="46518415" w14:textId="77777777" w:rsidR="001D599A" w:rsidRDefault="001D599A" w:rsidP="001D599A">
            <w:pPr>
              <w:rPr>
                <w:sz w:val="26"/>
                <w:szCs w:val="26"/>
                <w:lang w:val="ru-RU"/>
              </w:rPr>
            </w:pPr>
          </w:p>
          <w:p w14:paraId="4044E9CD" w14:textId="77777777" w:rsidR="001D599A" w:rsidRPr="001D599A" w:rsidRDefault="001D599A" w:rsidP="001D59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Гурбанов Рамин Наби оглы </w:t>
            </w:r>
            <w:r w:rsidRPr="001D599A">
              <w:rPr>
                <w:sz w:val="26"/>
                <w:szCs w:val="26"/>
              </w:rPr>
              <w:t xml:space="preserve">  </w:t>
            </w:r>
          </w:p>
          <w:p w14:paraId="2ECA44F3" w14:textId="77777777" w:rsidR="00EE3CF5" w:rsidRPr="001D599A" w:rsidRDefault="00EE3CF5" w:rsidP="00425480">
            <w:pPr>
              <w:tabs>
                <w:tab w:val="left" w:pos="1313"/>
              </w:tabs>
              <w:rPr>
                <w:sz w:val="26"/>
                <w:szCs w:val="26"/>
              </w:rPr>
            </w:pPr>
          </w:p>
        </w:tc>
        <w:tc>
          <w:tcPr>
            <w:tcW w:w="5347" w:type="dxa"/>
          </w:tcPr>
          <w:p w14:paraId="20C3F233" w14:textId="77777777" w:rsidR="00EE3CF5" w:rsidRPr="001D599A" w:rsidRDefault="001A3FF6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D599A">
              <w:rPr>
                <w:sz w:val="26"/>
                <w:szCs w:val="26"/>
              </w:rPr>
              <w:t>- </w:t>
            </w:r>
            <w:r w:rsidR="00EE3CF5" w:rsidRPr="001D599A">
              <w:rPr>
                <w:sz w:val="26"/>
                <w:szCs w:val="26"/>
              </w:rPr>
              <w:t xml:space="preserve">начальник отдела </w:t>
            </w:r>
            <w:r w:rsidR="00580E2D" w:rsidRPr="001D599A">
              <w:rPr>
                <w:sz w:val="26"/>
                <w:szCs w:val="26"/>
              </w:rPr>
              <w:t>М</w:t>
            </w:r>
            <w:r w:rsidR="00EE3CF5" w:rsidRPr="001D599A">
              <w:rPr>
                <w:sz w:val="26"/>
                <w:szCs w:val="26"/>
              </w:rPr>
              <w:t xml:space="preserve">еждународных </w:t>
            </w:r>
            <w:r w:rsidR="00580E2D" w:rsidRPr="001D599A">
              <w:rPr>
                <w:sz w:val="26"/>
                <w:szCs w:val="26"/>
              </w:rPr>
              <w:t xml:space="preserve">железнодорожных </w:t>
            </w:r>
            <w:r w:rsidR="00EE3CF5" w:rsidRPr="001D599A">
              <w:rPr>
                <w:sz w:val="26"/>
                <w:szCs w:val="26"/>
              </w:rPr>
              <w:t>расчетов</w:t>
            </w:r>
            <w:r w:rsidR="00CA6508" w:rsidRPr="001D599A">
              <w:rPr>
                <w:sz w:val="26"/>
                <w:szCs w:val="26"/>
              </w:rPr>
              <w:t xml:space="preserve"> Финансового и экономического управления</w:t>
            </w:r>
            <w:r w:rsidR="00EE3CF5" w:rsidRPr="001D599A">
              <w:rPr>
                <w:sz w:val="26"/>
                <w:szCs w:val="26"/>
              </w:rPr>
              <w:t xml:space="preserve"> </w:t>
            </w:r>
            <w:r w:rsidR="00580E2D" w:rsidRPr="001D599A">
              <w:rPr>
                <w:sz w:val="26"/>
                <w:szCs w:val="26"/>
              </w:rPr>
              <w:br/>
            </w:r>
            <w:r w:rsidR="00EE3CF5" w:rsidRPr="001D599A">
              <w:rPr>
                <w:sz w:val="26"/>
                <w:szCs w:val="26"/>
              </w:rPr>
              <w:t>ЗАО «Азербайджанские железные дороги»</w:t>
            </w:r>
          </w:p>
          <w:p w14:paraId="182F52CA" w14:textId="77777777" w:rsidR="00AE79FF" w:rsidRDefault="001D599A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 </w:t>
            </w:r>
            <w:r w:rsidRPr="001D599A">
              <w:rPr>
                <w:sz w:val="26"/>
                <w:szCs w:val="26"/>
              </w:rPr>
              <w:t xml:space="preserve">начальник отдела учета вагонного парка Департамента грузовых перевозок </w:t>
            </w:r>
            <w:r>
              <w:rPr>
                <w:sz w:val="26"/>
                <w:szCs w:val="26"/>
              </w:rPr>
              <w:br/>
            </w:r>
            <w:r w:rsidRPr="001D599A">
              <w:rPr>
                <w:sz w:val="26"/>
                <w:szCs w:val="26"/>
              </w:rPr>
              <w:t>ЗАО «Азербайджанские железные дороги»</w:t>
            </w:r>
          </w:p>
          <w:p w14:paraId="6A87D510" w14:textId="77777777" w:rsidR="001D599A" w:rsidRPr="001D599A" w:rsidRDefault="001D599A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  <w:tr w:rsidR="00EE3CF5" w:rsidRPr="001C6D92" w14:paraId="07D40B2C" w14:textId="77777777" w:rsidTr="00425480">
        <w:trPr>
          <w:trHeight w:val="431"/>
        </w:trPr>
        <w:tc>
          <w:tcPr>
            <w:tcW w:w="9708" w:type="dxa"/>
            <w:gridSpan w:val="2"/>
          </w:tcPr>
          <w:p w14:paraId="10437B0B" w14:textId="77777777" w:rsidR="00EE3CF5" w:rsidRPr="001A3FF6" w:rsidRDefault="00EE3CF5" w:rsidP="00425480">
            <w:pPr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ЗАО «Южно-Кавказская железная дорога»</w:t>
            </w:r>
          </w:p>
        </w:tc>
      </w:tr>
      <w:tr w:rsidR="00EE3CF5" w:rsidRPr="001C6D92" w14:paraId="7ABC137F" w14:textId="77777777" w:rsidTr="00425480">
        <w:trPr>
          <w:trHeight w:val="1733"/>
        </w:trPr>
        <w:tc>
          <w:tcPr>
            <w:tcW w:w="4361" w:type="dxa"/>
          </w:tcPr>
          <w:p w14:paraId="6CBD56F9" w14:textId="77777777" w:rsidR="00EE3CF5" w:rsidRPr="001A3FF6" w:rsidRDefault="00EE3CF5" w:rsidP="00425480">
            <w:pPr>
              <w:pStyle w:val="a8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Шаталов Олег Петрович</w:t>
            </w:r>
          </w:p>
          <w:p w14:paraId="36BE6CF1" w14:textId="77777777" w:rsidR="00EE3CF5" w:rsidRPr="001A3FF6" w:rsidRDefault="00EE3CF5" w:rsidP="00425480">
            <w:pPr>
              <w:pStyle w:val="a8"/>
              <w:rPr>
                <w:sz w:val="26"/>
                <w:szCs w:val="26"/>
              </w:rPr>
            </w:pPr>
          </w:p>
          <w:p w14:paraId="42663557" w14:textId="77777777" w:rsidR="00EE3CF5" w:rsidRPr="001A3FF6" w:rsidRDefault="00EE3CF5" w:rsidP="00425480">
            <w:pPr>
              <w:pStyle w:val="a8"/>
              <w:rPr>
                <w:sz w:val="26"/>
                <w:szCs w:val="26"/>
              </w:rPr>
            </w:pPr>
          </w:p>
          <w:p w14:paraId="661911A3" w14:textId="77777777" w:rsidR="00EE3CF5" w:rsidRDefault="00EE3CF5" w:rsidP="00425480">
            <w:pPr>
              <w:pStyle w:val="a8"/>
              <w:rPr>
                <w:sz w:val="26"/>
                <w:szCs w:val="26"/>
              </w:rPr>
            </w:pPr>
            <w:proofErr w:type="spellStart"/>
            <w:r w:rsidRPr="001A3FF6">
              <w:rPr>
                <w:sz w:val="26"/>
                <w:szCs w:val="26"/>
              </w:rPr>
              <w:t>Смбатян</w:t>
            </w:r>
            <w:proofErr w:type="spellEnd"/>
            <w:r w:rsidRPr="001A3FF6">
              <w:rPr>
                <w:sz w:val="26"/>
                <w:szCs w:val="26"/>
              </w:rPr>
              <w:t xml:space="preserve"> Марине </w:t>
            </w:r>
            <w:proofErr w:type="spellStart"/>
            <w:r w:rsidRPr="001A3FF6">
              <w:rPr>
                <w:sz w:val="26"/>
                <w:szCs w:val="26"/>
              </w:rPr>
              <w:t>Сережаевна</w:t>
            </w:r>
            <w:proofErr w:type="spellEnd"/>
          </w:p>
          <w:p w14:paraId="6AC67B8B" w14:textId="77777777" w:rsidR="009E6B4E" w:rsidRDefault="009E6B4E" w:rsidP="00425480">
            <w:pPr>
              <w:pStyle w:val="a8"/>
              <w:rPr>
                <w:sz w:val="26"/>
                <w:szCs w:val="26"/>
              </w:rPr>
            </w:pPr>
          </w:p>
          <w:p w14:paraId="5B7E81D3" w14:textId="77777777" w:rsidR="009E6B4E" w:rsidRDefault="009E6B4E" w:rsidP="00425480">
            <w:pPr>
              <w:pStyle w:val="a8"/>
              <w:rPr>
                <w:sz w:val="26"/>
                <w:szCs w:val="26"/>
              </w:rPr>
            </w:pPr>
          </w:p>
          <w:p w14:paraId="1F475F16" w14:textId="77777777" w:rsidR="009E6B4E" w:rsidRDefault="009E6B4E" w:rsidP="00425480">
            <w:pPr>
              <w:pStyle w:val="a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Мелконян </w:t>
            </w:r>
            <w:proofErr w:type="spellStart"/>
            <w:r>
              <w:rPr>
                <w:sz w:val="26"/>
                <w:szCs w:val="26"/>
              </w:rPr>
              <w:t>Смбат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Тигранович</w:t>
            </w:r>
            <w:proofErr w:type="spellEnd"/>
          </w:p>
          <w:p w14:paraId="101783E5" w14:textId="77777777" w:rsidR="009E6B4E" w:rsidRDefault="009E6B4E" w:rsidP="00425480">
            <w:pPr>
              <w:pStyle w:val="a8"/>
              <w:rPr>
                <w:sz w:val="26"/>
                <w:szCs w:val="26"/>
              </w:rPr>
            </w:pPr>
          </w:p>
          <w:p w14:paraId="712BA4CE" w14:textId="77777777" w:rsidR="009E6B4E" w:rsidRDefault="009E6B4E" w:rsidP="00425480">
            <w:pPr>
              <w:pStyle w:val="a8"/>
              <w:rPr>
                <w:sz w:val="26"/>
                <w:szCs w:val="26"/>
              </w:rPr>
            </w:pPr>
          </w:p>
          <w:p w14:paraId="325E7104" w14:textId="77777777" w:rsidR="009E6B4E" w:rsidRPr="001A3FF6" w:rsidRDefault="009E6B4E" w:rsidP="00425480">
            <w:pPr>
              <w:pStyle w:val="a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Атанесян Аревик </w:t>
            </w:r>
            <w:proofErr w:type="spellStart"/>
            <w:r>
              <w:rPr>
                <w:sz w:val="26"/>
                <w:szCs w:val="26"/>
              </w:rPr>
              <w:t>Гарегиновна</w:t>
            </w:r>
            <w:proofErr w:type="spellEnd"/>
          </w:p>
          <w:p w14:paraId="6C227BCB" w14:textId="77777777" w:rsidR="00EE3CF5" w:rsidRPr="001A3FF6" w:rsidRDefault="00EE3CF5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  <w:p w14:paraId="01F416AE" w14:textId="77777777" w:rsidR="00EE3CF5" w:rsidRPr="001A3FF6" w:rsidRDefault="00EE3CF5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</w:tc>
        <w:tc>
          <w:tcPr>
            <w:tcW w:w="5347" w:type="dxa"/>
          </w:tcPr>
          <w:p w14:paraId="0C16D579" w14:textId="77777777" w:rsidR="00EE3CF5" w:rsidRPr="001A3FF6" w:rsidRDefault="00CE382C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EE3CF5" w:rsidRPr="001A3FF6">
              <w:rPr>
                <w:sz w:val="26"/>
                <w:szCs w:val="26"/>
              </w:rPr>
              <w:t>первый заместитель генерального директора ЗАО «Южно-Кавказская железная дорога»</w:t>
            </w:r>
          </w:p>
          <w:p w14:paraId="630848A4" w14:textId="77777777" w:rsidR="00EE3CF5" w:rsidRPr="001A3FF6" w:rsidRDefault="00CE382C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EE3CF5" w:rsidRPr="001A3FF6">
              <w:rPr>
                <w:sz w:val="26"/>
                <w:szCs w:val="26"/>
              </w:rPr>
              <w:t xml:space="preserve">заместитель начальника службы </w:t>
            </w:r>
            <w:r w:rsidR="00BB640B" w:rsidRPr="001A3FF6">
              <w:rPr>
                <w:sz w:val="26"/>
                <w:szCs w:val="26"/>
              </w:rPr>
              <w:t>технической политики и инвестиций</w:t>
            </w:r>
            <w:r w:rsidR="00EE3CF5" w:rsidRPr="001A3FF6">
              <w:rPr>
                <w:sz w:val="26"/>
                <w:szCs w:val="26"/>
              </w:rPr>
              <w:t xml:space="preserve"> </w:t>
            </w:r>
            <w:r w:rsidR="00385188" w:rsidRPr="001A3FF6">
              <w:rPr>
                <w:sz w:val="26"/>
                <w:szCs w:val="26"/>
              </w:rPr>
              <w:t xml:space="preserve">        </w:t>
            </w:r>
            <w:r w:rsidR="00EE3CF5" w:rsidRPr="001A3FF6">
              <w:rPr>
                <w:sz w:val="26"/>
                <w:szCs w:val="26"/>
              </w:rPr>
              <w:t>ЗАО «Южно-Кавказская железная дорога»</w:t>
            </w:r>
          </w:p>
          <w:p w14:paraId="4FD7A990" w14:textId="77777777" w:rsidR="009E6B4E" w:rsidRPr="001A3FF6" w:rsidRDefault="009E6B4E" w:rsidP="009E6B4E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заместитель начальника</w:t>
            </w:r>
            <w:r>
              <w:rPr>
                <w:sz w:val="26"/>
                <w:szCs w:val="26"/>
              </w:rPr>
              <w:t xml:space="preserve"> финансово-экономической</w:t>
            </w:r>
            <w:r w:rsidRPr="001A3FF6">
              <w:rPr>
                <w:sz w:val="26"/>
                <w:szCs w:val="26"/>
              </w:rPr>
              <w:t xml:space="preserve"> службы ЗАО «Южно-Кавказская железная дорога»</w:t>
            </w:r>
          </w:p>
          <w:p w14:paraId="1F90DCBF" w14:textId="77777777" w:rsidR="009E6B4E" w:rsidRPr="001A3FF6" w:rsidRDefault="009E6B4E" w:rsidP="009E6B4E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 xml:space="preserve">- начальник </w:t>
            </w:r>
            <w:r>
              <w:rPr>
                <w:sz w:val="26"/>
                <w:szCs w:val="26"/>
              </w:rPr>
              <w:t xml:space="preserve">производственного отдела информационно-вычислительного центра </w:t>
            </w:r>
            <w:r w:rsidRPr="001A3FF6">
              <w:rPr>
                <w:sz w:val="26"/>
                <w:szCs w:val="26"/>
              </w:rPr>
              <w:t>ЗАО «Южно-Кавказская железная дорога»</w:t>
            </w:r>
          </w:p>
          <w:p w14:paraId="1371404A" w14:textId="77777777" w:rsidR="00EE3CF5" w:rsidRPr="001A3FF6" w:rsidRDefault="00EE3CF5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  <w:tr w:rsidR="00EE3CF5" w:rsidRPr="001C6D92" w14:paraId="1B5111C6" w14:textId="77777777" w:rsidTr="00425480">
        <w:trPr>
          <w:trHeight w:val="479"/>
        </w:trPr>
        <w:tc>
          <w:tcPr>
            <w:tcW w:w="9708" w:type="dxa"/>
            <w:gridSpan w:val="2"/>
          </w:tcPr>
          <w:p w14:paraId="1C44ED52" w14:textId="77777777" w:rsidR="00EE3CF5" w:rsidRPr="001A3FF6" w:rsidRDefault="00EE3CF5" w:rsidP="00425480">
            <w:pPr>
              <w:pStyle w:val="a8"/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Белорусская железная дорога</w:t>
            </w:r>
          </w:p>
        </w:tc>
      </w:tr>
      <w:tr w:rsidR="00EE3CF5" w:rsidRPr="00D82DFE" w14:paraId="14F77EBA" w14:textId="77777777" w:rsidTr="009E6B4E">
        <w:trPr>
          <w:trHeight w:val="282"/>
        </w:trPr>
        <w:tc>
          <w:tcPr>
            <w:tcW w:w="4361" w:type="dxa"/>
          </w:tcPr>
          <w:p w14:paraId="10238823" w14:textId="77777777" w:rsidR="001A3FF6" w:rsidRPr="001A3FF6" w:rsidRDefault="001A3FF6" w:rsidP="001A3FF6">
            <w:pPr>
              <w:pStyle w:val="a8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Денисов Захар Петрович</w:t>
            </w:r>
          </w:p>
          <w:p w14:paraId="3E2A6AD3" w14:textId="77777777" w:rsidR="001A3FF6" w:rsidRPr="001A3FF6" w:rsidRDefault="001A3FF6" w:rsidP="00425480">
            <w:pPr>
              <w:pStyle w:val="a8"/>
              <w:rPr>
                <w:sz w:val="26"/>
                <w:szCs w:val="26"/>
              </w:rPr>
            </w:pPr>
          </w:p>
          <w:p w14:paraId="7C50FEC2" w14:textId="77777777" w:rsidR="001A3FF6" w:rsidRPr="001A3FF6" w:rsidRDefault="001A3FF6" w:rsidP="00425480">
            <w:pPr>
              <w:pStyle w:val="a8"/>
              <w:rPr>
                <w:sz w:val="26"/>
                <w:szCs w:val="26"/>
              </w:rPr>
            </w:pPr>
          </w:p>
          <w:p w14:paraId="4A4A5E13" w14:textId="77777777" w:rsidR="00EE3CF5" w:rsidRPr="001A3FF6" w:rsidRDefault="00CA6508" w:rsidP="00425480">
            <w:pPr>
              <w:pStyle w:val="a8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Фуренец Алексей Михайлович</w:t>
            </w:r>
          </w:p>
          <w:p w14:paraId="2207D3A6" w14:textId="77777777" w:rsidR="00EE3CF5" w:rsidRPr="001A3FF6" w:rsidRDefault="00EE3CF5" w:rsidP="00425480">
            <w:pPr>
              <w:pStyle w:val="a8"/>
              <w:rPr>
                <w:sz w:val="26"/>
                <w:szCs w:val="26"/>
              </w:rPr>
            </w:pPr>
          </w:p>
          <w:p w14:paraId="214F4B7E" w14:textId="77777777" w:rsidR="00EE3CF5" w:rsidRPr="001A3FF6" w:rsidRDefault="00EE3CF5" w:rsidP="00425480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5347" w:type="dxa"/>
          </w:tcPr>
          <w:p w14:paraId="7A0FDF7C" w14:textId="77777777" w:rsidR="001A3FF6" w:rsidRPr="001A3FF6" w:rsidRDefault="001A3FF6" w:rsidP="001A3FF6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заместитель начальника финансово-экономической службы Белорусской железной дороги</w:t>
            </w:r>
          </w:p>
          <w:p w14:paraId="4DFD9986" w14:textId="77777777" w:rsidR="00EE3CF5" w:rsidRPr="001A3FF6" w:rsidRDefault="00CE382C" w:rsidP="001A3FF6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CA6508" w:rsidRPr="001A3FF6">
              <w:rPr>
                <w:sz w:val="26"/>
                <w:szCs w:val="26"/>
              </w:rPr>
              <w:t>Г</w:t>
            </w:r>
            <w:r w:rsidR="00EE3CF5" w:rsidRPr="001A3FF6">
              <w:rPr>
                <w:sz w:val="26"/>
                <w:szCs w:val="26"/>
              </w:rPr>
              <w:t>лав</w:t>
            </w:r>
            <w:r w:rsidR="00CA6508" w:rsidRPr="001A3FF6">
              <w:rPr>
                <w:sz w:val="26"/>
                <w:szCs w:val="26"/>
              </w:rPr>
              <w:t>а</w:t>
            </w:r>
            <w:r w:rsidR="00EE3CF5" w:rsidRPr="001A3FF6">
              <w:rPr>
                <w:sz w:val="26"/>
                <w:szCs w:val="26"/>
              </w:rPr>
              <w:t xml:space="preserve"> </w:t>
            </w:r>
            <w:r w:rsidR="00CA6508" w:rsidRPr="001A3FF6">
              <w:rPr>
                <w:sz w:val="26"/>
                <w:szCs w:val="26"/>
              </w:rPr>
              <w:t>представительства</w:t>
            </w:r>
            <w:r w:rsidR="00EE3CF5" w:rsidRPr="001A3FF6">
              <w:rPr>
                <w:sz w:val="26"/>
                <w:szCs w:val="26"/>
              </w:rPr>
              <w:t xml:space="preserve"> Белорусской железной дороги</w:t>
            </w:r>
            <w:r w:rsidR="00CA6508" w:rsidRPr="001A3FF6">
              <w:rPr>
                <w:sz w:val="26"/>
                <w:szCs w:val="26"/>
              </w:rPr>
              <w:t xml:space="preserve"> в Российской Федерации</w:t>
            </w:r>
            <w:r w:rsidR="00580E2D" w:rsidRPr="001A3FF6">
              <w:rPr>
                <w:sz w:val="26"/>
                <w:szCs w:val="26"/>
              </w:rPr>
              <w:t xml:space="preserve"> </w:t>
            </w:r>
            <w:r w:rsidR="00580E2D" w:rsidRPr="001A3FF6">
              <w:rPr>
                <w:sz w:val="26"/>
                <w:szCs w:val="26"/>
              </w:rPr>
              <w:br/>
              <w:t>(г. Москва)</w:t>
            </w:r>
          </w:p>
        </w:tc>
      </w:tr>
      <w:tr w:rsidR="00EE3CF5" w:rsidRPr="00D82DFE" w14:paraId="2FE4884C" w14:textId="77777777" w:rsidTr="005C23A7">
        <w:trPr>
          <w:trHeight w:val="455"/>
        </w:trPr>
        <w:tc>
          <w:tcPr>
            <w:tcW w:w="9708" w:type="dxa"/>
            <w:gridSpan w:val="2"/>
            <w:shd w:val="clear" w:color="auto" w:fill="auto"/>
          </w:tcPr>
          <w:p w14:paraId="75C55F43" w14:textId="77777777" w:rsidR="00EE3CF5" w:rsidRPr="001A3FF6" w:rsidRDefault="00EE3CF5" w:rsidP="003D18A4">
            <w:pPr>
              <w:pStyle w:val="a8"/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lastRenderedPageBreak/>
              <w:t>АО «НК «Казахстан</w:t>
            </w:r>
            <w:r w:rsidR="003D18A4" w:rsidRPr="001A3FF6">
              <w:rPr>
                <w:b/>
                <w:sz w:val="26"/>
                <w:szCs w:val="26"/>
                <w:u w:val="single"/>
              </w:rPr>
              <w:t xml:space="preserve"> темир жолы</w:t>
            </w:r>
            <w:r w:rsidRPr="001A3FF6">
              <w:rPr>
                <w:b/>
                <w:sz w:val="26"/>
                <w:szCs w:val="26"/>
                <w:u w:val="single"/>
              </w:rPr>
              <w:t>»</w:t>
            </w:r>
          </w:p>
        </w:tc>
      </w:tr>
      <w:tr w:rsidR="005C23A7" w:rsidRPr="00D82DFE" w14:paraId="0FB42371" w14:textId="77777777" w:rsidTr="005C23A7">
        <w:trPr>
          <w:trHeight w:val="639"/>
        </w:trPr>
        <w:tc>
          <w:tcPr>
            <w:tcW w:w="4361" w:type="dxa"/>
            <w:shd w:val="clear" w:color="auto" w:fill="auto"/>
          </w:tcPr>
          <w:p w14:paraId="6D4DA84B" w14:textId="77777777" w:rsidR="00DA420F" w:rsidRPr="001A3FF6" w:rsidRDefault="00894809" w:rsidP="00DA420F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1A3FF6">
              <w:rPr>
                <w:sz w:val="26"/>
                <w:szCs w:val="26"/>
                <w:lang w:val="ru-RU"/>
              </w:rPr>
              <w:t>Султанбек</w:t>
            </w:r>
            <w:proofErr w:type="spellEnd"/>
            <w:r w:rsidRPr="001A3FF6">
              <w:rPr>
                <w:sz w:val="26"/>
                <w:szCs w:val="26"/>
                <w:lang w:val="ru-RU"/>
              </w:rPr>
              <w:t xml:space="preserve"> </w:t>
            </w:r>
            <w:proofErr w:type="spellStart"/>
            <w:r w:rsidRPr="001A3FF6">
              <w:rPr>
                <w:sz w:val="26"/>
                <w:szCs w:val="26"/>
                <w:lang w:val="ru-RU"/>
              </w:rPr>
              <w:t>Мадияр</w:t>
            </w:r>
            <w:proofErr w:type="spellEnd"/>
            <w:r w:rsidR="00DA420F" w:rsidRPr="001A3FF6">
              <w:rPr>
                <w:sz w:val="26"/>
                <w:szCs w:val="26"/>
              </w:rPr>
              <w:t xml:space="preserve"> </w:t>
            </w:r>
          </w:p>
          <w:p w14:paraId="573E3989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09321304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6110368D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</w:rPr>
              <w:t xml:space="preserve">Уришева Мадина Утемисовна </w:t>
            </w:r>
          </w:p>
          <w:p w14:paraId="46099E9B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7A1682E9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4CA92658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1030E7FF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  <w:lang w:val="ru-RU"/>
              </w:rPr>
              <w:t xml:space="preserve">Шолпанбекова Айгуль </w:t>
            </w:r>
            <w:proofErr w:type="spellStart"/>
            <w:r w:rsidRPr="001A3FF6">
              <w:rPr>
                <w:sz w:val="26"/>
                <w:szCs w:val="26"/>
                <w:lang w:val="ru-RU"/>
              </w:rPr>
              <w:t>Рымхановна</w:t>
            </w:r>
            <w:proofErr w:type="spellEnd"/>
          </w:p>
          <w:p w14:paraId="3F40D5F0" w14:textId="77777777" w:rsidR="00DA420F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355C29C9" w14:textId="77777777" w:rsidR="00894809" w:rsidRPr="001A3FF6" w:rsidRDefault="00894809" w:rsidP="00DA420F">
            <w:pPr>
              <w:jc w:val="both"/>
              <w:rPr>
                <w:sz w:val="26"/>
                <w:szCs w:val="26"/>
                <w:lang w:val="ru-RU"/>
              </w:rPr>
            </w:pPr>
          </w:p>
          <w:p w14:paraId="2BBBD671" w14:textId="77777777" w:rsidR="005C23A7" w:rsidRPr="001A3FF6" w:rsidRDefault="00DA420F" w:rsidP="00DA420F">
            <w:pPr>
              <w:jc w:val="both"/>
              <w:rPr>
                <w:sz w:val="26"/>
                <w:szCs w:val="26"/>
                <w:lang w:val="ru-RU"/>
              </w:rPr>
            </w:pPr>
            <w:proofErr w:type="spellStart"/>
            <w:r w:rsidRPr="001A3FF6">
              <w:rPr>
                <w:sz w:val="26"/>
                <w:szCs w:val="26"/>
                <w:lang w:val="ru-RU"/>
              </w:rPr>
              <w:t>Кусаинов</w:t>
            </w:r>
            <w:proofErr w:type="spellEnd"/>
            <w:r w:rsidRPr="001A3FF6">
              <w:rPr>
                <w:sz w:val="26"/>
                <w:szCs w:val="26"/>
                <w:lang w:val="ru-RU"/>
              </w:rPr>
              <w:t xml:space="preserve"> Тимур </w:t>
            </w:r>
            <w:proofErr w:type="spellStart"/>
            <w:r w:rsidRPr="001A3FF6">
              <w:rPr>
                <w:sz w:val="26"/>
                <w:szCs w:val="26"/>
                <w:lang w:val="ru-RU"/>
              </w:rPr>
              <w:t>Канатович</w:t>
            </w:r>
            <w:proofErr w:type="spellEnd"/>
          </w:p>
        </w:tc>
        <w:tc>
          <w:tcPr>
            <w:tcW w:w="5347" w:type="dxa"/>
            <w:shd w:val="clear" w:color="auto" w:fill="auto"/>
          </w:tcPr>
          <w:p w14:paraId="601E7F65" w14:textId="77777777" w:rsidR="00DA420F" w:rsidRPr="001A3FF6" w:rsidRDefault="00CE382C" w:rsidP="00DA420F">
            <w:pPr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  <w:lang w:val="ru-RU"/>
              </w:rPr>
              <w:t>- </w:t>
            </w:r>
            <w:r w:rsidR="00DA420F" w:rsidRPr="001A3FF6">
              <w:rPr>
                <w:sz w:val="26"/>
                <w:szCs w:val="26"/>
              </w:rPr>
              <w:t>директор филиала АО «НК «</w:t>
            </w:r>
            <w:r w:rsidR="001A3FF6">
              <w:rPr>
                <w:sz w:val="26"/>
                <w:szCs w:val="26"/>
                <w:lang w:val="ru-RU"/>
              </w:rPr>
              <w:t>КТЖ</w:t>
            </w:r>
            <w:r w:rsidR="00DA420F" w:rsidRPr="001A3FF6">
              <w:rPr>
                <w:sz w:val="26"/>
                <w:szCs w:val="26"/>
              </w:rPr>
              <w:t>» – «Многофункциональный центр обслуживания»</w:t>
            </w:r>
          </w:p>
          <w:p w14:paraId="0D0A3770" w14:textId="77777777" w:rsidR="00DA420F" w:rsidRPr="001A3FF6" w:rsidRDefault="00CE382C" w:rsidP="00DA420F">
            <w:pPr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  <w:lang w:val="ru-RU"/>
              </w:rPr>
              <w:t>- </w:t>
            </w:r>
            <w:r w:rsidR="00DA420F" w:rsidRPr="001A3FF6">
              <w:rPr>
                <w:sz w:val="26"/>
                <w:szCs w:val="26"/>
              </w:rPr>
              <w:t xml:space="preserve">главный менеджер </w:t>
            </w:r>
            <w:r w:rsidR="00DA420F" w:rsidRPr="001A3FF6">
              <w:rPr>
                <w:sz w:val="26"/>
                <w:szCs w:val="26"/>
                <w:lang w:val="ru-RU"/>
              </w:rPr>
              <w:t xml:space="preserve">Расчетного центра </w:t>
            </w:r>
            <w:r w:rsidR="00DA420F" w:rsidRPr="001A3FF6">
              <w:rPr>
                <w:sz w:val="26"/>
                <w:szCs w:val="26"/>
              </w:rPr>
              <w:t xml:space="preserve">филиала АО </w:t>
            </w:r>
            <w:r w:rsidR="003D18A4" w:rsidRPr="001A3FF6">
              <w:rPr>
                <w:sz w:val="26"/>
                <w:szCs w:val="26"/>
              </w:rPr>
              <w:t>«НК «</w:t>
            </w:r>
            <w:r w:rsidR="00580E2D" w:rsidRPr="001A3FF6">
              <w:rPr>
                <w:sz w:val="26"/>
                <w:szCs w:val="26"/>
                <w:lang w:val="ru-RU"/>
              </w:rPr>
              <w:t>КТЖ</w:t>
            </w:r>
            <w:r w:rsidR="003D18A4" w:rsidRPr="001A3FF6">
              <w:rPr>
                <w:sz w:val="26"/>
                <w:szCs w:val="26"/>
              </w:rPr>
              <w:t>»</w:t>
            </w:r>
            <w:r w:rsidR="00580E2D" w:rsidRPr="001A3FF6">
              <w:rPr>
                <w:sz w:val="26"/>
                <w:szCs w:val="26"/>
              </w:rPr>
              <w:t xml:space="preserve"> </w:t>
            </w:r>
            <w:proofErr w:type="gramStart"/>
            <w:r w:rsidR="00580E2D" w:rsidRPr="001A3FF6">
              <w:rPr>
                <w:sz w:val="26"/>
                <w:szCs w:val="26"/>
              </w:rPr>
              <w:t>–</w:t>
            </w:r>
            <w:r w:rsidR="00DA420F" w:rsidRPr="001A3FF6">
              <w:rPr>
                <w:sz w:val="26"/>
                <w:szCs w:val="26"/>
              </w:rPr>
              <w:t>«</w:t>
            </w:r>
            <w:proofErr w:type="gramEnd"/>
            <w:r w:rsidR="00DA420F" w:rsidRPr="001A3FF6">
              <w:rPr>
                <w:sz w:val="26"/>
                <w:szCs w:val="26"/>
              </w:rPr>
              <w:t>Многофункциональный центр обслуживания»</w:t>
            </w:r>
          </w:p>
          <w:p w14:paraId="5BFD6CD2" w14:textId="77777777" w:rsidR="00DA420F" w:rsidRPr="001A3FF6" w:rsidRDefault="00CE382C" w:rsidP="00AE79FF">
            <w:pPr>
              <w:pStyle w:val="a4"/>
              <w:shd w:val="clear" w:color="auto" w:fill="auto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 w:rsidRPr="001A3FF6">
              <w:rPr>
                <w:b w:val="0"/>
                <w:i w:val="0"/>
                <w:color w:val="auto"/>
              </w:rPr>
              <w:t>- </w:t>
            </w:r>
            <w:r w:rsidR="00894809" w:rsidRPr="001A3FF6">
              <w:rPr>
                <w:b w:val="0"/>
                <w:i w:val="0"/>
                <w:color w:val="auto"/>
              </w:rPr>
              <w:t xml:space="preserve">главный </w:t>
            </w:r>
            <w:r w:rsidR="00DA420F" w:rsidRPr="001A3FF6">
              <w:rPr>
                <w:b w:val="0"/>
                <w:i w:val="0"/>
                <w:color w:val="auto"/>
              </w:rPr>
              <w:t xml:space="preserve">менеджер </w:t>
            </w:r>
            <w:r w:rsidR="00894809" w:rsidRPr="001A3FF6">
              <w:rPr>
                <w:b w:val="0"/>
                <w:i w:val="0"/>
                <w:color w:val="auto"/>
              </w:rPr>
              <w:t xml:space="preserve">Департамента взаимодействия с международными организациями </w:t>
            </w:r>
            <w:r w:rsidR="00DA420F" w:rsidRPr="001A3FF6">
              <w:rPr>
                <w:b w:val="0"/>
                <w:i w:val="0"/>
                <w:color w:val="auto"/>
              </w:rPr>
              <w:t xml:space="preserve">АО «НК </w:t>
            </w:r>
            <w:r w:rsidR="003D18A4" w:rsidRPr="001A3FF6">
              <w:rPr>
                <w:b w:val="0"/>
                <w:i w:val="0"/>
                <w:color w:val="auto"/>
              </w:rPr>
              <w:t xml:space="preserve"> «</w:t>
            </w:r>
            <w:r w:rsidR="00580E2D" w:rsidRPr="001A3FF6">
              <w:rPr>
                <w:b w:val="0"/>
                <w:i w:val="0"/>
                <w:color w:val="auto"/>
              </w:rPr>
              <w:t>КТЖ</w:t>
            </w:r>
            <w:r w:rsidR="003D18A4" w:rsidRPr="001A3FF6">
              <w:rPr>
                <w:b w:val="0"/>
                <w:i w:val="0"/>
                <w:color w:val="auto"/>
              </w:rPr>
              <w:t>»</w:t>
            </w:r>
            <w:r w:rsidR="00DA420F" w:rsidRPr="001A3FF6">
              <w:rPr>
                <w:b w:val="0"/>
                <w:i w:val="0"/>
                <w:color w:val="auto"/>
              </w:rPr>
              <w:t xml:space="preserve"> </w:t>
            </w:r>
          </w:p>
          <w:p w14:paraId="2444A9C7" w14:textId="77777777" w:rsidR="005C23A7" w:rsidRPr="001A3FF6" w:rsidRDefault="00CE382C" w:rsidP="00385188">
            <w:pPr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</w:rPr>
              <w:t>-</w:t>
            </w:r>
            <w:r w:rsidRPr="001A3FF6">
              <w:rPr>
                <w:sz w:val="26"/>
                <w:szCs w:val="26"/>
                <w:lang w:val="ru-RU"/>
              </w:rPr>
              <w:t> </w:t>
            </w:r>
            <w:r w:rsidR="00DA420F" w:rsidRPr="001A3FF6">
              <w:rPr>
                <w:sz w:val="26"/>
                <w:szCs w:val="26"/>
              </w:rPr>
              <w:t>директор Департамента экономики и расчетов за перевозки АО «Пассажирские перевозки»</w:t>
            </w:r>
          </w:p>
          <w:p w14:paraId="793209F0" w14:textId="77777777" w:rsidR="005C23A7" w:rsidRPr="001A3FF6" w:rsidRDefault="005C23A7" w:rsidP="00F62602">
            <w:pPr>
              <w:rPr>
                <w:sz w:val="26"/>
                <w:szCs w:val="26"/>
                <w:lang w:val="ru-RU"/>
              </w:rPr>
            </w:pPr>
          </w:p>
        </w:tc>
      </w:tr>
      <w:tr w:rsidR="005C23A7" w:rsidRPr="00D82DFE" w14:paraId="4BF7CD8A" w14:textId="77777777" w:rsidTr="005C23A7">
        <w:trPr>
          <w:trHeight w:val="525"/>
        </w:trPr>
        <w:tc>
          <w:tcPr>
            <w:tcW w:w="9708" w:type="dxa"/>
            <w:gridSpan w:val="2"/>
            <w:shd w:val="clear" w:color="auto" w:fill="auto"/>
          </w:tcPr>
          <w:p w14:paraId="0CC06538" w14:textId="77777777" w:rsidR="005C23A7" w:rsidRPr="00180A3F" w:rsidRDefault="005C23A7" w:rsidP="00D81F75">
            <w:pPr>
              <w:pStyle w:val="a4"/>
              <w:tabs>
                <w:tab w:val="left" w:pos="5119"/>
              </w:tabs>
              <w:spacing w:before="0" w:after="0"/>
              <w:ind w:right="12"/>
              <w:jc w:val="left"/>
              <w:rPr>
                <w:i w:val="0"/>
                <w:color w:val="auto"/>
                <w:u w:val="single"/>
                <w:lang w:val="lv-LV"/>
              </w:rPr>
            </w:pPr>
            <w:r w:rsidRPr="00180A3F">
              <w:rPr>
                <w:i w:val="0"/>
                <w:color w:val="auto"/>
                <w:u w:val="single"/>
                <w:lang w:val="lv-LV"/>
              </w:rPr>
              <w:t>ГП «НК «</w:t>
            </w:r>
            <w:r w:rsidR="00D81F75" w:rsidRPr="00180A3F">
              <w:rPr>
                <w:i w:val="0"/>
                <w:color w:val="auto"/>
                <w:u w:val="single"/>
                <w:lang w:val="lv-LV"/>
              </w:rPr>
              <w:t>Кыргыз темир жолу</w:t>
            </w:r>
            <w:r w:rsidRPr="00180A3F">
              <w:rPr>
                <w:i w:val="0"/>
                <w:color w:val="auto"/>
                <w:u w:val="single"/>
                <w:lang w:val="lv-LV"/>
              </w:rPr>
              <w:t>»</w:t>
            </w:r>
          </w:p>
        </w:tc>
      </w:tr>
      <w:tr w:rsidR="005C23A7" w:rsidRPr="00D82DFE" w14:paraId="5F62F6C0" w14:textId="77777777" w:rsidTr="00AE79FF">
        <w:trPr>
          <w:trHeight w:val="820"/>
        </w:trPr>
        <w:tc>
          <w:tcPr>
            <w:tcW w:w="4361" w:type="dxa"/>
            <w:shd w:val="clear" w:color="auto" w:fill="auto"/>
          </w:tcPr>
          <w:p w14:paraId="7C9509CF" w14:textId="77777777" w:rsidR="00DA420F" w:rsidRPr="001A3FF6" w:rsidRDefault="00894809" w:rsidP="00DA420F">
            <w:pPr>
              <w:pStyle w:val="a8"/>
              <w:rPr>
                <w:sz w:val="26"/>
                <w:szCs w:val="26"/>
              </w:rPr>
            </w:pPr>
            <w:proofErr w:type="spellStart"/>
            <w:r w:rsidRPr="001A3FF6">
              <w:rPr>
                <w:sz w:val="26"/>
                <w:szCs w:val="26"/>
              </w:rPr>
              <w:t>Асамудинов</w:t>
            </w:r>
            <w:proofErr w:type="spellEnd"/>
            <w:r w:rsidRPr="001A3FF6">
              <w:rPr>
                <w:sz w:val="26"/>
                <w:szCs w:val="26"/>
              </w:rPr>
              <w:t xml:space="preserve"> Таалайбек </w:t>
            </w:r>
            <w:proofErr w:type="spellStart"/>
            <w:r w:rsidRPr="001A3FF6">
              <w:rPr>
                <w:sz w:val="26"/>
                <w:szCs w:val="26"/>
              </w:rPr>
              <w:t>Асанович</w:t>
            </w:r>
            <w:proofErr w:type="spellEnd"/>
          </w:p>
          <w:p w14:paraId="7CA652DD" w14:textId="77777777" w:rsidR="00DA420F" w:rsidRPr="001A3FF6" w:rsidRDefault="00DA420F" w:rsidP="00DA420F">
            <w:pPr>
              <w:pStyle w:val="a8"/>
              <w:rPr>
                <w:sz w:val="26"/>
                <w:szCs w:val="26"/>
              </w:rPr>
            </w:pPr>
          </w:p>
          <w:p w14:paraId="13C5F47B" w14:textId="77777777" w:rsidR="00D4524A" w:rsidRPr="001A3FF6" w:rsidRDefault="00D4524A" w:rsidP="00DA420F">
            <w:pPr>
              <w:pStyle w:val="a8"/>
              <w:rPr>
                <w:sz w:val="26"/>
                <w:szCs w:val="26"/>
              </w:rPr>
            </w:pPr>
          </w:p>
          <w:p w14:paraId="2C40C077" w14:textId="77777777" w:rsidR="00DA420F" w:rsidRPr="001A3FF6" w:rsidRDefault="00D4524A" w:rsidP="00DA420F">
            <w:pPr>
              <w:pStyle w:val="a8"/>
              <w:rPr>
                <w:sz w:val="26"/>
                <w:szCs w:val="26"/>
                <w:u w:val="single"/>
              </w:rPr>
            </w:pPr>
            <w:proofErr w:type="spellStart"/>
            <w:r w:rsidRPr="001A3FF6">
              <w:rPr>
                <w:sz w:val="26"/>
                <w:szCs w:val="26"/>
              </w:rPr>
              <w:t>Жунуев</w:t>
            </w:r>
            <w:proofErr w:type="spellEnd"/>
            <w:r w:rsidRPr="001A3FF6">
              <w:rPr>
                <w:sz w:val="26"/>
                <w:szCs w:val="26"/>
              </w:rPr>
              <w:t xml:space="preserve"> </w:t>
            </w:r>
            <w:proofErr w:type="spellStart"/>
            <w:r w:rsidRPr="001A3FF6">
              <w:rPr>
                <w:sz w:val="26"/>
                <w:szCs w:val="26"/>
              </w:rPr>
              <w:t>Искендер</w:t>
            </w:r>
            <w:proofErr w:type="spellEnd"/>
            <w:r w:rsidRPr="001A3FF6">
              <w:rPr>
                <w:sz w:val="26"/>
                <w:szCs w:val="26"/>
              </w:rPr>
              <w:t xml:space="preserve"> </w:t>
            </w:r>
            <w:proofErr w:type="spellStart"/>
            <w:r w:rsidRPr="001A3FF6">
              <w:rPr>
                <w:sz w:val="26"/>
                <w:szCs w:val="26"/>
              </w:rPr>
              <w:t>Эркинбекович</w:t>
            </w:r>
            <w:proofErr w:type="spellEnd"/>
          </w:p>
          <w:p w14:paraId="4B246E65" w14:textId="77777777" w:rsidR="005C23A7" w:rsidRPr="001A3FF6" w:rsidRDefault="005C23A7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  <w:p w14:paraId="4FABF860" w14:textId="77777777" w:rsidR="00D4524A" w:rsidRPr="001A3FF6" w:rsidRDefault="00D4524A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  <w:p w14:paraId="136452FE" w14:textId="77777777" w:rsidR="00D4524A" w:rsidRPr="001A3FF6" w:rsidRDefault="00D4524A" w:rsidP="00425480">
            <w:pPr>
              <w:pStyle w:val="a8"/>
              <w:rPr>
                <w:sz w:val="26"/>
                <w:szCs w:val="26"/>
                <w:u w:val="single"/>
              </w:rPr>
            </w:pPr>
          </w:p>
          <w:p w14:paraId="0AD0A521" w14:textId="77777777" w:rsidR="00D4524A" w:rsidRPr="001A3FF6" w:rsidRDefault="00D4524A" w:rsidP="00D4524A">
            <w:pPr>
              <w:pStyle w:val="a8"/>
              <w:rPr>
                <w:sz w:val="26"/>
                <w:szCs w:val="26"/>
              </w:rPr>
            </w:pPr>
            <w:proofErr w:type="spellStart"/>
            <w:r w:rsidRPr="001A3FF6">
              <w:rPr>
                <w:sz w:val="26"/>
                <w:szCs w:val="26"/>
              </w:rPr>
              <w:t>Копцова</w:t>
            </w:r>
            <w:proofErr w:type="spellEnd"/>
            <w:r w:rsidRPr="001A3FF6">
              <w:rPr>
                <w:sz w:val="26"/>
                <w:szCs w:val="26"/>
              </w:rPr>
              <w:t xml:space="preserve"> Лариса Ивановна</w:t>
            </w:r>
          </w:p>
        </w:tc>
        <w:tc>
          <w:tcPr>
            <w:tcW w:w="5347" w:type="dxa"/>
            <w:shd w:val="clear" w:color="auto" w:fill="auto"/>
          </w:tcPr>
          <w:p w14:paraId="015BA814" w14:textId="77777777" w:rsidR="00DA420F" w:rsidRPr="001A3FF6" w:rsidRDefault="00CE382C" w:rsidP="00DA420F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 w:rsidRPr="001A3FF6">
              <w:rPr>
                <w:b w:val="0"/>
                <w:i w:val="0"/>
                <w:color w:val="auto"/>
              </w:rPr>
              <w:t>- </w:t>
            </w:r>
            <w:r w:rsidR="00D4524A" w:rsidRPr="001A3FF6">
              <w:rPr>
                <w:b w:val="0"/>
                <w:i w:val="0"/>
                <w:color w:val="auto"/>
              </w:rPr>
              <w:t xml:space="preserve">главный бухгалтер Управления бухгалтерского учета и отчетности </w:t>
            </w:r>
            <w:r w:rsidR="00DA420F" w:rsidRPr="001A3FF6">
              <w:rPr>
                <w:b w:val="0"/>
                <w:i w:val="0"/>
                <w:color w:val="auto"/>
              </w:rPr>
              <w:t>ГП «НК «</w:t>
            </w:r>
            <w:proofErr w:type="spellStart"/>
            <w:r w:rsidR="00D81F75" w:rsidRPr="001A3FF6">
              <w:rPr>
                <w:b w:val="0"/>
                <w:i w:val="0"/>
                <w:color w:val="auto"/>
              </w:rPr>
              <w:t>Кыргыз</w:t>
            </w:r>
            <w:proofErr w:type="spellEnd"/>
            <w:r w:rsidR="00D81F75" w:rsidRPr="001A3FF6">
              <w:rPr>
                <w:b w:val="0"/>
                <w:i w:val="0"/>
                <w:color w:val="auto"/>
              </w:rPr>
              <w:t xml:space="preserve"> темир </w:t>
            </w:r>
            <w:proofErr w:type="spellStart"/>
            <w:r w:rsidR="00D81F75" w:rsidRPr="001A3FF6">
              <w:rPr>
                <w:b w:val="0"/>
                <w:i w:val="0"/>
                <w:color w:val="auto"/>
              </w:rPr>
              <w:t>жолу</w:t>
            </w:r>
            <w:proofErr w:type="spellEnd"/>
            <w:r w:rsidR="00DA420F" w:rsidRPr="001A3FF6">
              <w:rPr>
                <w:b w:val="0"/>
                <w:i w:val="0"/>
                <w:color w:val="auto"/>
              </w:rPr>
              <w:t xml:space="preserve">» </w:t>
            </w:r>
          </w:p>
          <w:p w14:paraId="344BA683" w14:textId="77777777" w:rsidR="00DA420F" w:rsidRPr="001A3FF6" w:rsidRDefault="00CE382C" w:rsidP="00DA420F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 w:rsidRPr="001A3FF6">
              <w:rPr>
                <w:b w:val="0"/>
                <w:i w:val="0"/>
                <w:color w:val="auto"/>
              </w:rPr>
              <w:t>- </w:t>
            </w:r>
            <w:r w:rsidR="00DA420F" w:rsidRPr="001A3FF6">
              <w:rPr>
                <w:b w:val="0"/>
                <w:i w:val="0"/>
                <w:color w:val="auto"/>
              </w:rPr>
              <w:t>начальник отдела взаиморасчетов</w:t>
            </w:r>
            <w:r w:rsidR="00894809" w:rsidRPr="001A3FF6">
              <w:rPr>
                <w:b w:val="0"/>
                <w:i w:val="0"/>
                <w:color w:val="auto"/>
              </w:rPr>
              <w:t xml:space="preserve"> с железными дорогами</w:t>
            </w:r>
            <w:r w:rsidR="00DA420F" w:rsidRPr="001A3FF6">
              <w:rPr>
                <w:b w:val="0"/>
                <w:i w:val="0"/>
                <w:color w:val="auto"/>
              </w:rPr>
              <w:t xml:space="preserve"> и инвестиций финансового</w:t>
            </w:r>
            <w:r w:rsidR="00894809" w:rsidRPr="001A3FF6">
              <w:rPr>
                <w:b w:val="0"/>
                <w:i w:val="0"/>
                <w:color w:val="auto"/>
              </w:rPr>
              <w:t xml:space="preserve"> </w:t>
            </w:r>
            <w:r w:rsidR="00DA420F" w:rsidRPr="001A3FF6">
              <w:rPr>
                <w:b w:val="0"/>
                <w:i w:val="0"/>
                <w:color w:val="auto"/>
              </w:rPr>
              <w:t>управления</w:t>
            </w:r>
            <w:r w:rsidR="00894809" w:rsidRPr="001A3FF6">
              <w:rPr>
                <w:b w:val="0"/>
                <w:i w:val="0"/>
                <w:color w:val="auto"/>
              </w:rPr>
              <w:t xml:space="preserve"> </w:t>
            </w:r>
            <w:r w:rsidR="00DA420F" w:rsidRPr="001A3FF6">
              <w:rPr>
                <w:b w:val="0"/>
                <w:i w:val="0"/>
                <w:color w:val="auto"/>
              </w:rPr>
              <w:t>ГП «НК «</w:t>
            </w:r>
            <w:proofErr w:type="spellStart"/>
            <w:r w:rsidR="00D81F75" w:rsidRPr="001A3FF6">
              <w:rPr>
                <w:b w:val="0"/>
                <w:i w:val="0"/>
                <w:color w:val="auto"/>
              </w:rPr>
              <w:t>Кыргыз</w:t>
            </w:r>
            <w:proofErr w:type="spellEnd"/>
            <w:r w:rsidR="00D81F75" w:rsidRPr="001A3FF6">
              <w:rPr>
                <w:b w:val="0"/>
                <w:i w:val="0"/>
                <w:color w:val="auto"/>
              </w:rPr>
              <w:t xml:space="preserve"> темир </w:t>
            </w:r>
            <w:proofErr w:type="spellStart"/>
            <w:r w:rsidR="00D81F75" w:rsidRPr="001A3FF6">
              <w:rPr>
                <w:b w:val="0"/>
                <w:i w:val="0"/>
                <w:color w:val="auto"/>
              </w:rPr>
              <w:t>жолу</w:t>
            </w:r>
            <w:proofErr w:type="spellEnd"/>
            <w:r w:rsidR="00DA420F" w:rsidRPr="001A3FF6">
              <w:rPr>
                <w:b w:val="0"/>
                <w:i w:val="0"/>
                <w:color w:val="auto"/>
              </w:rPr>
              <w:t>»</w:t>
            </w:r>
          </w:p>
          <w:p w14:paraId="553FBF9D" w14:textId="77777777" w:rsidR="00D4524A" w:rsidRPr="001A3FF6" w:rsidRDefault="001A3FF6" w:rsidP="00D4524A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- </w:t>
            </w:r>
            <w:r w:rsidR="00D4524A" w:rsidRPr="001A3FF6">
              <w:rPr>
                <w:b w:val="0"/>
                <w:i w:val="0"/>
                <w:color w:val="auto"/>
              </w:rPr>
              <w:t>ведущий специалист отдела взаиморасчетов с железными дорогами и инвестиций финансового управления ГП «НК «</w:t>
            </w:r>
            <w:proofErr w:type="spellStart"/>
            <w:r w:rsidR="00D4524A" w:rsidRPr="001A3FF6">
              <w:rPr>
                <w:b w:val="0"/>
                <w:i w:val="0"/>
                <w:color w:val="auto"/>
              </w:rPr>
              <w:t>Кыргыз</w:t>
            </w:r>
            <w:proofErr w:type="spellEnd"/>
            <w:r w:rsidR="00D4524A" w:rsidRPr="001A3FF6">
              <w:rPr>
                <w:b w:val="0"/>
                <w:i w:val="0"/>
                <w:color w:val="auto"/>
              </w:rPr>
              <w:t xml:space="preserve"> темир </w:t>
            </w:r>
            <w:proofErr w:type="spellStart"/>
            <w:r w:rsidR="00D4524A" w:rsidRPr="001A3FF6">
              <w:rPr>
                <w:b w:val="0"/>
                <w:i w:val="0"/>
                <w:color w:val="auto"/>
              </w:rPr>
              <w:t>жолу</w:t>
            </w:r>
            <w:proofErr w:type="spellEnd"/>
            <w:r w:rsidR="00D4524A" w:rsidRPr="001A3FF6">
              <w:rPr>
                <w:b w:val="0"/>
                <w:i w:val="0"/>
                <w:color w:val="auto"/>
              </w:rPr>
              <w:t>»</w:t>
            </w:r>
          </w:p>
          <w:p w14:paraId="09A6CF14" w14:textId="77777777" w:rsidR="005C23A7" w:rsidRPr="001A3FF6" w:rsidRDefault="005C23A7" w:rsidP="00425480">
            <w:pPr>
              <w:pStyle w:val="a4"/>
              <w:tabs>
                <w:tab w:val="left" w:pos="5119"/>
              </w:tabs>
              <w:spacing w:before="0" w:after="0"/>
              <w:ind w:right="12"/>
              <w:jc w:val="both"/>
              <w:rPr>
                <w:b w:val="0"/>
                <w:i w:val="0"/>
                <w:color w:val="auto"/>
              </w:rPr>
            </w:pPr>
          </w:p>
        </w:tc>
      </w:tr>
      <w:tr w:rsidR="005C23A7" w:rsidRPr="001C6D92" w14:paraId="254A1A3C" w14:textId="77777777" w:rsidTr="00AE79FF">
        <w:trPr>
          <w:trHeight w:val="475"/>
        </w:trPr>
        <w:tc>
          <w:tcPr>
            <w:tcW w:w="9708" w:type="dxa"/>
            <w:gridSpan w:val="2"/>
            <w:shd w:val="clear" w:color="auto" w:fill="auto"/>
          </w:tcPr>
          <w:p w14:paraId="72A0FE56" w14:textId="77777777" w:rsidR="005C23A7" w:rsidRPr="001A3FF6" w:rsidRDefault="005C23A7" w:rsidP="00425480">
            <w:pPr>
              <w:pStyle w:val="a4"/>
              <w:tabs>
                <w:tab w:val="left" w:pos="5119"/>
              </w:tabs>
              <w:spacing w:before="0" w:after="0"/>
              <w:ind w:right="12"/>
              <w:jc w:val="left"/>
              <w:rPr>
                <w:i w:val="0"/>
                <w:color w:val="auto"/>
                <w:u w:val="single"/>
              </w:rPr>
            </w:pPr>
            <w:r w:rsidRPr="001A3FF6">
              <w:rPr>
                <w:i w:val="0"/>
                <w:color w:val="auto"/>
                <w:u w:val="single"/>
              </w:rPr>
              <w:t>ОАО «Российские железные дороги»</w:t>
            </w:r>
          </w:p>
        </w:tc>
      </w:tr>
      <w:tr w:rsidR="005C23A7" w:rsidRPr="001C6D92" w14:paraId="3C0B1CD5" w14:textId="77777777" w:rsidTr="00425480">
        <w:trPr>
          <w:trHeight w:val="330"/>
        </w:trPr>
        <w:tc>
          <w:tcPr>
            <w:tcW w:w="4361" w:type="dxa"/>
          </w:tcPr>
          <w:p w14:paraId="26DD4657" w14:textId="77777777" w:rsidR="00DA420F" w:rsidRDefault="00DA420F" w:rsidP="00DA420F">
            <w:pPr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1A3FF6">
              <w:rPr>
                <w:sz w:val="26"/>
                <w:szCs w:val="26"/>
              </w:rPr>
              <w:t>Ковырнов Евгений Анатольевич</w:t>
            </w:r>
          </w:p>
          <w:p w14:paraId="11E04995" w14:textId="77777777" w:rsidR="001A3FF6" w:rsidRDefault="001A3FF6" w:rsidP="00DA420F">
            <w:pPr>
              <w:contextualSpacing/>
              <w:jc w:val="both"/>
              <w:rPr>
                <w:sz w:val="26"/>
                <w:szCs w:val="26"/>
                <w:lang w:val="ru-RU"/>
              </w:rPr>
            </w:pPr>
          </w:p>
          <w:p w14:paraId="647381AA" w14:textId="77777777" w:rsidR="001A3FF6" w:rsidRPr="001A3FF6" w:rsidRDefault="001A3FF6" w:rsidP="00DA420F">
            <w:pPr>
              <w:contextualSpacing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Рябова Ольга Юрьевна</w:t>
            </w:r>
          </w:p>
          <w:p w14:paraId="3E423ADD" w14:textId="77777777" w:rsidR="00DA420F" w:rsidRPr="00D4524A" w:rsidRDefault="00DA420F" w:rsidP="00DA420F">
            <w:pPr>
              <w:pStyle w:val="a8"/>
              <w:rPr>
                <w:color w:val="FF0000"/>
                <w:sz w:val="26"/>
                <w:szCs w:val="26"/>
                <w:u w:val="single"/>
              </w:rPr>
            </w:pPr>
          </w:p>
          <w:p w14:paraId="0DD8FD8A" w14:textId="77777777" w:rsidR="005C23A7" w:rsidRPr="00D4524A" w:rsidRDefault="005C23A7" w:rsidP="00DA420F">
            <w:pPr>
              <w:pStyle w:val="a8"/>
              <w:rPr>
                <w:color w:val="FF0000"/>
                <w:sz w:val="26"/>
                <w:szCs w:val="26"/>
              </w:rPr>
            </w:pPr>
          </w:p>
        </w:tc>
        <w:tc>
          <w:tcPr>
            <w:tcW w:w="5347" w:type="dxa"/>
          </w:tcPr>
          <w:p w14:paraId="58835506" w14:textId="77777777" w:rsidR="00DA420F" w:rsidRPr="001A3FF6" w:rsidRDefault="00DA420F" w:rsidP="00DA420F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</w:t>
            </w:r>
            <w:r w:rsidR="00CE382C" w:rsidRPr="001A3FF6">
              <w:rPr>
                <w:sz w:val="26"/>
                <w:szCs w:val="26"/>
                <w:lang w:val="ru-RU"/>
              </w:rPr>
              <w:t> </w:t>
            </w:r>
            <w:r w:rsidRPr="001A3FF6">
              <w:rPr>
                <w:sz w:val="26"/>
                <w:szCs w:val="26"/>
              </w:rPr>
              <w:t>заместитель начальника Департамента корпоративных финансов ОАО «</w:t>
            </w:r>
            <w:r w:rsidR="00580E2D" w:rsidRPr="001A3FF6">
              <w:rPr>
                <w:sz w:val="26"/>
                <w:szCs w:val="26"/>
                <w:lang w:val="ru-RU"/>
              </w:rPr>
              <w:t>РЖД</w:t>
            </w:r>
            <w:r w:rsidRPr="001A3FF6">
              <w:rPr>
                <w:sz w:val="26"/>
                <w:szCs w:val="26"/>
              </w:rPr>
              <w:t>»</w:t>
            </w:r>
          </w:p>
          <w:p w14:paraId="4161A25E" w14:textId="77777777" w:rsidR="001A3FF6" w:rsidRPr="00C63B63" w:rsidRDefault="001A3FF6" w:rsidP="001A3FF6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  <w:r w:rsidRPr="00C63B63">
              <w:rPr>
                <w:sz w:val="26"/>
                <w:szCs w:val="26"/>
              </w:rPr>
              <w:t>-</w:t>
            </w:r>
            <w:r w:rsidRPr="00C63B63">
              <w:rPr>
                <w:sz w:val="26"/>
                <w:szCs w:val="26"/>
                <w:lang w:val="ru-RU"/>
              </w:rPr>
              <w:t> </w:t>
            </w:r>
            <w:r w:rsidRPr="00C63B63">
              <w:rPr>
                <w:sz w:val="26"/>
                <w:szCs w:val="26"/>
              </w:rPr>
              <w:t>начальник</w:t>
            </w:r>
            <w:r w:rsidRPr="00C63B63">
              <w:rPr>
                <w:sz w:val="26"/>
                <w:szCs w:val="26"/>
                <w:lang w:val="ru-RU"/>
              </w:rPr>
              <w:t xml:space="preserve"> Центра расчетов за международные железнодорожные перевозки «</w:t>
            </w:r>
            <w:proofErr w:type="spellStart"/>
            <w:r w:rsidRPr="00C63B63">
              <w:rPr>
                <w:sz w:val="26"/>
                <w:szCs w:val="26"/>
                <w:lang w:val="ru-RU"/>
              </w:rPr>
              <w:t>Желдоррасчет</w:t>
            </w:r>
            <w:proofErr w:type="spellEnd"/>
            <w:r w:rsidRPr="00C63B63">
              <w:rPr>
                <w:sz w:val="26"/>
                <w:szCs w:val="26"/>
                <w:lang w:val="ru-RU"/>
              </w:rPr>
              <w:t>» – структурного подразделения</w:t>
            </w:r>
            <w:r w:rsidRPr="00C63B63">
              <w:rPr>
                <w:sz w:val="26"/>
                <w:szCs w:val="26"/>
              </w:rPr>
              <w:t xml:space="preserve"> </w:t>
            </w:r>
            <w:r w:rsidRPr="00C63B63">
              <w:rPr>
                <w:sz w:val="26"/>
                <w:szCs w:val="26"/>
                <w:lang w:val="ru-RU"/>
              </w:rPr>
              <w:t>ОАО</w:t>
            </w:r>
            <w:r w:rsidRPr="00C63B63">
              <w:rPr>
                <w:sz w:val="26"/>
                <w:szCs w:val="26"/>
              </w:rPr>
              <w:t xml:space="preserve"> «</w:t>
            </w:r>
            <w:r w:rsidRPr="00C63B63">
              <w:rPr>
                <w:sz w:val="26"/>
                <w:szCs w:val="26"/>
                <w:lang w:val="ru-RU"/>
              </w:rPr>
              <w:t>РЖД</w:t>
            </w:r>
            <w:r w:rsidRPr="00C63B63">
              <w:rPr>
                <w:sz w:val="26"/>
                <w:szCs w:val="26"/>
              </w:rPr>
              <w:t>»</w:t>
            </w:r>
          </w:p>
          <w:p w14:paraId="599ECC29" w14:textId="77777777" w:rsidR="00AE79FF" w:rsidRPr="001A3FF6" w:rsidRDefault="00AE79FF" w:rsidP="00580E2D">
            <w:pPr>
              <w:tabs>
                <w:tab w:val="left" w:pos="5119"/>
              </w:tabs>
              <w:ind w:right="12"/>
              <w:jc w:val="both"/>
              <w:rPr>
                <w:sz w:val="26"/>
                <w:szCs w:val="26"/>
                <w:lang w:val="ru-RU"/>
              </w:rPr>
            </w:pPr>
          </w:p>
        </w:tc>
      </w:tr>
      <w:tr w:rsidR="005C23A7" w:rsidRPr="001C6D92" w14:paraId="5B40EB6C" w14:textId="77777777" w:rsidTr="00425480">
        <w:trPr>
          <w:trHeight w:val="477"/>
        </w:trPr>
        <w:tc>
          <w:tcPr>
            <w:tcW w:w="9708" w:type="dxa"/>
            <w:gridSpan w:val="2"/>
          </w:tcPr>
          <w:p w14:paraId="115DEC5A" w14:textId="77777777" w:rsidR="005C23A7" w:rsidRPr="001A3FF6" w:rsidRDefault="005C23A7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ГУП «Таджикская железная дорога»</w:t>
            </w:r>
          </w:p>
        </w:tc>
      </w:tr>
      <w:tr w:rsidR="005C23A7" w:rsidRPr="001C6D92" w14:paraId="2EAA2E6A" w14:textId="77777777" w:rsidTr="00425480">
        <w:trPr>
          <w:trHeight w:val="330"/>
        </w:trPr>
        <w:tc>
          <w:tcPr>
            <w:tcW w:w="4361" w:type="dxa"/>
          </w:tcPr>
          <w:p w14:paraId="649466F3" w14:textId="77777777" w:rsidR="00DA420F" w:rsidRPr="001A3FF6" w:rsidRDefault="00554155" w:rsidP="00DA420F">
            <w:pPr>
              <w:pStyle w:val="a8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Боймуродов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Обидчон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Султонович</w:t>
            </w:r>
            <w:proofErr w:type="spellEnd"/>
          </w:p>
          <w:p w14:paraId="2C3E5484" w14:textId="77777777" w:rsidR="00DA420F" w:rsidRPr="001A3FF6" w:rsidRDefault="00DA420F" w:rsidP="00DA420F">
            <w:pPr>
              <w:pStyle w:val="a8"/>
              <w:rPr>
                <w:sz w:val="26"/>
                <w:szCs w:val="26"/>
              </w:rPr>
            </w:pPr>
          </w:p>
          <w:p w14:paraId="6E3D166E" w14:textId="77777777" w:rsidR="00554155" w:rsidRDefault="00554155" w:rsidP="00DA420F">
            <w:pPr>
              <w:pStyle w:val="a8"/>
              <w:rPr>
                <w:sz w:val="26"/>
                <w:szCs w:val="26"/>
              </w:rPr>
            </w:pPr>
          </w:p>
          <w:p w14:paraId="389268EE" w14:textId="77777777" w:rsidR="005C23A7" w:rsidRDefault="00DA420F" w:rsidP="00DA420F">
            <w:pPr>
              <w:pStyle w:val="a8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 xml:space="preserve">Гулов </w:t>
            </w:r>
            <w:proofErr w:type="spellStart"/>
            <w:r w:rsidRPr="001A3FF6">
              <w:rPr>
                <w:sz w:val="26"/>
                <w:szCs w:val="26"/>
              </w:rPr>
              <w:t>Рахматулло</w:t>
            </w:r>
            <w:proofErr w:type="spellEnd"/>
            <w:r w:rsidRPr="001A3FF6">
              <w:rPr>
                <w:sz w:val="26"/>
                <w:szCs w:val="26"/>
              </w:rPr>
              <w:t xml:space="preserve"> </w:t>
            </w:r>
            <w:proofErr w:type="spellStart"/>
            <w:r w:rsidRPr="001A3FF6">
              <w:rPr>
                <w:sz w:val="26"/>
                <w:szCs w:val="26"/>
              </w:rPr>
              <w:t>Тиллоевич</w:t>
            </w:r>
            <w:proofErr w:type="spellEnd"/>
          </w:p>
          <w:p w14:paraId="63D04CBF" w14:textId="77777777" w:rsidR="00554155" w:rsidRDefault="00554155" w:rsidP="00DA420F">
            <w:pPr>
              <w:pStyle w:val="a8"/>
              <w:rPr>
                <w:sz w:val="26"/>
                <w:szCs w:val="26"/>
              </w:rPr>
            </w:pPr>
          </w:p>
          <w:p w14:paraId="491D36DE" w14:textId="77777777" w:rsidR="00554155" w:rsidRDefault="00554155" w:rsidP="00DA420F">
            <w:pPr>
              <w:pStyle w:val="a8"/>
              <w:rPr>
                <w:sz w:val="26"/>
                <w:szCs w:val="26"/>
              </w:rPr>
            </w:pPr>
          </w:p>
          <w:p w14:paraId="00CEC9AE" w14:textId="77777777" w:rsidR="00554155" w:rsidRPr="001A3FF6" w:rsidRDefault="00554155" w:rsidP="00DA420F">
            <w:pPr>
              <w:pStyle w:val="a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Насырова Ратмира Руслановна</w:t>
            </w:r>
          </w:p>
        </w:tc>
        <w:tc>
          <w:tcPr>
            <w:tcW w:w="5347" w:type="dxa"/>
          </w:tcPr>
          <w:p w14:paraId="181BC253" w14:textId="77777777" w:rsidR="00DA420F" w:rsidRPr="001A3FF6" w:rsidRDefault="00CE382C" w:rsidP="00DA420F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DA420F" w:rsidRPr="001A3FF6">
              <w:rPr>
                <w:sz w:val="26"/>
                <w:szCs w:val="26"/>
              </w:rPr>
              <w:t xml:space="preserve">заместитель начальника </w:t>
            </w:r>
            <w:r w:rsidR="00554155">
              <w:rPr>
                <w:sz w:val="26"/>
                <w:szCs w:val="26"/>
              </w:rPr>
              <w:t xml:space="preserve">финансово-экономической службы </w:t>
            </w:r>
            <w:r w:rsidR="00DA420F" w:rsidRPr="001A3FF6">
              <w:rPr>
                <w:sz w:val="26"/>
                <w:szCs w:val="26"/>
              </w:rPr>
              <w:t>ГУП «Таджикская железная дорога»</w:t>
            </w:r>
          </w:p>
          <w:p w14:paraId="7BFAA0C6" w14:textId="77777777" w:rsidR="00DA420F" w:rsidRPr="001A3FF6" w:rsidRDefault="00CE382C" w:rsidP="00DA420F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</w:t>
            </w:r>
            <w:r w:rsidRPr="001A3FF6">
              <w:t> </w:t>
            </w:r>
            <w:r w:rsidR="00DA420F" w:rsidRPr="001A3FF6">
              <w:rPr>
                <w:sz w:val="26"/>
                <w:szCs w:val="26"/>
              </w:rPr>
              <w:t>начальник отдела межгосударственных расчетов финансово-экономической службы ГУП «Таджикская железная дорога»</w:t>
            </w:r>
          </w:p>
          <w:p w14:paraId="58F6C13B" w14:textId="77777777" w:rsidR="00554155" w:rsidRPr="001A3FF6" w:rsidRDefault="00554155" w:rsidP="00554155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</w:t>
            </w:r>
            <w:r w:rsidRPr="001A3FF6">
              <w:t> </w:t>
            </w:r>
            <w:r>
              <w:rPr>
                <w:sz w:val="26"/>
                <w:szCs w:val="26"/>
              </w:rPr>
              <w:t>ведущий бухгалтер</w:t>
            </w:r>
            <w:r w:rsidRPr="001A3FF6">
              <w:rPr>
                <w:sz w:val="26"/>
                <w:szCs w:val="26"/>
              </w:rPr>
              <w:t xml:space="preserve"> </w:t>
            </w:r>
            <w:proofErr w:type="gramStart"/>
            <w:r w:rsidRPr="001A3FF6">
              <w:rPr>
                <w:sz w:val="26"/>
                <w:szCs w:val="26"/>
              </w:rPr>
              <w:t>межгосударственн</w:t>
            </w:r>
            <w:r>
              <w:rPr>
                <w:sz w:val="26"/>
                <w:szCs w:val="26"/>
              </w:rPr>
              <w:t>ого</w:t>
            </w:r>
            <w:proofErr w:type="gramEnd"/>
            <w:r w:rsidRPr="001A3FF6">
              <w:rPr>
                <w:sz w:val="26"/>
                <w:szCs w:val="26"/>
              </w:rPr>
              <w:t xml:space="preserve"> расчет</w:t>
            </w:r>
            <w:r>
              <w:rPr>
                <w:sz w:val="26"/>
                <w:szCs w:val="26"/>
              </w:rPr>
              <w:t>ного отдела</w:t>
            </w:r>
            <w:r w:rsidRPr="001A3FF6">
              <w:rPr>
                <w:sz w:val="26"/>
                <w:szCs w:val="26"/>
              </w:rPr>
              <w:t xml:space="preserve"> финансово-экономической службы ГУП «Таджикская железная дорога»</w:t>
            </w:r>
          </w:p>
          <w:p w14:paraId="0D5FC8E2" w14:textId="77777777" w:rsidR="005C23A7" w:rsidRPr="001A3FF6" w:rsidRDefault="005C23A7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sz w:val="26"/>
                <w:szCs w:val="26"/>
              </w:rPr>
            </w:pPr>
          </w:p>
        </w:tc>
      </w:tr>
      <w:tr w:rsidR="005C23A7" w:rsidRPr="001C6D92" w14:paraId="506E645E" w14:textId="77777777" w:rsidTr="00425480">
        <w:trPr>
          <w:trHeight w:val="467"/>
        </w:trPr>
        <w:tc>
          <w:tcPr>
            <w:tcW w:w="9708" w:type="dxa"/>
            <w:gridSpan w:val="2"/>
          </w:tcPr>
          <w:p w14:paraId="51C367B5" w14:textId="77777777" w:rsidR="005C23A7" w:rsidRPr="001A3FF6" w:rsidRDefault="00E0256C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lastRenderedPageBreak/>
              <w:t>Агентство «Туркменские железные дороги»</w:t>
            </w:r>
          </w:p>
        </w:tc>
      </w:tr>
      <w:tr w:rsidR="005C23A7" w:rsidRPr="001C6D92" w14:paraId="400B10AF" w14:textId="77777777" w:rsidTr="00425480">
        <w:trPr>
          <w:trHeight w:val="330"/>
        </w:trPr>
        <w:tc>
          <w:tcPr>
            <w:tcW w:w="4361" w:type="dxa"/>
          </w:tcPr>
          <w:p w14:paraId="360D4D48" w14:textId="77777777" w:rsidR="00E0256C" w:rsidRPr="001A3FF6" w:rsidRDefault="00E0256C" w:rsidP="00E0256C">
            <w:pPr>
              <w:pStyle w:val="a8"/>
              <w:rPr>
                <w:sz w:val="26"/>
                <w:szCs w:val="26"/>
              </w:rPr>
            </w:pPr>
            <w:proofErr w:type="spellStart"/>
            <w:r w:rsidRPr="001A3FF6">
              <w:rPr>
                <w:sz w:val="26"/>
                <w:szCs w:val="26"/>
              </w:rPr>
              <w:t>Нурмухаммедов</w:t>
            </w:r>
            <w:proofErr w:type="spellEnd"/>
            <w:r w:rsidRPr="001A3FF6">
              <w:rPr>
                <w:sz w:val="26"/>
                <w:szCs w:val="26"/>
              </w:rPr>
              <w:t xml:space="preserve"> Серда</w:t>
            </w:r>
            <w:r w:rsidR="009A7A98" w:rsidRPr="001A3FF6">
              <w:rPr>
                <w:sz w:val="26"/>
                <w:szCs w:val="26"/>
              </w:rPr>
              <w:t>р</w:t>
            </w:r>
          </w:p>
          <w:p w14:paraId="375A828C" w14:textId="77777777" w:rsidR="005C23A7" w:rsidRPr="001A3FF6" w:rsidRDefault="005C23A7" w:rsidP="00425480">
            <w:pPr>
              <w:pStyle w:val="a8"/>
              <w:rPr>
                <w:sz w:val="26"/>
                <w:szCs w:val="26"/>
              </w:rPr>
            </w:pPr>
          </w:p>
        </w:tc>
        <w:tc>
          <w:tcPr>
            <w:tcW w:w="5347" w:type="dxa"/>
          </w:tcPr>
          <w:p w14:paraId="264F01F6" w14:textId="77777777" w:rsidR="00E0256C" w:rsidRPr="001A3FF6" w:rsidRDefault="00CE382C" w:rsidP="009E6B4E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E0256C" w:rsidRPr="001A3FF6">
              <w:rPr>
                <w:sz w:val="26"/>
                <w:szCs w:val="26"/>
              </w:rPr>
              <w:t>заместитель начальника Расчетного Центра Агентства «Туркменские железные дороги»</w:t>
            </w:r>
          </w:p>
        </w:tc>
      </w:tr>
      <w:tr w:rsidR="005C23A7" w:rsidRPr="001C6D92" w14:paraId="2A101AA1" w14:textId="77777777" w:rsidTr="00425480">
        <w:trPr>
          <w:trHeight w:val="538"/>
        </w:trPr>
        <w:tc>
          <w:tcPr>
            <w:tcW w:w="9708" w:type="dxa"/>
            <w:gridSpan w:val="2"/>
          </w:tcPr>
          <w:p w14:paraId="038BED02" w14:textId="77777777" w:rsidR="005C23A7" w:rsidRPr="001A3FF6" w:rsidRDefault="005C23A7" w:rsidP="00425480">
            <w:pPr>
              <w:pStyle w:val="a8"/>
              <w:tabs>
                <w:tab w:val="left" w:pos="5119"/>
              </w:tabs>
              <w:ind w:left="-26" w:right="12" w:firstLine="26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АО «Узбекские железные дороги»</w:t>
            </w:r>
          </w:p>
        </w:tc>
      </w:tr>
      <w:tr w:rsidR="005C23A7" w:rsidRPr="001C6D92" w14:paraId="100CCA2A" w14:textId="77777777" w:rsidTr="00425480">
        <w:trPr>
          <w:trHeight w:val="330"/>
        </w:trPr>
        <w:tc>
          <w:tcPr>
            <w:tcW w:w="4361" w:type="dxa"/>
          </w:tcPr>
          <w:p w14:paraId="46DA4F1B" w14:textId="77777777" w:rsidR="00DA420F" w:rsidRPr="001A3FF6" w:rsidRDefault="00DA420F" w:rsidP="00DA420F">
            <w:pPr>
              <w:pStyle w:val="a8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 xml:space="preserve">Махмудов </w:t>
            </w:r>
            <w:proofErr w:type="spellStart"/>
            <w:r w:rsidRPr="001A3FF6">
              <w:rPr>
                <w:sz w:val="26"/>
                <w:szCs w:val="26"/>
              </w:rPr>
              <w:t>Азиз</w:t>
            </w:r>
            <w:proofErr w:type="spellEnd"/>
            <w:r w:rsidRPr="001A3FF6">
              <w:rPr>
                <w:sz w:val="26"/>
                <w:szCs w:val="26"/>
              </w:rPr>
              <w:t xml:space="preserve"> </w:t>
            </w:r>
            <w:proofErr w:type="spellStart"/>
            <w:r w:rsidRPr="001A3FF6">
              <w:rPr>
                <w:sz w:val="26"/>
                <w:szCs w:val="26"/>
              </w:rPr>
              <w:t>Бах</w:t>
            </w:r>
            <w:r w:rsidR="00580E2D" w:rsidRPr="001A3FF6">
              <w:rPr>
                <w:sz w:val="26"/>
                <w:szCs w:val="26"/>
              </w:rPr>
              <w:t>а</w:t>
            </w:r>
            <w:r w:rsidRPr="001A3FF6">
              <w:rPr>
                <w:sz w:val="26"/>
                <w:szCs w:val="26"/>
              </w:rPr>
              <w:t>дирович</w:t>
            </w:r>
            <w:proofErr w:type="spellEnd"/>
          </w:p>
          <w:p w14:paraId="401996A0" w14:textId="77777777" w:rsidR="005C23A7" w:rsidRPr="00AC2A8F" w:rsidRDefault="005C23A7" w:rsidP="00425480">
            <w:pPr>
              <w:pStyle w:val="a8"/>
              <w:rPr>
                <w:color w:val="FF0000"/>
                <w:sz w:val="26"/>
                <w:szCs w:val="26"/>
              </w:rPr>
            </w:pPr>
          </w:p>
        </w:tc>
        <w:tc>
          <w:tcPr>
            <w:tcW w:w="5347" w:type="dxa"/>
          </w:tcPr>
          <w:p w14:paraId="30B44D78" w14:textId="77777777" w:rsidR="005C23A7" w:rsidRPr="001A3FF6" w:rsidRDefault="00CE382C" w:rsidP="00580E2D">
            <w:pPr>
              <w:pStyle w:val="a8"/>
              <w:tabs>
                <w:tab w:val="left" w:pos="5119"/>
              </w:tabs>
              <w:ind w:left="-26" w:right="12" w:firstLine="26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DA420F" w:rsidRPr="001A3FF6">
              <w:rPr>
                <w:sz w:val="26"/>
                <w:szCs w:val="26"/>
              </w:rPr>
              <w:t>начальник Центра «</w:t>
            </w:r>
            <w:proofErr w:type="spellStart"/>
            <w:r w:rsidR="00DA420F" w:rsidRPr="001A3FF6">
              <w:rPr>
                <w:sz w:val="26"/>
                <w:szCs w:val="26"/>
              </w:rPr>
              <w:t>Узжелдоррасчет</w:t>
            </w:r>
            <w:proofErr w:type="spellEnd"/>
            <w:r w:rsidR="00DA420F" w:rsidRPr="001A3FF6">
              <w:rPr>
                <w:sz w:val="26"/>
                <w:szCs w:val="26"/>
              </w:rPr>
              <w:t xml:space="preserve">» </w:t>
            </w:r>
          </w:p>
        </w:tc>
      </w:tr>
      <w:tr w:rsidR="005C23A7" w:rsidRPr="001C6D92" w14:paraId="066E0143" w14:textId="77777777" w:rsidTr="00425480">
        <w:trPr>
          <w:trHeight w:val="569"/>
        </w:trPr>
        <w:tc>
          <w:tcPr>
            <w:tcW w:w="9708" w:type="dxa"/>
            <w:gridSpan w:val="2"/>
          </w:tcPr>
          <w:p w14:paraId="55B4715E" w14:textId="77777777" w:rsidR="005C23A7" w:rsidRPr="001A3FF6" w:rsidRDefault="005C23A7" w:rsidP="00425480">
            <w:pPr>
              <w:pStyle w:val="a8"/>
              <w:tabs>
                <w:tab w:val="left" w:pos="5119"/>
              </w:tabs>
              <w:ind w:right="12"/>
              <w:rPr>
                <w:b/>
                <w:sz w:val="26"/>
                <w:szCs w:val="26"/>
                <w:u w:val="single"/>
              </w:rPr>
            </w:pPr>
            <w:r w:rsidRPr="001A3FF6">
              <w:rPr>
                <w:b/>
                <w:sz w:val="26"/>
                <w:szCs w:val="26"/>
                <w:u w:val="single"/>
              </w:rPr>
              <w:t>АО «Грузинская железная дорога»</w:t>
            </w:r>
          </w:p>
        </w:tc>
      </w:tr>
      <w:tr w:rsidR="005C23A7" w:rsidRPr="00DA420F" w14:paraId="0DC30DBC" w14:textId="77777777" w:rsidTr="00425480">
        <w:trPr>
          <w:trHeight w:val="330"/>
        </w:trPr>
        <w:tc>
          <w:tcPr>
            <w:tcW w:w="4361" w:type="dxa"/>
          </w:tcPr>
          <w:p w14:paraId="45332036" w14:textId="77777777" w:rsidR="005C23A7" w:rsidRPr="001A3FF6" w:rsidRDefault="005C23A7" w:rsidP="00425480">
            <w:pPr>
              <w:pStyle w:val="a8"/>
              <w:rPr>
                <w:sz w:val="26"/>
                <w:szCs w:val="26"/>
              </w:rPr>
            </w:pPr>
            <w:proofErr w:type="spellStart"/>
            <w:r w:rsidRPr="001A3FF6">
              <w:rPr>
                <w:sz w:val="26"/>
                <w:szCs w:val="26"/>
              </w:rPr>
              <w:t>Талахадзе</w:t>
            </w:r>
            <w:proofErr w:type="spellEnd"/>
            <w:r w:rsidRPr="001A3FF6">
              <w:rPr>
                <w:sz w:val="26"/>
                <w:szCs w:val="26"/>
              </w:rPr>
              <w:t xml:space="preserve"> Мамука </w:t>
            </w:r>
            <w:proofErr w:type="spellStart"/>
            <w:r w:rsidRPr="001A3FF6">
              <w:rPr>
                <w:sz w:val="26"/>
                <w:szCs w:val="26"/>
              </w:rPr>
              <w:t>Джемалович</w:t>
            </w:r>
            <w:proofErr w:type="spellEnd"/>
          </w:p>
          <w:p w14:paraId="55678C49" w14:textId="77777777" w:rsidR="005C23A7" w:rsidRPr="001A3FF6" w:rsidRDefault="005C23A7" w:rsidP="00425480">
            <w:pPr>
              <w:pStyle w:val="a8"/>
              <w:rPr>
                <w:sz w:val="26"/>
                <w:szCs w:val="26"/>
              </w:rPr>
            </w:pPr>
          </w:p>
          <w:p w14:paraId="007DB01A" w14:textId="77777777" w:rsidR="005C23A7" w:rsidRPr="001A3FF6" w:rsidRDefault="005C23A7" w:rsidP="00425480">
            <w:pPr>
              <w:pStyle w:val="a8"/>
              <w:rPr>
                <w:sz w:val="26"/>
                <w:szCs w:val="26"/>
              </w:rPr>
            </w:pPr>
          </w:p>
          <w:p w14:paraId="70D99847" w14:textId="77777777" w:rsidR="005C23A7" w:rsidRPr="001A3FF6" w:rsidRDefault="005C23A7" w:rsidP="00DA420F">
            <w:pPr>
              <w:pStyle w:val="a8"/>
              <w:rPr>
                <w:sz w:val="26"/>
                <w:szCs w:val="26"/>
                <w:u w:val="single"/>
              </w:rPr>
            </w:pPr>
          </w:p>
        </w:tc>
        <w:tc>
          <w:tcPr>
            <w:tcW w:w="5347" w:type="dxa"/>
          </w:tcPr>
          <w:p w14:paraId="66B3DCE5" w14:textId="77777777" w:rsidR="005C23A7" w:rsidRPr="001A3FF6" w:rsidRDefault="00CE382C" w:rsidP="00425480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  <w:r w:rsidRPr="001A3FF6">
              <w:rPr>
                <w:sz w:val="26"/>
                <w:szCs w:val="26"/>
              </w:rPr>
              <w:t>- </w:t>
            </w:r>
            <w:r w:rsidR="005C23A7" w:rsidRPr="001A3FF6">
              <w:rPr>
                <w:sz w:val="26"/>
                <w:szCs w:val="26"/>
              </w:rPr>
              <w:t xml:space="preserve">заместитель директора филиала </w:t>
            </w:r>
            <w:r w:rsidR="00AC2A8F" w:rsidRPr="001A3FF6">
              <w:rPr>
                <w:sz w:val="26"/>
                <w:szCs w:val="26"/>
              </w:rPr>
              <w:br/>
              <w:t xml:space="preserve">АО «Грузинская железная дорога» – </w:t>
            </w:r>
            <w:r w:rsidR="005C23A7" w:rsidRPr="001A3FF6">
              <w:rPr>
                <w:sz w:val="26"/>
                <w:szCs w:val="26"/>
              </w:rPr>
              <w:t xml:space="preserve">«Грузовые перевозки» </w:t>
            </w:r>
          </w:p>
          <w:p w14:paraId="1D2E215F" w14:textId="77777777" w:rsidR="005C23A7" w:rsidRPr="001A3FF6" w:rsidRDefault="005C23A7" w:rsidP="00DA420F">
            <w:pPr>
              <w:pStyle w:val="a8"/>
              <w:tabs>
                <w:tab w:val="left" w:pos="5119"/>
              </w:tabs>
              <w:ind w:right="12"/>
              <w:jc w:val="both"/>
              <w:rPr>
                <w:sz w:val="26"/>
                <w:szCs w:val="26"/>
              </w:rPr>
            </w:pPr>
          </w:p>
        </w:tc>
      </w:tr>
    </w:tbl>
    <w:p w14:paraId="0EF29F12" w14:textId="77777777" w:rsidR="00044277" w:rsidRPr="003C3F86" w:rsidRDefault="00044277" w:rsidP="00044277">
      <w:pPr>
        <w:rPr>
          <w:b/>
          <w:sz w:val="26"/>
          <w:szCs w:val="26"/>
        </w:rPr>
      </w:pPr>
    </w:p>
    <w:p w14:paraId="0CCD2ABE" w14:textId="77777777" w:rsidR="00240187" w:rsidRPr="003120F8" w:rsidRDefault="00240187" w:rsidP="00044277">
      <w:pPr>
        <w:rPr>
          <w:b/>
          <w:sz w:val="26"/>
          <w:szCs w:val="26"/>
          <w:lang w:val="ru-RU"/>
        </w:rPr>
      </w:pPr>
    </w:p>
    <w:p w14:paraId="35ED6D27" w14:textId="77777777" w:rsidR="00044277" w:rsidRPr="003120F8" w:rsidRDefault="00240187" w:rsidP="00240187">
      <w:pPr>
        <w:jc w:val="center"/>
        <w:rPr>
          <w:sz w:val="26"/>
          <w:szCs w:val="26"/>
          <w:lang w:val="ru-RU"/>
        </w:rPr>
      </w:pPr>
      <w:r w:rsidRPr="003120F8">
        <w:rPr>
          <w:sz w:val="26"/>
          <w:szCs w:val="26"/>
          <w:lang w:val="ru-RU"/>
        </w:rPr>
        <w:t>__________________</w:t>
      </w:r>
    </w:p>
    <w:p w14:paraId="7081387F" w14:textId="77777777" w:rsidR="00044277" w:rsidRPr="003120F8" w:rsidRDefault="00044277" w:rsidP="00044277">
      <w:pPr>
        <w:jc w:val="right"/>
        <w:rPr>
          <w:sz w:val="26"/>
          <w:szCs w:val="26"/>
        </w:rPr>
      </w:pPr>
    </w:p>
    <w:p w14:paraId="28615D58" w14:textId="77777777" w:rsidR="00044277" w:rsidRPr="003120F8" w:rsidRDefault="00044277" w:rsidP="00044277">
      <w:pPr>
        <w:jc w:val="right"/>
        <w:rPr>
          <w:sz w:val="26"/>
          <w:szCs w:val="26"/>
        </w:rPr>
      </w:pPr>
    </w:p>
    <w:p w14:paraId="3A46C087" w14:textId="77777777" w:rsidR="00710E7A" w:rsidRPr="003120F8" w:rsidRDefault="008E2EF8" w:rsidP="003526E8">
      <w:pPr>
        <w:rPr>
          <w:sz w:val="26"/>
          <w:szCs w:val="26"/>
          <w:lang w:val="ru-RU"/>
        </w:rPr>
      </w:pPr>
      <w:r w:rsidRPr="003120F8">
        <w:rPr>
          <w:sz w:val="26"/>
          <w:szCs w:val="26"/>
          <w:lang w:val="ru-RU"/>
        </w:rPr>
        <w:t xml:space="preserve"> </w:t>
      </w:r>
    </w:p>
    <w:p w14:paraId="4754C06D" w14:textId="77777777" w:rsidR="00AE79FF" w:rsidRDefault="00AE79FF" w:rsidP="00AE79FF">
      <w:pPr>
        <w:tabs>
          <w:tab w:val="left" w:pos="1375"/>
        </w:tabs>
        <w:jc w:val="center"/>
        <w:rPr>
          <w:sz w:val="26"/>
          <w:szCs w:val="26"/>
          <w:lang w:val="ru-RU"/>
        </w:rPr>
      </w:pPr>
    </w:p>
    <w:p w14:paraId="1966F715" w14:textId="77777777" w:rsidR="00AE79FF" w:rsidRDefault="00AE79FF" w:rsidP="00AE79FF">
      <w:pPr>
        <w:tabs>
          <w:tab w:val="left" w:pos="1375"/>
        </w:tabs>
        <w:jc w:val="center"/>
        <w:rPr>
          <w:sz w:val="26"/>
          <w:szCs w:val="26"/>
          <w:lang w:val="ru-RU"/>
        </w:rPr>
      </w:pPr>
    </w:p>
    <w:sectPr w:rsidR="00AE79FF" w:rsidSect="009E6B4E">
      <w:headerReference w:type="default" r:id="rId8"/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41880A" w14:textId="77777777" w:rsidR="00E950A8" w:rsidRDefault="00E950A8" w:rsidP="001F36AF">
      <w:r>
        <w:separator/>
      </w:r>
    </w:p>
  </w:endnote>
  <w:endnote w:type="continuationSeparator" w:id="0">
    <w:p w14:paraId="046CA4DD" w14:textId="77777777" w:rsidR="00E950A8" w:rsidRDefault="00E950A8" w:rsidP="001F36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CC84BF" w14:textId="77777777" w:rsidR="00E950A8" w:rsidRDefault="00E950A8" w:rsidP="001F36AF">
      <w:r>
        <w:separator/>
      </w:r>
    </w:p>
  </w:footnote>
  <w:footnote w:type="continuationSeparator" w:id="0">
    <w:p w14:paraId="7FD16D88" w14:textId="77777777" w:rsidR="00E950A8" w:rsidRDefault="00E950A8" w:rsidP="001F36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171E06" w14:textId="77777777" w:rsidR="001F36AF" w:rsidRDefault="00667F48" w:rsidP="003120F8">
    <w:pPr>
      <w:pStyle w:val="a9"/>
      <w:jc w:val="center"/>
    </w:pPr>
    <w:r w:rsidRPr="003120F8">
      <w:rPr>
        <w:sz w:val="22"/>
      </w:rPr>
      <w:fldChar w:fldCharType="begin"/>
    </w:r>
    <w:r w:rsidR="00B7571C" w:rsidRPr="003120F8">
      <w:rPr>
        <w:sz w:val="22"/>
      </w:rPr>
      <w:instrText xml:space="preserve"> PAGE   \* MERGEFORMAT </w:instrText>
    </w:r>
    <w:r w:rsidRPr="003120F8">
      <w:rPr>
        <w:sz w:val="22"/>
      </w:rPr>
      <w:fldChar w:fldCharType="separate"/>
    </w:r>
    <w:r w:rsidR="00180A3F">
      <w:rPr>
        <w:noProof/>
        <w:sz w:val="22"/>
      </w:rPr>
      <w:t>2</w:t>
    </w:r>
    <w:r w:rsidRPr="003120F8">
      <w:rPr>
        <w:sz w:val="22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F33E6"/>
    <w:multiLevelType w:val="multilevel"/>
    <w:tmpl w:val="07A8060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00" w:hanging="13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00" w:hanging="13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00" w:hanging="13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0" w:hanging="13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">
    <w:nsid w:val="3B4F7F81"/>
    <w:multiLevelType w:val="hybridMultilevel"/>
    <w:tmpl w:val="F086E27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B3571"/>
    <w:multiLevelType w:val="multilevel"/>
    <w:tmpl w:val="8A80CC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6EEF10F6"/>
    <w:multiLevelType w:val="hybridMultilevel"/>
    <w:tmpl w:val="E082913A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1D4B"/>
    <w:rsid w:val="00033D8E"/>
    <w:rsid w:val="00044277"/>
    <w:rsid w:val="000536F8"/>
    <w:rsid w:val="00053EE0"/>
    <w:rsid w:val="0005716C"/>
    <w:rsid w:val="00063B77"/>
    <w:rsid w:val="00067F60"/>
    <w:rsid w:val="00073EB8"/>
    <w:rsid w:val="00082BD1"/>
    <w:rsid w:val="00097BF3"/>
    <w:rsid w:val="000A04F4"/>
    <w:rsid w:val="000A1887"/>
    <w:rsid w:val="000A6A9B"/>
    <w:rsid w:val="000A6AAC"/>
    <w:rsid w:val="000C62D8"/>
    <w:rsid w:val="000C7CC2"/>
    <w:rsid w:val="000C7FC7"/>
    <w:rsid w:val="000D1842"/>
    <w:rsid w:val="000D303D"/>
    <w:rsid w:val="000E1552"/>
    <w:rsid w:val="00105FEE"/>
    <w:rsid w:val="00111E93"/>
    <w:rsid w:val="0011681D"/>
    <w:rsid w:val="00117905"/>
    <w:rsid w:val="001334DE"/>
    <w:rsid w:val="0014109E"/>
    <w:rsid w:val="001620AF"/>
    <w:rsid w:val="00162362"/>
    <w:rsid w:val="00165CEF"/>
    <w:rsid w:val="00171F8E"/>
    <w:rsid w:val="00177401"/>
    <w:rsid w:val="00180A3F"/>
    <w:rsid w:val="00184716"/>
    <w:rsid w:val="001849ED"/>
    <w:rsid w:val="00186596"/>
    <w:rsid w:val="0019418B"/>
    <w:rsid w:val="001A3FF6"/>
    <w:rsid w:val="001B0D2F"/>
    <w:rsid w:val="001D2F77"/>
    <w:rsid w:val="001D599A"/>
    <w:rsid w:val="001D78FF"/>
    <w:rsid w:val="001F36AF"/>
    <w:rsid w:val="0023106F"/>
    <w:rsid w:val="0023371B"/>
    <w:rsid w:val="00240187"/>
    <w:rsid w:val="00243875"/>
    <w:rsid w:val="0024513D"/>
    <w:rsid w:val="00253E82"/>
    <w:rsid w:val="002552E1"/>
    <w:rsid w:val="00263C5D"/>
    <w:rsid w:val="00277E19"/>
    <w:rsid w:val="0028292A"/>
    <w:rsid w:val="002B1CCC"/>
    <w:rsid w:val="002C11D3"/>
    <w:rsid w:val="002C69EB"/>
    <w:rsid w:val="002C777A"/>
    <w:rsid w:val="002D5793"/>
    <w:rsid w:val="002E0042"/>
    <w:rsid w:val="002E6658"/>
    <w:rsid w:val="003120F8"/>
    <w:rsid w:val="003300E8"/>
    <w:rsid w:val="00337B91"/>
    <w:rsid w:val="003526E8"/>
    <w:rsid w:val="00353197"/>
    <w:rsid w:val="00353268"/>
    <w:rsid w:val="00357938"/>
    <w:rsid w:val="0037450F"/>
    <w:rsid w:val="00385188"/>
    <w:rsid w:val="003951F1"/>
    <w:rsid w:val="003C3F86"/>
    <w:rsid w:val="003D18A4"/>
    <w:rsid w:val="003E10D8"/>
    <w:rsid w:val="003E6B91"/>
    <w:rsid w:val="003F0216"/>
    <w:rsid w:val="00401A74"/>
    <w:rsid w:val="004066B5"/>
    <w:rsid w:val="00411B96"/>
    <w:rsid w:val="00431414"/>
    <w:rsid w:val="0044426E"/>
    <w:rsid w:val="00452948"/>
    <w:rsid w:val="004568BA"/>
    <w:rsid w:val="004648DA"/>
    <w:rsid w:val="004804F0"/>
    <w:rsid w:val="00492BC0"/>
    <w:rsid w:val="004F03C2"/>
    <w:rsid w:val="00507235"/>
    <w:rsid w:val="00514A6A"/>
    <w:rsid w:val="00531ADB"/>
    <w:rsid w:val="00542215"/>
    <w:rsid w:val="00554155"/>
    <w:rsid w:val="00562653"/>
    <w:rsid w:val="00576165"/>
    <w:rsid w:val="00580E2D"/>
    <w:rsid w:val="00595731"/>
    <w:rsid w:val="005A2E12"/>
    <w:rsid w:val="005A3A6F"/>
    <w:rsid w:val="005B0B63"/>
    <w:rsid w:val="005C23A7"/>
    <w:rsid w:val="005D3A79"/>
    <w:rsid w:val="005D72C5"/>
    <w:rsid w:val="00630B49"/>
    <w:rsid w:val="00632A32"/>
    <w:rsid w:val="00644444"/>
    <w:rsid w:val="00667F48"/>
    <w:rsid w:val="00682538"/>
    <w:rsid w:val="00684422"/>
    <w:rsid w:val="006916CF"/>
    <w:rsid w:val="00691B0D"/>
    <w:rsid w:val="0069792D"/>
    <w:rsid w:val="006A2D6B"/>
    <w:rsid w:val="006C167B"/>
    <w:rsid w:val="006D471B"/>
    <w:rsid w:val="006D4B1E"/>
    <w:rsid w:val="006F27A3"/>
    <w:rsid w:val="006F38D6"/>
    <w:rsid w:val="007026A8"/>
    <w:rsid w:val="00710E7A"/>
    <w:rsid w:val="00712494"/>
    <w:rsid w:val="00713ACD"/>
    <w:rsid w:val="007141F8"/>
    <w:rsid w:val="00743C0F"/>
    <w:rsid w:val="0074572E"/>
    <w:rsid w:val="00750E4C"/>
    <w:rsid w:val="00757FCD"/>
    <w:rsid w:val="007834AA"/>
    <w:rsid w:val="00785188"/>
    <w:rsid w:val="007D1E73"/>
    <w:rsid w:val="007E7C79"/>
    <w:rsid w:val="00805285"/>
    <w:rsid w:val="00823A89"/>
    <w:rsid w:val="00826BA1"/>
    <w:rsid w:val="00830ED5"/>
    <w:rsid w:val="00844A30"/>
    <w:rsid w:val="0089257E"/>
    <w:rsid w:val="00894809"/>
    <w:rsid w:val="0089654B"/>
    <w:rsid w:val="008E2EF8"/>
    <w:rsid w:val="008E7222"/>
    <w:rsid w:val="008F69DD"/>
    <w:rsid w:val="009006EF"/>
    <w:rsid w:val="0090184F"/>
    <w:rsid w:val="00905268"/>
    <w:rsid w:val="009262CA"/>
    <w:rsid w:val="00930308"/>
    <w:rsid w:val="009576DA"/>
    <w:rsid w:val="009710DF"/>
    <w:rsid w:val="00977F8A"/>
    <w:rsid w:val="00985E1D"/>
    <w:rsid w:val="009A7A98"/>
    <w:rsid w:val="009B379B"/>
    <w:rsid w:val="009C1715"/>
    <w:rsid w:val="009D29AE"/>
    <w:rsid w:val="009E6B4E"/>
    <w:rsid w:val="00A00A6E"/>
    <w:rsid w:val="00A1549A"/>
    <w:rsid w:val="00A1720D"/>
    <w:rsid w:val="00A3443E"/>
    <w:rsid w:val="00A6695D"/>
    <w:rsid w:val="00A74A0F"/>
    <w:rsid w:val="00A755C9"/>
    <w:rsid w:val="00A83D9D"/>
    <w:rsid w:val="00A84017"/>
    <w:rsid w:val="00A84A41"/>
    <w:rsid w:val="00AA5181"/>
    <w:rsid w:val="00AB5E59"/>
    <w:rsid w:val="00AC2A8F"/>
    <w:rsid w:val="00AC59D4"/>
    <w:rsid w:val="00AC7AA5"/>
    <w:rsid w:val="00AE1D4B"/>
    <w:rsid w:val="00AE7616"/>
    <w:rsid w:val="00AE79FF"/>
    <w:rsid w:val="00AF69F9"/>
    <w:rsid w:val="00B03253"/>
    <w:rsid w:val="00B12E65"/>
    <w:rsid w:val="00B13440"/>
    <w:rsid w:val="00B20434"/>
    <w:rsid w:val="00B27718"/>
    <w:rsid w:val="00B34EFB"/>
    <w:rsid w:val="00B35F7D"/>
    <w:rsid w:val="00B573F0"/>
    <w:rsid w:val="00B6593B"/>
    <w:rsid w:val="00B708B9"/>
    <w:rsid w:val="00B7571C"/>
    <w:rsid w:val="00B81A2A"/>
    <w:rsid w:val="00BB640B"/>
    <w:rsid w:val="00BD3A97"/>
    <w:rsid w:val="00C03A91"/>
    <w:rsid w:val="00C22BB2"/>
    <w:rsid w:val="00C2697E"/>
    <w:rsid w:val="00C26EFE"/>
    <w:rsid w:val="00C37D55"/>
    <w:rsid w:val="00C82881"/>
    <w:rsid w:val="00C84AD1"/>
    <w:rsid w:val="00CA0B58"/>
    <w:rsid w:val="00CA63AB"/>
    <w:rsid w:val="00CA6508"/>
    <w:rsid w:val="00CB2170"/>
    <w:rsid w:val="00CC29D2"/>
    <w:rsid w:val="00CD4B24"/>
    <w:rsid w:val="00CD550E"/>
    <w:rsid w:val="00CD5FD7"/>
    <w:rsid w:val="00CE382C"/>
    <w:rsid w:val="00CE417B"/>
    <w:rsid w:val="00CF6279"/>
    <w:rsid w:val="00D20650"/>
    <w:rsid w:val="00D27611"/>
    <w:rsid w:val="00D414F3"/>
    <w:rsid w:val="00D44A5F"/>
    <w:rsid w:val="00D4524A"/>
    <w:rsid w:val="00D81F75"/>
    <w:rsid w:val="00D82DFE"/>
    <w:rsid w:val="00D90FEB"/>
    <w:rsid w:val="00D96A1F"/>
    <w:rsid w:val="00DA062E"/>
    <w:rsid w:val="00DA3DD3"/>
    <w:rsid w:val="00DA420F"/>
    <w:rsid w:val="00DA59D2"/>
    <w:rsid w:val="00E0256C"/>
    <w:rsid w:val="00E132F8"/>
    <w:rsid w:val="00E22190"/>
    <w:rsid w:val="00E34B3F"/>
    <w:rsid w:val="00E46019"/>
    <w:rsid w:val="00E473F8"/>
    <w:rsid w:val="00E67F07"/>
    <w:rsid w:val="00E76491"/>
    <w:rsid w:val="00E90471"/>
    <w:rsid w:val="00E92AA9"/>
    <w:rsid w:val="00E950A8"/>
    <w:rsid w:val="00EB202E"/>
    <w:rsid w:val="00EB26F2"/>
    <w:rsid w:val="00EE3CF5"/>
    <w:rsid w:val="00EE428A"/>
    <w:rsid w:val="00EE5359"/>
    <w:rsid w:val="00F04988"/>
    <w:rsid w:val="00F06130"/>
    <w:rsid w:val="00F258A3"/>
    <w:rsid w:val="00F46758"/>
    <w:rsid w:val="00F90DA1"/>
    <w:rsid w:val="00F96DBE"/>
    <w:rsid w:val="00FA29D8"/>
    <w:rsid w:val="00FC3483"/>
    <w:rsid w:val="00FE2104"/>
    <w:rsid w:val="00FE2FE2"/>
    <w:rsid w:val="00FF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D600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6A9B"/>
    <w:rPr>
      <w:sz w:val="24"/>
      <w:szCs w:val="22"/>
      <w:lang w:val="lv-LV" w:eastAsia="en-US"/>
    </w:rPr>
  </w:style>
  <w:style w:type="paragraph" w:styleId="3">
    <w:name w:val="heading 3"/>
    <w:basedOn w:val="a"/>
    <w:next w:val="a"/>
    <w:link w:val="30"/>
    <w:qFormat/>
    <w:rsid w:val="00A84017"/>
    <w:pPr>
      <w:keepNext/>
      <w:widowControl w:val="0"/>
      <w:shd w:val="clear" w:color="auto" w:fill="FFFFFF"/>
      <w:autoSpaceDE w:val="0"/>
      <w:autoSpaceDN w:val="0"/>
      <w:adjustRightInd w:val="0"/>
      <w:spacing w:before="360"/>
      <w:jc w:val="center"/>
      <w:outlineLvl w:val="2"/>
    </w:pPr>
    <w:rPr>
      <w:rFonts w:eastAsia="Arial Unicode MS"/>
      <w:b/>
      <w:bCs/>
      <w:color w:val="000000"/>
      <w:spacing w:val="-12"/>
      <w:sz w:val="32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E1D4B"/>
    <w:pPr>
      <w:ind w:left="720"/>
      <w:contextualSpacing/>
    </w:pPr>
  </w:style>
  <w:style w:type="character" w:customStyle="1" w:styleId="30">
    <w:name w:val="Заголовок 3 Знак"/>
    <w:link w:val="3"/>
    <w:rsid w:val="00A84017"/>
    <w:rPr>
      <w:rFonts w:eastAsia="Arial Unicode MS" w:cs="Times New Roman"/>
      <w:b/>
      <w:bCs/>
      <w:color w:val="000000"/>
      <w:spacing w:val="-12"/>
      <w:sz w:val="32"/>
      <w:szCs w:val="26"/>
      <w:shd w:val="clear" w:color="auto" w:fill="FFFFFF"/>
      <w:lang w:val="ru-RU" w:eastAsia="ru-RU"/>
    </w:rPr>
  </w:style>
  <w:style w:type="paragraph" w:styleId="a4">
    <w:name w:val="Body Text"/>
    <w:basedOn w:val="a"/>
    <w:link w:val="a5"/>
    <w:rsid w:val="00A84017"/>
    <w:pPr>
      <w:widowControl w:val="0"/>
      <w:shd w:val="clear" w:color="auto" w:fill="FFFFFF"/>
      <w:autoSpaceDE w:val="0"/>
      <w:autoSpaceDN w:val="0"/>
      <w:adjustRightInd w:val="0"/>
      <w:spacing w:before="240" w:after="120"/>
      <w:jc w:val="center"/>
    </w:pPr>
    <w:rPr>
      <w:rFonts w:eastAsia="Times New Roman"/>
      <w:b/>
      <w:bCs/>
      <w:i/>
      <w:iCs/>
      <w:color w:val="FF0000"/>
      <w:sz w:val="26"/>
      <w:szCs w:val="26"/>
      <w:lang w:val="ru-RU" w:eastAsia="ru-RU"/>
    </w:rPr>
  </w:style>
  <w:style w:type="character" w:customStyle="1" w:styleId="a5">
    <w:name w:val="Основной текст Знак"/>
    <w:link w:val="a4"/>
    <w:rsid w:val="00A84017"/>
    <w:rPr>
      <w:rFonts w:eastAsia="Times New Roman" w:cs="Times New Roman"/>
      <w:b/>
      <w:bCs/>
      <w:i/>
      <w:iCs/>
      <w:color w:val="FF0000"/>
      <w:sz w:val="26"/>
      <w:szCs w:val="26"/>
      <w:shd w:val="clear" w:color="auto" w:fill="FFFFFF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A00A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A00A6E"/>
    <w:rPr>
      <w:rFonts w:ascii="Tahoma" w:hAnsi="Tahoma" w:cs="Tahoma"/>
      <w:sz w:val="16"/>
      <w:szCs w:val="16"/>
      <w:lang w:eastAsia="en-US"/>
    </w:rPr>
  </w:style>
  <w:style w:type="paragraph" w:customStyle="1" w:styleId="a8">
    <w:name w:val="Стиль"/>
    <w:rsid w:val="00044277"/>
    <w:rPr>
      <w:rFonts w:eastAsia="Times New Roman"/>
    </w:rPr>
  </w:style>
  <w:style w:type="paragraph" w:styleId="a9">
    <w:name w:val="header"/>
    <w:basedOn w:val="a"/>
    <w:link w:val="aa"/>
    <w:uiPriority w:val="99"/>
    <w:unhideWhenUsed/>
    <w:rsid w:val="001F36A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1F36AF"/>
    <w:rPr>
      <w:sz w:val="24"/>
      <w:szCs w:val="22"/>
      <w:lang w:val="lv-LV" w:eastAsia="en-US"/>
    </w:rPr>
  </w:style>
  <w:style w:type="paragraph" w:styleId="ab">
    <w:name w:val="footer"/>
    <w:basedOn w:val="a"/>
    <w:link w:val="ac"/>
    <w:uiPriority w:val="99"/>
    <w:unhideWhenUsed/>
    <w:rsid w:val="001F36A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1F36AF"/>
    <w:rPr>
      <w:sz w:val="24"/>
      <w:szCs w:val="22"/>
      <w:lang w:val="lv-LV" w:eastAsia="en-US"/>
    </w:rPr>
  </w:style>
  <w:style w:type="paragraph" w:customStyle="1" w:styleId="tekstvpr">
    <w:name w:val="tekstvpr"/>
    <w:basedOn w:val="a"/>
    <w:rsid w:val="00111E93"/>
    <w:pPr>
      <w:spacing w:before="100" w:beforeAutospacing="1" w:after="100" w:afterAutospacing="1"/>
    </w:pPr>
    <w:rPr>
      <w:rFonts w:eastAsia="Times New Roman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360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573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</vt:lpstr>
    </vt:vector>
  </TitlesOfParts>
  <Company>VAS "LDz"</Company>
  <LinksUpToDate>false</LinksUpToDate>
  <CharactersWithSpaces>3836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</dc:title>
  <dc:creator>user</dc:creator>
  <cp:lastModifiedBy>МеньшоваТН</cp:lastModifiedBy>
  <cp:revision>8</cp:revision>
  <cp:lastPrinted>2002-01-01T10:31:00Z</cp:lastPrinted>
  <dcterms:created xsi:type="dcterms:W3CDTF">2022-10-10T11:24:00Z</dcterms:created>
  <dcterms:modified xsi:type="dcterms:W3CDTF">2022-12-08T13:59:00Z</dcterms:modified>
</cp:coreProperties>
</file>