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Масловка, а/д Р-120 Орел – Брянск – Смоленск – гр. с Республикой Беларусь 77км+400м (справа), 77км+350м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Мариничи, а/д Р-120 Орел – Брянск – Смоленск – гр. с Республикой Беларусь 63км+450м (справа), 63км+400м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Салтыки, а/д М-2 "Крым" Москва-Тула-Орел-Курск-Белгород-граница с Украиной, 391км+710м(слева), 391км+780м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Шахово, а/д М-2 "Крым" Москва-Тула-Орел-Курск-Белгород-граница с Украиной, 398км+100м (слева), 398км+250м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Линия, а/д М-2 "Крым" Москва-Тула-Орел-Курск-Белгород-граница с Украиной, 417км+1020м (слева), 417км+1030м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Жерновец, а/д М-2 "Крым" Москва-Тула-Орел-Курск-Белгород-граница с Украиной, 429км+510м (слева), 429км+640м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Масловка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Салтыки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Гостомль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Жерновец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