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861" w:rsidRPr="00434861" w:rsidRDefault="00434861" w:rsidP="00434861">
      <w:pPr>
        <w:suppressAutoHyphens/>
        <w:jc w:val="right"/>
        <w:rPr>
          <w:b/>
          <w:sz w:val="28"/>
          <w:szCs w:val="28"/>
        </w:rPr>
      </w:pPr>
      <w:r w:rsidRPr="00434861">
        <w:rPr>
          <w:b/>
          <w:sz w:val="28"/>
          <w:szCs w:val="28"/>
        </w:rPr>
        <w:t>ПРИЛОЖЕНИЕ 4</w:t>
      </w:r>
    </w:p>
    <w:p w:rsidR="00434861" w:rsidRPr="00434861" w:rsidRDefault="00434861" w:rsidP="00434861">
      <w:pPr>
        <w:suppressAutoHyphens/>
        <w:spacing w:line="216" w:lineRule="auto"/>
        <w:jc w:val="right"/>
        <w:rPr>
          <w:sz w:val="16"/>
        </w:rPr>
      </w:pPr>
    </w:p>
    <w:p w:rsidR="00434861" w:rsidRPr="00434861" w:rsidRDefault="00434861" w:rsidP="00434861">
      <w:pPr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434861">
        <w:rPr>
          <w:rFonts w:eastAsia="SimSun"/>
          <w:b/>
          <w:bCs/>
          <w:sz w:val="26"/>
          <w:szCs w:val="26"/>
          <w:lang w:eastAsia="zh-CN"/>
        </w:rPr>
        <w:t xml:space="preserve">Перечень </w:t>
      </w:r>
    </w:p>
    <w:p w:rsidR="00434861" w:rsidRPr="00434861" w:rsidRDefault="00434861" w:rsidP="00434861">
      <w:pPr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434861">
        <w:rPr>
          <w:rFonts w:eastAsia="SimSun"/>
          <w:b/>
          <w:bCs/>
          <w:sz w:val="26"/>
          <w:szCs w:val="26"/>
          <w:lang w:eastAsia="zh-CN"/>
        </w:rPr>
        <w:t xml:space="preserve">опасных грузов, кроме классов 1, 5.2, 6.2 и 7, </w:t>
      </w:r>
    </w:p>
    <w:p w:rsidR="00434861" w:rsidRPr="00434861" w:rsidRDefault="00434861" w:rsidP="00434861">
      <w:pPr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434861">
        <w:rPr>
          <w:rFonts w:eastAsia="SimSun"/>
          <w:b/>
          <w:bCs/>
          <w:sz w:val="26"/>
          <w:szCs w:val="26"/>
          <w:lang w:eastAsia="zh-CN"/>
        </w:rPr>
        <w:t xml:space="preserve">на которые распространяются правила пункта 3.6. </w:t>
      </w:r>
    </w:p>
    <w:p w:rsidR="00434861" w:rsidRPr="00434861" w:rsidRDefault="00434861" w:rsidP="00434861">
      <w:pPr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434861">
        <w:rPr>
          <w:rFonts w:eastAsia="SimSun"/>
          <w:b/>
          <w:bCs/>
          <w:sz w:val="26"/>
          <w:szCs w:val="26"/>
          <w:lang w:eastAsia="zh-CN"/>
        </w:rPr>
        <w:t>настоящей Тарифной политики</w:t>
      </w:r>
    </w:p>
    <w:p w:rsidR="00CF1970" w:rsidRPr="00504A42" w:rsidRDefault="00CF1970" w:rsidP="00CF1970">
      <w:pPr>
        <w:shd w:val="clear" w:color="auto" w:fill="FFFFFF"/>
        <w:tabs>
          <w:tab w:val="left" w:pos="264"/>
        </w:tabs>
        <w:ind w:firstLine="709"/>
        <w:jc w:val="right"/>
        <w:rPr>
          <w:spacing w:val="-3"/>
          <w:sz w:val="26"/>
          <w:szCs w:val="26"/>
        </w:rPr>
      </w:pPr>
      <w:r w:rsidRPr="00504A42">
        <w:rPr>
          <w:spacing w:val="-3"/>
          <w:sz w:val="26"/>
          <w:szCs w:val="26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851"/>
        <w:gridCol w:w="3969"/>
        <w:gridCol w:w="992"/>
      </w:tblGrid>
      <w:tr w:rsidR="00CF1970" w:rsidRPr="00504A42" w:rsidTr="00872708">
        <w:trPr>
          <w:trHeight w:val="976"/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0" w:rsidRPr="00504A42" w:rsidRDefault="00CF1970">
            <w:pPr>
              <w:pStyle w:val="Style1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b/>
                <w:bCs/>
                <w:sz w:val="26"/>
                <w:szCs w:val="26"/>
                <w:lang w:val="ru-RU"/>
              </w:rPr>
              <w:t>Наименование опасных грузов, в том числе техническое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0" w:rsidRPr="00504A42" w:rsidRDefault="00CF1970">
            <w:pPr>
              <w:pStyle w:val="1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№</w:t>
            </w:r>
          </w:p>
          <w:p w:rsidR="00CF1970" w:rsidRPr="00504A42" w:rsidRDefault="00CF1970">
            <w:pPr>
              <w:pStyle w:val="1"/>
              <w:ind w:right="-63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ООН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0" w:rsidRPr="00504A42" w:rsidRDefault="00CF1970">
            <w:pPr>
              <w:pStyle w:val="Style1"/>
              <w:ind w:left="0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504A42">
              <w:rPr>
                <w:b/>
                <w:bCs/>
                <w:sz w:val="26"/>
                <w:szCs w:val="26"/>
                <w:lang w:val="ru-RU"/>
              </w:rPr>
              <w:t>Наименование опасного груза в соответствии</w:t>
            </w:r>
          </w:p>
          <w:p w:rsidR="00CF1970" w:rsidRPr="00504A42" w:rsidRDefault="00CF1970">
            <w:pPr>
              <w:pStyle w:val="Style1"/>
              <w:ind w:left="0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504A42">
              <w:rPr>
                <w:b/>
                <w:bCs/>
                <w:sz w:val="26"/>
                <w:szCs w:val="26"/>
                <w:lang w:val="ru-RU"/>
              </w:rPr>
              <w:t>с Приложением 2 к СМГС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0" w:rsidRPr="00504A42" w:rsidRDefault="00CF1970">
            <w:pPr>
              <w:pStyle w:val="2"/>
              <w:ind w:right="-57" w:firstLine="0"/>
              <w:jc w:val="center"/>
              <w:rPr>
                <w:b w:val="0"/>
                <w:bCs/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 xml:space="preserve">Класс </w:t>
            </w:r>
            <w:proofErr w:type="spellStart"/>
            <w:proofErr w:type="gramStart"/>
            <w:r w:rsidRPr="00504A42">
              <w:rPr>
                <w:sz w:val="26"/>
                <w:szCs w:val="26"/>
              </w:rPr>
              <w:t>опас-ности</w:t>
            </w:r>
            <w:proofErr w:type="spellEnd"/>
            <w:proofErr w:type="gramEnd"/>
          </w:p>
        </w:tc>
      </w:tr>
      <w:tr w:rsidR="00CF1970" w:rsidRPr="00504A42" w:rsidTr="00872708">
        <w:trPr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0" w:rsidRPr="00504A42" w:rsidRDefault="00CF1970">
            <w:pPr>
              <w:jc w:val="center"/>
              <w:rPr>
                <w:b/>
                <w:bCs/>
                <w:sz w:val="26"/>
                <w:szCs w:val="26"/>
              </w:rPr>
            </w:pPr>
            <w:r w:rsidRPr="00504A42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0" w:rsidRPr="00504A42" w:rsidRDefault="00CF1970">
            <w:pPr>
              <w:jc w:val="center"/>
              <w:rPr>
                <w:b/>
                <w:bCs/>
                <w:sz w:val="26"/>
                <w:szCs w:val="26"/>
              </w:rPr>
            </w:pPr>
            <w:r w:rsidRPr="00504A42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0" w:rsidRPr="00504A42" w:rsidRDefault="00CF1970">
            <w:pPr>
              <w:jc w:val="center"/>
              <w:rPr>
                <w:b/>
                <w:bCs/>
                <w:sz w:val="26"/>
                <w:szCs w:val="26"/>
              </w:rPr>
            </w:pPr>
            <w:r w:rsidRPr="00504A42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0" w:rsidRPr="00504A42" w:rsidRDefault="00CF1970">
            <w:pPr>
              <w:jc w:val="center"/>
              <w:rPr>
                <w:b/>
                <w:bCs/>
                <w:sz w:val="26"/>
                <w:szCs w:val="26"/>
              </w:rPr>
            </w:pPr>
            <w:r w:rsidRPr="00504A42">
              <w:rPr>
                <w:b/>
                <w:bCs/>
                <w:sz w:val="26"/>
                <w:szCs w:val="26"/>
              </w:rPr>
              <w:t>4</w:t>
            </w:r>
          </w:p>
        </w:tc>
      </w:tr>
      <w:tr w:rsidR="0016753A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3A" w:rsidRPr="00504A42" w:rsidRDefault="0016753A">
            <w:pPr>
              <w:ind w:left="-57" w:right="-57"/>
              <w:jc w:val="both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АЗОТА ОКСИДА И ДИАЗОТА ТЕТРАОКСИДА СМЕСЬ (АЗОТА ОКСИДА И АЗОТА ДИОКСИДА СМЕСЬ)</w:t>
            </w:r>
            <w:r w:rsidR="002B13EA">
              <w:rPr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3A" w:rsidRPr="00504A42" w:rsidRDefault="0016753A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1975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3A" w:rsidRPr="00504A42" w:rsidRDefault="00570196">
            <w:pPr>
              <w:pStyle w:val="Style2"/>
              <w:adjustRightInd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АЗОТА ОКСИДА И ДИАЗОТА ТЕТРАОКСИДА СМЕСЬ (АЗОТА ОКСИДА И АЗОТА ДИОКСИДА СМЕСЬ)</w:t>
            </w:r>
            <w:r w:rsidR="00C15272">
              <w:t xml:space="preserve"> </w:t>
            </w:r>
            <w:r w:rsidR="00C15272" w:rsidRPr="00C15272">
              <w:rPr>
                <w:sz w:val="26"/>
                <w:szCs w:val="26"/>
                <w:lang w:val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3A" w:rsidRPr="00504A42" w:rsidRDefault="0016753A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2</w:t>
            </w:r>
          </w:p>
        </w:tc>
      </w:tr>
      <w:tr w:rsidR="00CF1970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0" w:rsidRPr="00504A42" w:rsidRDefault="00CF1970">
            <w:pPr>
              <w:ind w:left="-57" w:right="-57"/>
              <w:jc w:val="both"/>
              <w:rPr>
                <w:sz w:val="26"/>
                <w:szCs w:val="26"/>
              </w:rPr>
            </w:pPr>
            <w:proofErr w:type="spellStart"/>
            <w:r w:rsidRPr="00504A42">
              <w:rPr>
                <w:sz w:val="26"/>
                <w:szCs w:val="26"/>
              </w:rPr>
              <w:t>Акванит</w:t>
            </w:r>
            <w:proofErr w:type="spellEnd"/>
            <w:r w:rsidRPr="00504A42">
              <w:rPr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0" w:rsidRPr="00504A42" w:rsidRDefault="00CF1970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2927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0" w:rsidRPr="00504A42" w:rsidRDefault="00CF1970">
            <w:pPr>
              <w:pStyle w:val="Style2"/>
              <w:adjustRightInd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ЖИДКОСТЬ ЯДОВИТАЯ КОРРОЗИОННАЯ, ОРГАНИЧЕСКАЯ,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970" w:rsidRPr="00504A42" w:rsidRDefault="00CF1970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6.1</w:t>
            </w:r>
          </w:p>
        </w:tc>
      </w:tr>
      <w:tr w:rsidR="00DD1DD3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D3" w:rsidRPr="00504A42" w:rsidRDefault="00DD1DD3" w:rsidP="00DD1DD3">
            <w:pPr>
              <w:ind w:left="-57" w:right="-57"/>
              <w:jc w:val="both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АКРОЛЕИН СТАБИЛИЗИРОВАННЫЙ</w:t>
            </w:r>
            <w:r w:rsidR="002B13EA">
              <w:rPr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D3" w:rsidRPr="00504A42" w:rsidRDefault="00DD1DD3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1092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1DD3" w:rsidRPr="00504A42" w:rsidRDefault="00DD1DD3" w:rsidP="00DD1DD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АКРОЛЕИН СТАБИЛИЗИРОВАННЫЙ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D3" w:rsidRPr="00504A42" w:rsidRDefault="00DD1DD3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DD1DD3" w:rsidRPr="00504A42" w:rsidTr="006E16E0">
        <w:trPr>
          <w:trHeight w:val="45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D3" w:rsidRPr="00504A42" w:rsidRDefault="00570196" w:rsidP="00DD1DD3">
            <w:pPr>
              <w:ind w:left="-57" w:right="-57"/>
              <w:rPr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АЛЛИЛАМИН</w:t>
            </w:r>
            <w:r w:rsidR="002B13EA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D3" w:rsidRPr="00504A42" w:rsidRDefault="00DD1DD3" w:rsidP="00570196">
            <w:pPr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2334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D3" w:rsidRPr="00504A42" w:rsidRDefault="00DD1DD3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АЛЛИЛАМИН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D3" w:rsidRPr="00504A42" w:rsidRDefault="00DD1DD3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DD1DD3" w:rsidRPr="00504A42" w:rsidTr="006E16E0">
        <w:trPr>
          <w:trHeight w:val="41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D3" w:rsidRPr="00504A42" w:rsidRDefault="00DD1DD3" w:rsidP="00DD1DD3">
            <w:pPr>
              <w:pStyle w:val="Style1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АММОНИЯ ПЕРХЛОРАТ*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D3" w:rsidRPr="00504A42" w:rsidRDefault="00DD1DD3" w:rsidP="00DD1DD3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1442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D3" w:rsidRPr="00504A42" w:rsidRDefault="00DD1DD3" w:rsidP="006E16E0">
            <w:pPr>
              <w:pStyle w:val="Style2"/>
              <w:adjustRightInd/>
              <w:ind w:left="-57" w:right="57"/>
              <w:rPr>
                <w:sz w:val="26"/>
                <w:szCs w:val="26"/>
                <w:lang w:val="en-US"/>
              </w:rPr>
            </w:pPr>
            <w:r w:rsidRPr="00504A42">
              <w:rPr>
                <w:sz w:val="26"/>
                <w:szCs w:val="26"/>
                <w:lang w:val="ru-RU"/>
              </w:rPr>
              <w:t>АММОНИЯ ПЕРХЛОРАТ*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D3" w:rsidRPr="00504A42" w:rsidRDefault="00DD1DD3" w:rsidP="00DD1DD3">
            <w:pPr>
              <w:pStyle w:val="Style1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5.1</w:t>
            </w:r>
          </w:p>
        </w:tc>
      </w:tr>
      <w:tr w:rsidR="00DD1DD3" w:rsidRPr="00504A42" w:rsidTr="006E16E0">
        <w:trPr>
          <w:trHeight w:val="44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D3" w:rsidRPr="00504A42" w:rsidRDefault="00DD1DD3" w:rsidP="00DD1DD3">
            <w:pPr>
              <w:pStyle w:val="Style1"/>
              <w:ind w:left="-57" w:right="-57"/>
              <w:jc w:val="both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БАРИЯ ЦИАНИД*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D3" w:rsidRPr="00504A42" w:rsidRDefault="00DD1DD3" w:rsidP="00DD1DD3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1565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D3" w:rsidRPr="00504A42" w:rsidRDefault="00DD1DD3" w:rsidP="00DD1DD3">
            <w:pPr>
              <w:pStyle w:val="Style2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БАРИЯ ЦИАНИД*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D3" w:rsidRPr="00504A42" w:rsidRDefault="00DD1DD3" w:rsidP="00DD1DD3">
            <w:pPr>
              <w:pStyle w:val="Style1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DD1DD3" w:rsidRPr="00504A42" w:rsidTr="00872708">
        <w:trPr>
          <w:trHeight w:val="57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D3" w:rsidRPr="00504A42" w:rsidRDefault="00DD1DD3" w:rsidP="00DD1DD3">
            <w:pPr>
              <w:pStyle w:val="Style1"/>
              <w:ind w:left="-57" w:right="-57"/>
              <w:jc w:val="both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Винил**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D3" w:rsidRPr="00504A42" w:rsidRDefault="00DD1DD3" w:rsidP="00DD1DD3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3161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D3" w:rsidRPr="00504A42" w:rsidRDefault="00DD1DD3" w:rsidP="00DD1DD3">
            <w:pPr>
              <w:pStyle w:val="Style2"/>
              <w:adjustRightInd/>
              <w:ind w:left="-57" w:right="-192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 xml:space="preserve">ГАЗ СЖИЖЕННЫЙ </w:t>
            </w:r>
            <w:proofErr w:type="gramStart"/>
            <w:r w:rsidRPr="00504A42">
              <w:rPr>
                <w:sz w:val="26"/>
                <w:szCs w:val="26"/>
                <w:lang w:val="ru-RU"/>
              </w:rPr>
              <w:t>ВОС-ПЛАМЕНЯЮЩИЙСЯ</w:t>
            </w:r>
            <w:proofErr w:type="gramEnd"/>
            <w:r w:rsidRPr="00504A42">
              <w:rPr>
                <w:sz w:val="26"/>
                <w:szCs w:val="26"/>
                <w:lang w:val="ru-RU"/>
              </w:rPr>
              <w:t>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D3" w:rsidRPr="00504A42" w:rsidRDefault="00DD1DD3" w:rsidP="00DD1DD3">
            <w:pPr>
              <w:pStyle w:val="Style1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2</w:t>
            </w:r>
          </w:p>
        </w:tc>
      </w:tr>
      <w:tr w:rsidR="00DD1DD3" w:rsidRPr="00504A42" w:rsidTr="00872708">
        <w:trPr>
          <w:trHeight w:val="57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D3" w:rsidRPr="002B13EA" w:rsidRDefault="00570196" w:rsidP="00DD1DD3">
            <w:pPr>
              <w:pStyle w:val="Style1"/>
              <w:ind w:left="-57" w:right="-57"/>
              <w:jc w:val="both"/>
              <w:rPr>
                <w:sz w:val="26"/>
                <w:szCs w:val="26"/>
                <w:lang w:val="ru-RU"/>
              </w:rPr>
            </w:pPr>
            <w:r w:rsidRPr="00504A42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ВИНИЛПИРИДИНЫ СТАБИЛИЗИРОВАННЫЕ</w:t>
            </w:r>
            <w:r w:rsidR="002B13EA">
              <w:rPr>
                <w:rFonts w:eastAsia="Times New Roman"/>
                <w:color w:val="000000"/>
                <w:sz w:val="26"/>
                <w:szCs w:val="26"/>
                <w:lang w:val="ru-RU" w:eastAsia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D3" w:rsidRPr="00504A42" w:rsidRDefault="00DD1DD3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3073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1DD3" w:rsidRPr="00504A42" w:rsidRDefault="00DD1DD3" w:rsidP="00DD1DD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ВИНИЛПИРИДИНЫ СТАБИЛИЗИРОВАННЫЕ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D3" w:rsidRPr="00504A42" w:rsidRDefault="00DD1DD3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DD1DD3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D3" w:rsidRPr="00504A42" w:rsidRDefault="00DD1DD3" w:rsidP="00DD1DD3">
            <w:pPr>
              <w:ind w:left="-57" w:right="-57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 xml:space="preserve">ВОДОРОДА ПЕРОКСИДА ВОДНЫЙ РАСТВОР СТАБИЛИЗИРОВАННЫЙ, содержащий более 70% водорода пероксида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D3" w:rsidRPr="00504A42" w:rsidRDefault="00DD1DD3" w:rsidP="00DD1DD3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2015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D3" w:rsidRPr="00504A42" w:rsidRDefault="00DD1DD3" w:rsidP="00DD1DD3">
            <w:pPr>
              <w:pStyle w:val="Style2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ВОДОРОДА ПЕРОКСИДА ВОДНЫЙ РАСТВОР СТАБИЛИЗИРОВАННЫЙ, содержащий более 70% водорода пероксида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D3" w:rsidRPr="00504A42" w:rsidRDefault="00DD1DD3" w:rsidP="00DD1DD3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5.1</w:t>
            </w:r>
          </w:p>
        </w:tc>
      </w:tr>
      <w:tr w:rsidR="00DD1DD3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D3" w:rsidRPr="00135FE8" w:rsidRDefault="00DD1DD3" w:rsidP="00CF4E54">
            <w:pPr>
              <w:pStyle w:val="Style1"/>
              <w:ind w:left="-57" w:right="-57"/>
              <w:rPr>
                <w:sz w:val="26"/>
                <w:szCs w:val="26"/>
                <w:lang w:val="ru-RU"/>
              </w:rPr>
            </w:pPr>
            <w:r w:rsidRPr="00135FE8">
              <w:rPr>
                <w:sz w:val="26"/>
                <w:szCs w:val="26"/>
                <w:lang w:val="ru-RU"/>
              </w:rPr>
              <w:t>ВОДОРОДА ПЕРОКСИДА ВОДНЫЙ РАСТВОР,  содержащий  более 60% и не более 70% водорода пероксида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D3" w:rsidRPr="00135FE8" w:rsidRDefault="00DD1DD3" w:rsidP="00DD1DD3">
            <w:pPr>
              <w:jc w:val="center"/>
              <w:rPr>
                <w:sz w:val="26"/>
                <w:szCs w:val="26"/>
              </w:rPr>
            </w:pPr>
            <w:r w:rsidRPr="00135FE8">
              <w:rPr>
                <w:sz w:val="26"/>
                <w:szCs w:val="26"/>
              </w:rPr>
              <w:t>2015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D3" w:rsidRPr="00135FE8" w:rsidRDefault="00DD1DD3" w:rsidP="00CF4E54">
            <w:pPr>
              <w:pStyle w:val="Style2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135FE8">
              <w:rPr>
                <w:sz w:val="26"/>
                <w:szCs w:val="26"/>
                <w:lang w:val="ru-RU"/>
              </w:rPr>
              <w:t>ВОДОРОДА ПЕРОКСИДА ВОДНЫЙ РАСТВОР,  содержащий  более 60%  и не более 70% водорода пероксида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D3" w:rsidRPr="00504A42" w:rsidRDefault="00DD1DD3" w:rsidP="00DD1DD3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5.1</w:t>
            </w:r>
          </w:p>
        </w:tc>
      </w:tr>
      <w:tr w:rsidR="00570196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96" w:rsidRPr="00504A42" w:rsidRDefault="00570196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ВОДОРОДА ЦИАНИД СТАБИЛИЗИРОВАННЫЙ, содержащий менее 3% воды</w:t>
            </w:r>
            <w:r w:rsidR="002B13EA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96" w:rsidRPr="00504A42" w:rsidRDefault="00570196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1051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96" w:rsidRPr="00504A42" w:rsidRDefault="00570196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ВОДОРОДА ЦИАНИД СТАБИЛИЗИРОВАННЫЙ, содержащий менее 3% воды</w:t>
            </w:r>
            <w:r w:rsidR="00C15272" w:rsidRPr="00C15272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96" w:rsidRPr="00504A42" w:rsidRDefault="00570196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570196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96" w:rsidRPr="00504A42" w:rsidRDefault="00570196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ВОДОРОДА ЦИАНИД СТАБИЛИЗИРОВАННЫЙ, содержащий менее 3% воды и абсорбированный пористым инертным материалом</w:t>
            </w:r>
            <w:r w:rsidR="002B13EA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96" w:rsidRPr="00504A42" w:rsidRDefault="00570196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1614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96" w:rsidRPr="00504A42" w:rsidRDefault="00570196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ВОДОРОДА ЦИАНИД СТАБИЛИЗИРОВАННЫЙ, содержащий менее 3% воды и абсорбированный пористым инертным материалом</w:t>
            </w:r>
            <w:r w:rsidR="00C15272" w:rsidRPr="00C15272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96" w:rsidRPr="00504A42" w:rsidRDefault="00570196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570196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96" w:rsidRPr="00504A42" w:rsidRDefault="00570196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 xml:space="preserve">ВОДОРОДА ЦИАНИДА СПИРТОВОЙ РАСТВОР, </w:t>
            </w:r>
            <w:r w:rsidRPr="00504A42">
              <w:rPr>
                <w:color w:val="000000"/>
                <w:sz w:val="26"/>
                <w:szCs w:val="26"/>
              </w:rPr>
              <w:lastRenderedPageBreak/>
              <w:t>содержащий не более 45% цианида водорода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96" w:rsidRPr="00504A42" w:rsidRDefault="00570196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lastRenderedPageBreak/>
              <w:t>3294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96" w:rsidRPr="00504A42" w:rsidRDefault="00570196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 xml:space="preserve">ВОДОРОДА ЦИАНИДА СПИРТОВОЙ РАСТВОР, </w:t>
            </w:r>
            <w:r w:rsidRPr="00504A42">
              <w:rPr>
                <w:color w:val="000000"/>
                <w:sz w:val="26"/>
                <w:szCs w:val="26"/>
              </w:rPr>
              <w:lastRenderedPageBreak/>
              <w:t>содержащий не более 45% цианида водорода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96" w:rsidRPr="00504A42" w:rsidRDefault="00570196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lastRenderedPageBreak/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35A53" w:rsidRDefault="00323657" w:rsidP="00C15272">
            <w:pPr>
              <w:pStyle w:val="Style1"/>
              <w:ind w:left="-57" w:right="-57"/>
              <w:jc w:val="both"/>
              <w:rPr>
                <w:sz w:val="28"/>
                <w:szCs w:val="28"/>
                <w:lang w:val="ru-RU"/>
              </w:rPr>
            </w:pPr>
            <w:r w:rsidRPr="00535A53">
              <w:rPr>
                <w:sz w:val="28"/>
                <w:szCs w:val="28"/>
                <w:lang w:val="ru-RU"/>
              </w:rPr>
              <w:t>Гептил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35A53" w:rsidRDefault="00323657" w:rsidP="00C15272">
            <w:pPr>
              <w:jc w:val="center"/>
              <w:rPr>
                <w:sz w:val="28"/>
                <w:szCs w:val="28"/>
              </w:rPr>
            </w:pPr>
            <w:r w:rsidRPr="00535A53">
              <w:rPr>
                <w:sz w:val="28"/>
                <w:szCs w:val="28"/>
              </w:rPr>
              <w:t>3286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35A53" w:rsidRDefault="00323657" w:rsidP="006E16E0">
            <w:pPr>
              <w:pStyle w:val="Style2"/>
              <w:adjustRightInd/>
              <w:ind w:left="-57" w:right="57"/>
              <w:rPr>
                <w:sz w:val="28"/>
                <w:szCs w:val="28"/>
                <w:lang w:val="ru-RU"/>
              </w:rPr>
            </w:pPr>
            <w:r w:rsidRPr="009359F3">
              <w:rPr>
                <w:sz w:val="26"/>
                <w:szCs w:val="26"/>
                <w:lang w:val="ru-RU"/>
              </w:rPr>
              <w:t xml:space="preserve">ЖИДКОСТЬ </w:t>
            </w:r>
            <w:proofErr w:type="gramStart"/>
            <w:r w:rsidRPr="009359F3">
              <w:rPr>
                <w:sz w:val="26"/>
                <w:szCs w:val="26"/>
                <w:lang w:val="ru-RU"/>
              </w:rPr>
              <w:t>ЛЕГКОВОСПЛА</w:t>
            </w:r>
            <w:r w:rsidR="006E16E0" w:rsidRPr="006E16E0">
              <w:rPr>
                <w:sz w:val="26"/>
                <w:szCs w:val="26"/>
                <w:lang w:val="ru-RU"/>
              </w:rPr>
              <w:t>-</w:t>
            </w:r>
            <w:r w:rsidRPr="009359F3">
              <w:rPr>
                <w:sz w:val="26"/>
                <w:szCs w:val="26"/>
                <w:lang w:val="ru-RU"/>
              </w:rPr>
              <w:t>МЕНЯЮЩАЯСЯ</w:t>
            </w:r>
            <w:proofErr w:type="gramEnd"/>
            <w:r w:rsidRPr="00535A53">
              <w:rPr>
                <w:sz w:val="28"/>
                <w:szCs w:val="28"/>
                <w:lang w:val="ru-RU"/>
              </w:rPr>
              <w:t xml:space="preserve"> </w:t>
            </w:r>
            <w:r w:rsidRPr="009359F3">
              <w:rPr>
                <w:sz w:val="26"/>
                <w:szCs w:val="26"/>
                <w:lang w:val="ru-RU"/>
              </w:rPr>
              <w:t>ЯДОВИТАЯ КОРРОЗИОННАЯ,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35A53" w:rsidRDefault="00323657" w:rsidP="00C15272">
            <w:pPr>
              <w:pStyle w:val="Style1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535A53">
              <w:rPr>
                <w:sz w:val="28"/>
                <w:szCs w:val="28"/>
                <w:lang w:val="ru-RU"/>
              </w:rPr>
              <w:t>3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ГИДРАЗИН БЕЗВОДНЫЙ</w:t>
            </w:r>
            <w:r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2029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ГИДРАЗИН БЕЗВОДНЫЙ</w:t>
            </w:r>
            <w:r w:rsidR="00C15272" w:rsidRPr="00C15272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8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proofErr w:type="gramStart"/>
            <w:r w:rsidRPr="00504A42">
              <w:rPr>
                <w:color w:val="000000"/>
                <w:sz w:val="26"/>
                <w:szCs w:val="26"/>
              </w:rPr>
              <w:t>ГИДРАЗИН-ГИДРАТ</w:t>
            </w:r>
            <w:proofErr w:type="gramEnd"/>
            <w:r w:rsidRPr="00504A42">
              <w:rPr>
                <w:color w:val="000000"/>
                <w:sz w:val="26"/>
                <w:szCs w:val="26"/>
              </w:rPr>
              <w:t xml:space="preserve"> или ГИДРАЗИНА ВОДНЫЙ РАСТВОР с массовой долей гидразина не менее 37%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2030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proofErr w:type="gramStart"/>
            <w:r w:rsidRPr="00504A42">
              <w:rPr>
                <w:color w:val="000000"/>
                <w:sz w:val="26"/>
                <w:szCs w:val="26"/>
              </w:rPr>
              <w:t>ГИДРАЗИН-ГИДРАТ</w:t>
            </w:r>
            <w:proofErr w:type="gramEnd"/>
            <w:r w:rsidRPr="00504A42">
              <w:rPr>
                <w:color w:val="000000"/>
                <w:sz w:val="26"/>
                <w:szCs w:val="26"/>
              </w:rPr>
              <w:t xml:space="preserve"> или ГИДРАЗИНА ВОДНЫЙ РАСТВОР с массовой долей гидразина не менее 37%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8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872708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ГИДРАЗИНА ВОДНЫЙ РАСТВОР ЛЕГКОВОСЛАМЕ</w:t>
            </w:r>
            <w:r w:rsidR="006E16E0" w:rsidRPr="006E16E0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>НЯЮЩИЙСЯ с массовой долей гидразина более 37%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3484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70196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ГИДРАЗИНА ВОДНЫЙ РАСТВОР ЛЕГКОВОСЛАМЕ</w:t>
            </w:r>
            <w:r w:rsidR="006E16E0" w:rsidRPr="006E16E0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>НЯЮЩИЙСЯ с массовой долей гидразина более 37%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8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ДИАЗОТА ТЕТРАОКСИД (АЗОТА ДИОКСИД)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1067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ДИАЗОТА ТЕТРАОКСИД (АЗОТА ДИОКСИД)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DD1DD3">
            <w:pPr>
              <w:pStyle w:val="Style1"/>
              <w:ind w:left="-57" w:right="-57"/>
              <w:jc w:val="both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ДИМЕТИЛГИДРАЗИН НЕСИММЕТРИЧНЫЙ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570196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1163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DD1DD3">
            <w:pPr>
              <w:pStyle w:val="Style2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ДИМЕТИЛГИДРАЗИН НЕСИММЕТРИЧНЫЙ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570196">
            <w:pPr>
              <w:pStyle w:val="Style1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ДИМЕТИЛГИДРАЗИН СИММЕТРИЧНЫЙ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2382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230CB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ДИМЕТИЛГИДРАЗИН СИММЕТРИЧНЫЙ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ДИХЛОРСИЛАН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2189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230CB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ДИХЛОРСИЛАН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70196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3"/>
              <w:spacing w:after="0"/>
              <w:ind w:left="-57" w:right="-57"/>
              <w:jc w:val="both"/>
              <w:rPr>
                <w:sz w:val="26"/>
                <w:szCs w:val="26"/>
                <w:lang w:val="ru-RU"/>
              </w:rPr>
            </w:pPr>
            <w:proofErr w:type="spellStart"/>
            <w:r w:rsidRPr="00504A42">
              <w:rPr>
                <w:sz w:val="26"/>
                <w:szCs w:val="26"/>
                <w:lang w:val="ru-RU"/>
              </w:rPr>
              <w:t>Диран</w:t>
            </w:r>
            <w:proofErr w:type="spellEnd"/>
            <w:r w:rsidRPr="00504A42">
              <w:rPr>
                <w:sz w:val="26"/>
                <w:szCs w:val="26"/>
                <w:lang w:val="ru-RU"/>
              </w:rPr>
              <w:t xml:space="preserve"> А*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570196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1992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 xml:space="preserve">ЖИДКОСТЬ </w:t>
            </w:r>
            <w:proofErr w:type="gramStart"/>
            <w:r w:rsidRPr="00504A42">
              <w:rPr>
                <w:sz w:val="26"/>
                <w:szCs w:val="26"/>
                <w:lang w:val="ru-RU"/>
              </w:rPr>
              <w:t>ЛЕГКОВОС-ПЛАМЕНЯЮЩАЯСЯ</w:t>
            </w:r>
            <w:proofErr w:type="gramEnd"/>
            <w:r w:rsidRPr="00504A42">
              <w:rPr>
                <w:sz w:val="26"/>
                <w:szCs w:val="26"/>
                <w:lang w:val="ru-RU"/>
              </w:rPr>
              <w:t xml:space="preserve"> ЯДОВИТАЯ,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570196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3</w:t>
            </w:r>
          </w:p>
        </w:tc>
      </w:tr>
      <w:tr w:rsidR="00323657" w:rsidRPr="00504A42" w:rsidTr="00872708">
        <w:trPr>
          <w:trHeight w:val="35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FF540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ЖЕЛЕЗА ПЕНТАКАРБОНИЛ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1994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ЖЕЛЕЗА ПЕНТАКАРБОНИЛ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6E16E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 ОКИСЛЯЮЩАЯ, Н.У.К., с  ЛК50 не более 200 мл/м3 и концентрацией насыщенных паров не менее 500 ЛК50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6E16E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 ОКИСЛЯЮЩАЯ, Н.У.К., с  ЛК50 не более 200 мл/м3 и концентрацией насыщенных паров не менее 500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6E16E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ЛЕГКОВОСПЛА</w:t>
            </w:r>
            <w:r w:rsidR="006E16E0" w:rsidRPr="006E16E0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 xml:space="preserve">МЕНЯЮЩАЯСЯ, Н.У.К., </w:t>
            </w:r>
            <w:proofErr w:type="gramStart"/>
            <w:r w:rsidRPr="00504A42">
              <w:rPr>
                <w:color w:val="000000"/>
                <w:sz w:val="26"/>
                <w:szCs w:val="26"/>
              </w:rPr>
              <w:t>с  ЛК</w:t>
            </w:r>
            <w:proofErr w:type="gramEnd"/>
            <w:r w:rsidRPr="00504A42">
              <w:rPr>
                <w:color w:val="000000"/>
                <w:sz w:val="26"/>
                <w:szCs w:val="26"/>
              </w:rPr>
              <w:t>50 не более 200 мл/м3 и концентрацией насыщенных паров не менее 500 ЛК50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6E16E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ЛЕГКОВОСПЛА</w:t>
            </w:r>
            <w:r w:rsidR="006E16E0" w:rsidRPr="006E16E0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 xml:space="preserve">МЕНЯЮЩАЯСЯ, Н.У.К., </w:t>
            </w:r>
            <w:proofErr w:type="gramStart"/>
            <w:r w:rsidRPr="00504A42">
              <w:rPr>
                <w:color w:val="000000"/>
                <w:sz w:val="26"/>
                <w:szCs w:val="26"/>
              </w:rPr>
              <w:t>с  ЛК</w:t>
            </w:r>
            <w:proofErr w:type="gramEnd"/>
            <w:r w:rsidRPr="00504A42">
              <w:rPr>
                <w:color w:val="000000"/>
                <w:sz w:val="26"/>
                <w:szCs w:val="26"/>
              </w:rPr>
              <w:t>50 не более 200 мл/м3 и концентрацией насыщенных паров не менее 500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 Н.У.К., с ЛК50 не более 200 мл/м3 и концентрацией насыщенных паров не менее 500 ЛК50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 Н.У.К., с ЛК50 не более 200 мл/м3 и концентрацией насыщенных паров не менее 500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 xml:space="preserve">ЖИДКОСТЬ ЯДОВИТАЯ ПРИ </w:t>
            </w:r>
            <w:r w:rsidRPr="00504A42">
              <w:rPr>
                <w:color w:val="000000"/>
                <w:sz w:val="26"/>
                <w:szCs w:val="26"/>
              </w:rPr>
              <w:lastRenderedPageBreak/>
              <w:t>ВДЫХАНИИ, ЕДКАЯ, Н.У.К., с  ЛК50 не более 1 000 мл/м3 и концентрацией насыщенных паров не менее 10 ЛК50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lastRenderedPageBreak/>
              <w:t>3390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 xml:space="preserve">ЖИДКОСТЬ ЯДОВИТАЯ ПРИ </w:t>
            </w:r>
            <w:r w:rsidRPr="00504A42">
              <w:rPr>
                <w:color w:val="000000"/>
                <w:sz w:val="26"/>
                <w:szCs w:val="26"/>
              </w:rPr>
              <w:lastRenderedPageBreak/>
              <w:t>ВДЫХАНИИ, ЕДКАЯ, Н.У.К., с  ЛК50 не более 1 000 мл/м3 и концентрацией насыщенных паров не менее 10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lastRenderedPageBreak/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ЕДКАЯ, Н.У.К., с  ЛК50 не более 200 мл/м3 и концентрацией насыщенных паров не менее 500 ЛК50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ЕДКАЯ, Н.У.К., с  ЛК50 не более 200 мл/м3 и концентрацией насыщенных паров не менее 500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ЛЕГКОВОСПЛА</w:t>
            </w:r>
            <w:r w:rsidR="006E16E0" w:rsidRPr="006E16E0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 xml:space="preserve">МЕНЯЮЩАЯСЯ, Н.У.К., </w:t>
            </w:r>
            <w:proofErr w:type="gramStart"/>
            <w:r w:rsidRPr="00504A42">
              <w:rPr>
                <w:color w:val="000000"/>
                <w:sz w:val="26"/>
                <w:szCs w:val="26"/>
              </w:rPr>
              <w:t>с  ЛК</w:t>
            </w:r>
            <w:proofErr w:type="gramEnd"/>
            <w:r w:rsidRPr="00504A42">
              <w:rPr>
                <w:color w:val="000000"/>
                <w:sz w:val="26"/>
                <w:szCs w:val="26"/>
              </w:rPr>
              <w:t>50 не более 1 000 мл/м3 и концентрацией насыщенных паров не менее 10 ЛК50</w:t>
            </w:r>
            <w:r w:rsidR="00032AA9">
              <w:rPr>
                <w:color w:val="000000"/>
                <w:sz w:val="26"/>
                <w:szCs w:val="26"/>
              </w:rPr>
              <w:t xml:space="preserve"> 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ЛЕГКОВОСПЛА</w:t>
            </w:r>
            <w:r w:rsidR="006E16E0" w:rsidRPr="006E16E0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 xml:space="preserve">МЕНЯЮЩАЯСЯ, Н.У.К., </w:t>
            </w:r>
            <w:proofErr w:type="gramStart"/>
            <w:r w:rsidRPr="00504A42">
              <w:rPr>
                <w:color w:val="000000"/>
                <w:sz w:val="26"/>
                <w:szCs w:val="26"/>
              </w:rPr>
              <w:t>с  ЛК</w:t>
            </w:r>
            <w:proofErr w:type="gramEnd"/>
            <w:r w:rsidRPr="00504A42">
              <w:rPr>
                <w:color w:val="000000"/>
                <w:sz w:val="26"/>
                <w:szCs w:val="26"/>
              </w:rPr>
              <w:t>50 не более 1 000 мл/м3 и концентрацией насыщенных паров не менее 10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Н.У.К., с  ЛК50  не более 1 000 мл/м3 и концентрацией насыщенных паров не менее 10 ЛК50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Н.У.К., с  ЛК50  не более 1 000 мл/м3 и концентрацией насыщенных паров не менее 10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ОКИСЛЯЮЩАЯ, Н.У.К., с ЛК50 не более 1 000 мл/м3 и концентрацией насыщенных паров не менее 10 ЛК50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ОКИСЛЯЮЩАЯ, Н.У.К., с ЛК50 не более 1 000 мл/м3 и концентрацией насыщенных паров не менее 10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РЕАГИРУЮЩАЯ С ВОДОЙ, Н.У.К., с  ЛК50 не более 1 000 мл/м3 и концентрацией насыщенных паров не менее 10 ЛК50</w:t>
            </w:r>
            <w:r w:rsidR="00032AA9">
              <w:rPr>
                <w:color w:val="000000"/>
                <w:sz w:val="26"/>
                <w:szCs w:val="26"/>
              </w:rPr>
              <w:t xml:space="preserve"> 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032AA9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ЖИДКОСТЬ ЯДОВИТАЯ ПРИ ВДЫХАНИИ, РЕАГИРУЮЩАЯ С ВОДОЙ, Н.У.К., с  ЛК50 не более 1 000 мл/м3 и концентрацией насыщенных паров не менее 10 ЛК50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C230CB">
            <w:pPr>
              <w:pStyle w:val="Style3"/>
              <w:spacing w:after="0"/>
              <w:ind w:left="-57" w:right="-57"/>
              <w:jc w:val="both"/>
              <w:rPr>
                <w:sz w:val="26"/>
                <w:szCs w:val="26"/>
                <w:lang w:val="ru-RU"/>
              </w:rPr>
            </w:pPr>
            <w:r w:rsidRPr="00FF5400">
              <w:rPr>
                <w:sz w:val="26"/>
                <w:szCs w:val="26"/>
                <w:lang w:val="ru-RU"/>
              </w:rPr>
              <w:t>ЖИДКОСТЬ ЯДОВИТАЯ ПРИ ВДЫХАНИИ, РЕАГИРУЮЩАЯ С ВОДОЙ, Н.У.К., с  ЛК50 не более 200 мл/м3 и концентрацией насыщенных паров не менее 500 ЛК50</w:t>
            </w:r>
            <w:r w:rsidR="00032AA9">
              <w:rPr>
                <w:sz w:val="26"/>
                <w:szCs w:val="26"/>
                <w:lang w:val="ru-RU"/>
              </w:rPr>
              <w:t xml:space="preserve"> 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3385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872708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 xml:space="preserve">ЖИДКОСТЬ ЯДОВИТАЯ ПРИ ВДЫХАНИИ, РЕАГИРУЮЩАЯ С ВОДОЙ, Н.У.К., </w:t>
            </w:r>
            <w:proofErr w:type="gramStart"/>
            <w:r w:rsidRPr="00504A42">
              <w:rPr>
                <w:color w:val="000000"/>
                <w:sz w:val="26"/>
                <w:szCs w:val="26"/>
              </w:rPr>
              <w:t>с  ЛК</w:t>
            </w:r>
            <w:proofErr w:type="gramEnd"/>
            <w:r w:rsidRPr="00504A42">
              <w:rPr>
                <w:color w:val="000000"/>
                <w:sz w:val="26"/>
                <w:szCs w:val="26"/>
              </w:rPr>
              <w:t xml:space="preserve">50 не более 200 мл/м3 и </w:t>
            </w:r>
            <w:r w:rsidR="00872708">
              <w:rPr>
                <w:color w:val="000000"/>
                <w:sz w:val="26"/>
                <w:szCs w:val="26"/>
              </w:rPr>
              <w:t>к</w:t>
            </w:r>
            <w:r w:rsidRPr="00504A42">
              <w:rPr>
                <w:color w:val="000000"/>
                <w:sz w:val="26"/>
                <w:szCs w:val="26"/>
              </w:rPr>
              <w:t>онцентрацией насыщенных паров не менее 500 ЛК50</w:t>
            </w:r>
            <w:r w:rsidR="00A646D9" w:rsidRPr="00BD77FC">
              <w:rPr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6E16E0">
        <w:trPr>
          <w:trHeight w:val="38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ИЗОПРОПИЛНИТРАТ*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1222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DE1183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en-US"/>
              </w:rPr>
            </w:pPr>
            <w:r w:rsidRPr="00504A42">
              <w:rPr>
                <w:sz w:val="26"/>
                <w:szCs w:val="26"/>
                <w:lang w:val="ru-RU"/>
              </w:rPr>
              <w:t>ИЗОПРОПИЛНИТРАТ*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504A42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3</w:t>
            </w:r>
          </w:p>
        </w:tc>
      </w:tr>
      <w:tr w:rsidR="00323657" w:rsidRPr="00504A42" w:rsidTr="00DE1183">
        <w:trPr>
          <w:trHeight w:val="40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DE1183">
            <w:pPr>
              <w:tabs>
                <w:tab w:val="left" w:pos="6842"/>
              </w:tabs>
              <w:ind w:right="-108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ИЗОПРОПИЛХЛОРФОРМИАТ</w:t>
            </w:r>
            <w:r w:rsidR="00032AA9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230CB">
            <w:pPr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2407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ИЗОПРОПИЛХЛОРФОРМИАТ</w:t>
            </w:r>
            <w:r w:rsidR="00C15272" w:rsidRPr="00C15272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rPr>
          <w:trHeight w:hRule="exact" w:val="62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657" w:rsidRPr="00504A42" w:rsidRDefault="00323657" w:rsidP="00DE1183">
            <w:pPr>
              <w:pStyle w:val="Style3"/>
              <w:spacing w:after="0"/>
              <w:ind w:left="-57" w:right="-57" w:firstLine="1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 xml:space="preserve"> Кадмия цианид*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1588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657" w:rsidRPr="00504A42" w:rsidRDefault="00323657" w:rsidP="006E16E0">
            <w:pPr>
              <w:pStyle w:val="Style3"/>
              <w:spacing w:after="0"/>
              <w:ind w:left="0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 xml:space="preserve">ЦИАНИДЫ </w:t>
            </w:r>
            <w:proofErr w:type="gramStart"/>
            <w:r w:rsidRPr="00504A42">
              <w:rPr>
                <w:sz w:val="26"/>
                <w:szCs w:val="26"/>
                <w:lang w:val="ru-RU"/>
              </w:rPr>
              <w:t>НЕОРГАНИ-ЧЕСКИЕ</w:t>
            </w:r>
            <w:proofErr w:type="gramEnd"/>
            <w:r w:rsidRPr="00504A42">
              <w:rPr>
                <w:sz w:val="26"/>
                <w:szCs w:val="26"/>
                <w:lang w:val="ru-RU"/>
              </w:rPr>
              <w:t xml:space="preserve"> ТВЕРДЫЕ,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657" w:rsidRPr="00504A42" w:rsidRDefault="00323657" w:rsidP="00504A42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КАЛИЯ ЦИАНИД, ТВЕРДЫЙ*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1680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504A42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КАЛИЯ ЦИАНИД, ТВЕРДЫЙ*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504A42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F4E54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lastRenderedPageBreak/>
              <w:t>КАЛИЯ ЦИАНИДА РАСТВОР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3413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F4E54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КАЛИЯ ЦИАНИДА РАСТВОР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КАЛЬЦИЯ ЦИАНИД*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1575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C230CB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en-US"/>
              </w:rPr>
            </w:pPr>
            <w:r w:rsidRPr="00504A42">
              <w:rPr>
                <w:sz w:val="26"/>
                <w:szCs w:val="26"/>
                <w:lang w:val="ru-RU"/>
              </w:rPr>
              <w:t>КАЛЬЦИЯ ЦИАНИД*</w:t>
            </w:r>
          </w:p>
          <w:p w:rsidR="00323657" w:rsidRPr="00504A42" w:rsidRDefault="00323657" w:rsidP="00C230CB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ind w:left="-57" w:right="-57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Катализатор ЦН*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2813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DE1183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 xml:space="preserve">ВЕЩЕСТВО ТВЕРДОЕ, РЕАГИРУЮЩЕЕ С ВОДОЙ, Н.У.К.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4.3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КИСЛОТА АЗОТНАЯ КРАСНАЯ ДЫМЯЩАЯ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2032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DE1183">
            <w:pPr>
              <w:tabs>
                <w:tab w:val="left" w:pos="173"/>
              </w:tabs>
              <w:ind w:left="-57" w:right="57"/>
              <w:rPr>
                <w:sz w:val="26"/>
                <w:szCs w:val="26"/>
                <w:lang w:val="en-US"/>
              </w:rPr>
            </w:pPr>
            <w:r w:rsidRPr="00504A42">
              <w:rPr>
                <w:sz w:val="26"/>
                <w:szCs w:val="26"/>
              </w:rPr>
              <w:t>КИСЛОТА АЗОТНАЯ КРАСНАЯ ДЫМЯЩАЯ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8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83" w:rsidRDefault="00323657" w:rsidP="00DE1183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КИСЛОТЫ ЦИАНИСТОВОДО</w:t>
            </w:r>
            <w:r w:rsidR="00DE1183">
              <w:rPr>
                <w:sz w:val="26"/>
                <w:szCs w:val="26"/>
                <w:lang w:val="ru-RU"/>
              </w:rPr>
              <w:t>-</w:t>
            </w:r>
          </w:p>
          <w:p w:rsidR="00323657" w:rsidRPr="00504A42" w:rsidRDefault="00323657" w:rsidP="00DE1183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РОДНОЙ ВОДНЫЙ РАСТВОР (ВОДОРОДА ЦИАНИДА ВОДНЫЙ РАСТВОР), содержащий не более 20% цианистого водорода*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1613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DE1183">
            <w:pPr>
              <w:tabs>
                <w:tab w:val="left" w:pos="173"/>
              </w:tabs>
              <w:ind w:left="-57" w:right="57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КИСЛОТЫ ЦИАНИСТОВОДО</w:t>
            </w:r>
            <w:r w:rsidR="00DE1183">
              <w:rPr>
                <w:sz w:val="26"/>
                <w:szCs w:val="26"/>
              </w:rPr>
              <w:t>-</w:t>
            </w:r>
            <w:r w:rsidRPr="00504A42">
              <w:rPr>
                <w:sz w:val="26"/>
                <w:szCs w:val="26"/>
              </w:rPr>
              <w:t>РОДНОЙ ВОДНЫЙ РАСТВОР (ВОДОРОДА ЦИАНИДА ВОДНЫЙ РАСТВОР), содержащий не более 20% цианистого водорода*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3"/>
              <w:spacing w:after="0"/>
              <w:ind w:left="-57" w:right="-57" w:firstLine="108"/>
              <w:jc w:val="both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Люминал А*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3286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DE1183">
            <w:pPr>
              <w:pStyle w:val="Style3"/>
              <w:spacing w:after="0"/>
              <w:ind w:left="-57" w:right="-192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 xml:space="preserve">ЖИДКОСТЬ </w:t>
            </w:r>
            <w:proofErr w:type="gramStart"/>
            <w:r w:rsidRPr="00504A42">
              <w:rPr>
                <w:sz w:val="26"/>
                <w:szCs w:val="26"/>
                <w:lang w:val="ru-RU"/>
              </w:rPr>
              <w:t>ЛЕГКОВОСПЛА-МЕНЯЮЩАЯСЯ</w:t>
            </w:r>
            <w:proofErr w:type="gramEnd"/>
            <w:r w:rsidRPr="00504A42">
              <w:rPr>
                <w:sz w:val="26"/>
                <w:szCs w:val="26"/>
                <w:lang w:val="ru-RU"/>
              </w:rPr>
              <w:t xml:space="preserve"> ЯДОВИТАЯ КОРРОЗИОННАЯ,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3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КРОТОНАЛЬДЕГИД или КРОТОНАЛЬДЕГИД СТАБИЛИЗИРОВАННЫЙ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1143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230CB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КРОТОНАЛЬДЕГИД или КРОТОНАЛЬДЕГИД СТАБИЛИЗИРОВАННЫЙ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DE1183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МЕДИ ЦИАНИД*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1587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МЕДИ ЦИАНИД*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DE1183">
        <w:trPr>
          <w:trHeight w:val="4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DE1183">
            <w:pPr>
              <w:pStyle w:val="Style1"/>
              <w:ind w:left="-57" w:right="-57"/>
              <w:jc w:val="both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МЕТАНОЛ**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1230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2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МЕТАНОЛ**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230CB">
            <w:pPr>
              <w:pStyle w:val="Style1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3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DE118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МЕТИЛВИНИЛКЕТОН СТАБИЛИЗИРОВАННЫЙ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1251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FF540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МЕТИЛВИНИЛКЕТОН СТАБИЛИЗИРОВАННЫЙ</w:t>
            </w:r>
            <w:r w:rsidR="00A646D9" w:rsidRPr="00BD77FC">
              <w:rPr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DE118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МЕТИЛГИДРАЗИН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1244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FF540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МЕТИЛГИДРАЗИН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DE118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МЕТИЛИЗОЦИАНАТ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2480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FF540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МЕТИЛИЗОЦИАНАТ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DE118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МЕТИЛОРТОСИЛИКАТ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2606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FF540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МЕТИЛОРТОСИЛИКАТ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DE118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МЕТИЛХЛОРФОРМИАТ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1238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FF5400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МЕТИЛХЛОРФОРМИАТ</w:t>
            </w:r>
            <w:r w:rsidR="00A634E7" w:rsidRPr="00BD77FC">
              <w:rPr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FF540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15272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МЫШЬЯКА ТРИОКСИД*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FF5400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1561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FF5400">
            <w:pPr>
              <w:pStyle w:val="Style4"/>
              <w:tabs>
                <w:tab w:val="left" w:pos="173"/>
              </w:tabs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МЫШЬЯКА ТРИОКСИД*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FF5400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872708">
        <w:trPr>
          <w:trHeight w:val="28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НАТРИЯ ЦИАНИД, ТВЕРДЫЙ*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1689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3"/>
              <w:spacing w:after="0"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НАТРИЯ ЦИАНИД, ТВЕРДЫЙ*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504A42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6E16E0">
        <w:trPr>
          <w:trHeight w:val="34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35707" w:rsidRDefault="00323657" w:rsidP="00CF4E54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35707">
              <w:rPr>
                <w:sz w:val="26"/>
                <w:szCs w:val="26"/>
                <w:lang w:val="ru-RU"/>
              </w:rPr>
              <w:t>НАТРИЯ ЦИАНИДА РАСТВОР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35707" w:rsidRDefault="00323657" w:rsidP="009660D1">
            <w:pPr>
              <w:jc w:val="center"/>
              <w:rPr>
                <w:sz w:val="26"/>
                <w:szCs w:val="26"/>
              </w:rPr>
            </w:pPr>
            <w:r w:rsidRPr="00535707">
              <w:rPr>
                <w:sz w:val="26"/>
                <w:szCs w:val="26"/>
              </w:rPr>
              <w:t>3414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35707" w:rsidRDefault="00323657" w:rsidP="00CF4E54">
            <w:pPr>
              <w:pStyle w:val="Style3"/>
              <w:spacing w:after="0"/>
              <w:ind w:left="-57" w:right="-108"/>
              <w:rPr>
                <w:sz w:val="26"/>
                <w:szCs w:val="26"/>
                <w:lang w:val="ru-RU"/>
              </w:rPr>
            </w:pPr>
            <w:r w:rsidRPr="00535707">
              <w:rPr>
                <w:sz w:val="26"/>
                <w:szCs w:val="26"/>
                <w:lang w:val="ru-RU"/>
              </w:rPr>
              <w:t>НАТРИЯ ЦИАНИДА РАСТВОР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504A42">
            <w:pPr>
              <w:pStyle w:val="Style3"/>
              <w:spacing w:after="0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35707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DE1183">
        <w:trPr>
          <w:trHeight w:val="33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н-БУТИЛИЗОЦИАНАТ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2485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н-БУТИЛИЗОЦИАНАТ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DE1183">
        <w:trPr>
          <w:trHeight w:val="2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н-БУТИЛХЛОРФОРМИАТ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2743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н-БУТИЛХЛОРФОРМИАТ</w:t>
            </w:r>
            <w:r w:rsidR="00471334" w:rsidRPr="00BD77FC">
              <w:rPr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DE1183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н-ПРОПИЛИЗОЦИАНАТ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2482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н-ПРОПИЛИЗОЦИАНАТ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DE1183">
        <w:trPr>
          <w:trHeight w:val="37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н-ПРОПИЛХЛОРФОРМИАТ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2740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н-ПРОПИЛХЛОРФОРМИАТ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DE1183">
        <w:trPr>
          <w:trHeight w:val="27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DE118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НИКЕЛЯ КАРБОНИЛ</w:t>
            </w:r>
            <w:r w:rsidR="00032AA9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DE1183">
            <w:pPr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1259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DE118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НИКЕЛЯ КАРБОНИЛ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1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ОБРАЗЕЦ ХИМИЧЕСКИЙ ЯДОВИТЫЙ*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3315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2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ОБРАЗЕЦ ХИМИЧЕСКИЙ ЯДОВИТЫЙ*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504A42">
            <w:pPr>
              <w:pStyle w:val="Style1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CF4E54">
            <w:pPr>
              <w:pStyle w:val="Style1"/>
              <w:ind w:left="-57" w:right="-108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 xml:space="preserve">ПРИСАДКА </w:t>
            </w:r>
            <w:proofErr w:type="gramStart"/>
            <w:r w:rsidRPr="00504A42">
              <w:rPr>
                <w:sz w:val="26"/>
                <w:szCs w:val="26"/>
                <w:lang w:val="ru-RU"/>
              </w:rPr>
              <w:t>АНТИДЕТОНА</w:t>
            </w:r>
            <w:r w:rsidR="007034C5" w:rsidRPr="007034C5">
              <w:rPr>
                <w:sz w:val="26"/>
                <w:szCs w:val="26"/>
                <w:lang w:val="ru-RU"/>
              </w:rPr>
              <w:t>-</w:t>
            </w:r>
            <w:r w:rsidRPr="00504A42">
              <w:rPr>
                <w:sz w:val="26"/>
                <w:szCs w:val="26"/>
                <w:lang w:val="ru-RU"/>
              </w:rPr>
              <w:t>ЦИОННАЯ</w:t>
            </w:r>
            <w:proofErr w:type="gramEnd"/>
            <w:r w:rsidRPr="00504A42">
              <w:rPr>
                <w:sz w:val="26"/>
                <w:szCs w:val="26"/>
                <w:lang w:val="ru-RU"/>
              </w:rPr>
              <w:t xml:space="preserve"> К МОТОРНОМУ ТОПЛИВУ, ЛЕГКОВОСПЛА</w:t>
            </w:r>
            <w:r w:rsidR="007034C5" w:rsidRPr="007034C5">
              <w:rPr>
                <w:sz w:val="26"/>
                <w:szCs w:val="26"/>
                <w:lang w:val="ru-RU"/>
              </w:rPr>
              <w:t>-</w:t>
            </w:r>
            <w:r w:rsidRPr="00504A42">
              <w:rPr>
                <w:sz w:val="26"/>
                <w:szCs w:val="26"/>
                <w:lang w:val="ru-RU"/>
              </w:rPr>
              <w:t>МЕНЯЮЩАЯСЯ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3483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F4E54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 xml:space="preserve">ПРИСАДКА </w:t>
            </w:r>
            <w:proofErr w:type="gramStart"/>
            <w:r w:rsidRPr="00504A42">
              <w:rPr>
                <w:color w:val="000000"/>
                <w:sz w:val="26"/>
                <w:szCs w:val="26"/>
              </w:rPr>
              <w:t>АНТИДЕТОНА</w:t>
            </w:r>
            <w:r w:rsidR="006E16E0" w:rsidRPr="006E16E0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>ЦИОННАЯ</w:t>
            </w:r>
            <w:proofErr w:type="gramEnd"/>
            <w:r w:rsidRPr="00504A42">
              <w:rPr>
                <w:color w:val="000000"/>
                <w:sz w:val="26"/>
                <w:szCs w:val="26"/>
              </w:rPr>
              <w:t xml:space="preserve"> К МОТОРНОМУ ТОПЛИВУ, ЛЕГКОВОСПЛА</w:t>
            </w:r>
            <w:r w:rsidR="007034C5" w:rsidRPr="007034C5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>МЕНЯЮЩАЯСЯ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lastRenderedPageBreak/>
              <w:t>Продукт Т-185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1993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 xml:space="preserve">ЖИДКОСТЬ </w:t>
            </w:r>
            <w:proofErr w:type="gramStart"/>
            <w:r w:rsidRPr="00504A42">
              <w:rPr>
                <w:sz w:val="26"/>
                <w:szCs w:val="26"/>
                <w:lang w:val="ru-RU"/>
              </w:rPr>
              <w:t>ЛЕГКОВОС-ПЛАМЕНЯЮЩАЯСЯ</w:t>
            </w:r>
            <w:proofErr w:type="gramEnd"/>
            <w:r w:rsidRPr="00504A42">
              <w:rPr>
                <w:sz w:val="26"/>
                <w:szCs w:val="26"/>
                <w:lang w:val="ru-RU"/>
              </w:rPr>
              <w:t>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3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proofErr w:type="spellStart"/>
            <w:r w:rsidRPr="00504A42">
              <w:rPr>
                <w:sz w:val="26"/>
                <w:szCs w:val="26"/>
                <w:lang w:val="ru-RU"/>
              </w:rPr>
              <w:t>Пронит</w:t>
            </w:r>
            <w:proofErr w:type="spellEnd"/>
            <w:r w:rsidRPr="00504A42">
              <w:rPr>
                <w:sz w:val="26"/>
                <w:szCs w:val="26"/>
                <w:lang w:val="ru-RU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2810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ЖИДКОСТЬ ЯДОВИТАЯ ОРГАНИЧЕСКАЯ,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CF4E54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Растворитель «</w:t>
            </w:r>
            <w:proofErr w:type="spellStart"/>
            <w:r w:rsidRPr="00504A42">
              <w:rPr>
                <w:sz w:val="26"/>
                <w:szCs w:val="26"/>
                <w:lang w:val="ru-RU"/>
              </w:rPr>
              <w:t>Децилин</w:t>
            </w:r>
            <w:proofErr w:type="spellEnd"/>
            <w:r w:rsidRPr="00504A42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1992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 xml:space="preserve">ЖИДКОСТЬ </w:t>
            </w:r>
            <w:proofErr w:type="gramStart"/>
            <w:r w:rsidRPr="00504A42">
              <w:rPr>
                <w:sz w:val="26"/>
                <w:szCs w:val="26"/>
                <w:lang w:val="ru-RU"/>
              </w:rPr>
              <w:t>ЛЕГКОВОС-ПЛАМЕНЯЮЩАЯСЯ</w:t>
            </w:r>
            <w:proofErr w:type="gramEnd"/>
            <w:r w:rsidRPr="00504A42">
              <w:rPr>
                <w:sz w:val="26"/>
                <w:szCs w:val="26"/>
                <w:lang w:val="ru-RU"/>
              </w:rPr>
              <w:t>, ЯДОВИТАЯ,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3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РТУТИ ДИХЛОРИД*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1624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РТУТИ ДИХЛОРИД*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DE1183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РТУТИ (II) ОКСИЦИАНИД ДЕСЕНСИБИЛИЗИРОВАННЫЙ*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1642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DE1183">
            <w:pPr>
              <w:pStyle w:val="Style4"/>
              <w:adjustRightInd/>
              <w:ind w:left="-57" w:right="-108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РТУТИ (II) ОКСИЦИАНИД ДЕСЕНСИБИЛИЗИРОВАННЫЙ</w:t>
            </w:r>
            <w:r w:rsidR="00DE1183">
              <w:rPr>
                <w:sz w:val="26"/>
                <w:szCs w:val="26"/>
                <w:lang w:val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РТУТИ (II) ЦИАНИД*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1636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РТУТИ (II) ЦИАНИД*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1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Ртути (II) сульфид (Киноварь натуральная)*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2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РТУТИ СОЕДИНЕНИЕ ТВЕРДОЕ,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1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proofErr w:type="spellStart"/>
            <w:r w:rsidRPr="00504A42">
              <w:rPr>
                <w:sz w:val="26"/>
                <w:szCs w:val="26"/>
                <w:lang w:val="ru-RU"/>
              </w:rPr>
              <w:t>Самин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1992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ind w:left="-57" w:right="-333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 xml:space="preserve">ЖИДКОСТЬ </w:t>
            </w:r>
            <w:proofErr w:type="gramStart"/>
            <w:r w:rsidRPr="00504A42">
              <w:rPr>
                <w:sz w:val="26"/>
                <w:szCs w:val="26"/>
                <w:lang w:val="ru-RU"/>
              </w:rPr>
              <w:t>ЛЕГКОВОСПЛА-МЕНЯЮЩАЯСЯ</w:t>
            </w:r>
            <w:proofErr w:type="gramEnd"/>
            <w:r w:rsidRPr="00504A42">
              <w:rPr>
                <w:sz w:val="26"/>
                <w:szCs w:val="26"/>
                <w:lang w:val="ru-RU"/>
              </w:rPr>
              <w:t>, ЯДОВИТАЯ,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3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СВИНЦА ЦИАНИД*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1620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СВИНЦА ЦИАНИД*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СЕРЕБРА ЦИАНИД*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1684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СЕРЕБРА ЦИАНИД*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proofErr w:type="spellStart"/>
            <w:r w:rsidRPr="00504A42">
              <w:rPr>
                <w:sz w:val="26"/>
                <w:szCs w:val="26"/>
                <w:lang w:val="ru-RU"/>
              </w:rPr>
              <w:t>Синтин</w:t>
            </w:r>
            <w:proofErr w:type="spellEnd"/>
            <w:r w:rsidRPr="00504A42">
              <w:rPr>
                <w:sz w:val="26"/>
                <w:szCs w:val="26"/>
                <w:lang w:val="ru-RU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1992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ind w:left="-57" w:right="-333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 xml:space="preserve">ЖИДКОСТЬ </w:t>
            </w:r>
            <w:proofErr w:type="gramStart"/>
            <w:r w:rsidRPr="00504A42">
              <w:rPr>
                <w:sz w:val="26"/>
                <w:szCs w:val="26"/>
                <w:lang w:val="ru-RU"/>
              </w:rPr>
              <w:t>ЛЕГКОВОСПЛА-МЕНЯЮЩАЯСЯ</w:t>
            </w:r>
            <w:proofErr w:type="gramEnd"/>
            <w:r w:rsidRPr="00504A42">
              <w:rPr>
                <w:sz w:val="26"/>
                <w:szCs w:val="26"/>
                <w:lang w:val="ru-RU"/>
              </w:rPr>
              <w:t>, ЯДОВИТАЯ,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3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7034C5">
            <w:pPr>
              <w:pStyle w:val="Style3"/>
              <w:spacing w:after="0"/>
              <w:ind w:left="-57" w:right="-108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 xml:space="preserve">СОЕДИНЕНИЕ ФОСФОРОРГАНИЧЕСКОЕ ЯДОВИТОЕ </w:t>
            </w:r>
            <w:proofErr w:type="gramStart"/>
            <w:r w:rsidRPr="00504A42">
              <w:rPr>
                <w:sz w:val="26"/>
                <w:szCs w:val="26"/>
                <w:lang w:val="ru-RU"/>
              </w:rPr>
              <w:t>ЛЕГКОВОСПЛА</w:t>
            </w:r>
            <w:r w:rsidR="007034C5" w:rsidRPr="007034C5">
              <w:rPr>
                <w:sz w:val="26"/>
                <w:szCs w:val="26"/>
                <w:lang w:val="ru-RU"/>
              </w:rPr>
              <w:t>-</w:t>
            </w:r>
            <w:r w:rsidRPr="00504A42">
              <w:rPr>
                <w:sz w:val="26"/>
                <w:szCs w:val="26"/>
                <w:lang w:val="ru-RU"/>
              </w:rPr>
              <w:t>МЕНЯЮЩЕЕСЯ</w:t>
            </w:r>
            <w:proofErr w:type="gramEnd"/>
            <w:r w:rsidRPr="00504A42">
              <w:rPr>
                <w:sz w:val="26"/>
                <w:szCs w:val="26"/>
                <w:lang w:val="ru-RU"/>
              </w:rPr>
              <w:t>, Н.У.К.</w:t>
            </w:r>
            <w:r w:rsidR="004A2502">
              <w:rPr>
                <w:sz w:val="26"/>
                <w:szCs w:val="26"/>
                <w:lang w:val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9660D1">
            <w:pPr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3279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7034C5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 xml:space="preserve">СОЕДИНЕНИЕ ФОСФОРОРГАНИЧЕСКОЕ ЯДОВИТОЕ </w:t>
            </w:r>
            <w:proofErr w:type="gramStart"/>
            <w:r w:rsidRPr="00504A42">
              <w:rPr>
                <w:color w:val="000000"/>
                <w:sz w:val="26"/>
                <w:szCs w:val="26"/>
              </w:rPr>
              <w:t>ЛЕГКОВОСПЛА</w:t>
            </w:r>
            <w:r w:rsidR="007034C5" w:rsidRPr="007034C5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>МЕНЯЮЩЕЕСЯ</w:t>
            </w:r>
            <w:proofErr w:type="gramEnd"/>
            <w:r w:rsidRPr="00504A42">
              <w:rPr>
                <w:color w:val="000000"/>
                <w:sz w:val="26"/>
                <w:szCs w:val="26"/>
              </w:rPr>
              <w:t>, Н.У.К.</w:t>
            </w:r>
            <w:r w:rsidR="00C15272">
              <w:t xml:space="preserve"> 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ED75AD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СПИРТ АЛЛИЛОВЫЙ</w:t>
            </w:r>
            <w:r w:rsidR="004A2502">
              <w:rPr>
                <w:sz w:val="26"/>
                <w:szCs w:val="26"/>
                <w:lang w:val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9660D1">
            <w:pPr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1098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9660D1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СПИРТ АЛЛИЛОВЫЙ</w:t>
            </w:r>
            <w:r w:rsidR="00C15272" w:rsidRP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ED75AD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СТРИХНИН или СТРИХНИНА СОЛИ*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1692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СТРИХНИН или СТРИХНИНА СОЛИ*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ED75AD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трет-БУТИЛИЗОЦИАНАТ</w:t>
            </w:r>
            <w:r w:rsidR="004A250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15272">
            <w:pPr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2484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трет-БУТИЛИЗОЦИАНАТ</w:t>
            </w:r>
            <w:r w:rsidR="008038D3" w:rsidRPr="008038D3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ED75AD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4A2502">
            <w:pPr>
              <w:tabs>
                <w:tab w:val="left" w:pos="6842"/>
              </w:tabs>
              <w:ind w:right="-108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ТРИМЕТИЛАЦЕТИЛХЛОРИД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15272">
            <w:pPr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2438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657" w:rsidRPr="00504A42" w:rsidRDefault="00323657" w:rsidP="00C1527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ТРИМЕТИЛАЦЕТИЛХЛОРИД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ED75AD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ФОСГЕН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ED75AD">
            <w:pPr>
              <w:ind w:hanging="108"/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1076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ФОСГЕН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2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ED75AD">
            <w:pPr>
              <w:shd w:val="clear" w:color="auto" w:fill="FFFFFF"/>
              <w:ind w:left="-57" w:right="-57"/>
              <w:rPr>
                <w:sz w:val="26"/>
                <w:szCs w:val="26"/>
              </w:rPr>
            </w:pPr>
            <w:r w:rsidRPr="00504A42">
              <w:rPr>
                <w:spacing w:val="-7"/>
                <w:sz w:val="26"/>
                <w:szCs w:val="26"/>
              </w:rPr>
              <w:t>ФОСФОР БЕЛЫЙ</w:t>
            </w:r>
            <w:r>
              <w:rPr>
                <w:spacing w:val="-7"/>
                <w:sz w:val="26"/>
                <w:szCs w:val="26"/>
              </w:rPr>
              <w:t xml:space="preserve"> или </w:t>
            </w:r>
            <w:r w:rsidRPr="00504A42">
              <w:rPr>
                <w:spacing w:val="-7"/>
                <w:sz w:val="26"/>
                <w:szCs w:val="26"/>
              </w:rPr>
              <w:t>ЖЕЛТЫЙ ПОД ВОД</w:t>
            </w:r>
            <w:r>
              <w:rPr>
                <w:spacing w:val="-7"/>
                <w:sz w:val="26"/>
                <w:szCs w:val="26"/>
              </w:rPr>
              <w:t>ОЙ</w:t>
            </w:r>
            <w:r w:rsidRPr="00504A42">
              <w:rPr>
                <w:spacing w:val="-7"/>
                <w:sz w:val="26"/>
                <w:szCs w:val="26"/>
              </w:rPr>
              <w:t xml:space="preserve"> или В РАСТВОРЕ**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ED75AD">
            <w:pPr>
              <w:shd w:val="clear" w:color="auto" w:fill="FFFFFF"/>
              <w:ind w:left="29" w:hanging="137"/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138</w:t>
            </w:r>
            <w:r w:rsidRPr="00504A42">
              <w:rPr>
                <w:spacing w:val="-22"/>
                <w:sz w:val="26"/>
                <w:szCs w:val="2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4A2502" w:rsidP="004A2502">
            <w:pPr>
              <w:shd w:val="clear" w:color="auto" w:fill="FFFFFF"/>
              <w:tabs>
                <w:tab w:val="left" w:pos="4212"/>
              </w:tabs>
              <w:ind w:left="-57" w:right="57" w:firstLine="6"/>
              <w:rPr>
                <w:sz w:val="26"/>
                <w:szCs w:val="26"/>
              </w:rPr>
            </w:pPr>
            <w:r w:rsidRPr="004A2502">
              <w:rPr>
                <w:spacing w:val="-7"/>
                <w:sz w:val="26"/>
                <w:szCs w:val="26"/>
              </w:rPr>
              <w:t>ФОСФОР БЕЛЫЙ или ЖЕЛТЫЙ ПОД ВОДОЙ или В РАСТВОРЕ**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04A42">
              <w:rPr>
                <w:spacing w:val="-11"/>
                <w:sz w:val="26"/>
                <w:szCs w:val="26"/>
              </w:rPr>
              <w:t>4.2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ED75AD">
            <w:pPr>
              <w:pStyle w:val="Style1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 xml:space="preserve">ФОСФОР БЕЛЫЙ </w:t>
            </w:r>
            <w:r>
              <w:rPr>
                <w:sz w:val="26"/>
                <w:szCs w:val="26"/>
                <w:lang w:val="ru-RU"/>
              </w:rPr>
              <w:t xml:space="preserve">или </w:t>
            </w:r>
            <w:r w:rsidRPr="00504A42">
              <w:rPr>
                <w:sz w:val="26"/>
                <w:szCs w:val="26"/>
                <w:lang w:val="ru-RU"/>
              </w:rPr>
              <w:t>ЖЕЛТЫЙ СУХОЙ**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1381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4A2502" w:rsidP="004A2502">
            <w:pPr>
              <w:pStyle w:val="Style2"/>
              <w:adjustRightInd/>
              <w:ind w:left="-57" w:right="-192"/>
              <w:rPr>
                <w:sz w:val="26"/>
                <w:szCs w:val="26"/>
                <w:lang w:val="ru-RU"/>
              </w:rPr>
            </w:pPr>
            <w:r w:rsidRPr="004A2502">
              <w:rPr>
                <w:sz w:val="26"/>
                <w:szCs w:val="26"/>
                <w:lang w:val="ru-RU"/>
              </w:rPr>
              <w:t>ФОСФОР БЕЛЫЙ или ЖЕЛТЫЙ СУХОЙ**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1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4.2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ED75AD">
            <w:pPr>
              <w:shd w:val="clear" w:color="auto" w:fill="FFFFFF"/>
              <w:ind w:left="-57" w:right="-336"/>
              <w:rPr>
                <w:sz w:val="26"/>
                <w:szCs w:val="26"/>
              </w:rPr>
            </w:pPr>
            <w:r w:rsidRPr="00504A42">
              <w:rPr>
                <w:spacing w:val="-9"/>
                <w:sz w:val="26"/>
                <w:szCs w:val="26"/>
              </w:rPr>
              <w:t>ФОСФОР БЕЛЫЙ РАСПЛАВЛЕННЫЙ**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04A42">
              <w:rPr>
                <w:spacing w:val="-11"/>
                <w:sz w:val="26"/>
                <w:szCs w:val="26"/>
              </w:rPr>
              <w:t>2447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4A2502">
            <w:pPr>
              <w:shd w:val="clear" w:color="auto" w:fill="FFFFFF"/>
              <w:tabs>
                <w:tab w:val="left" w:pos="3816"/>
              </w:tabs>
              <w:ind w:left="-57" w:right="-192"/>
              <w:rPr>
                <w:sz w:val="26"/>
                <w:szCs w:val="26"/>
              </w:rPr>
            </w:pPr>
            <w:r w:rsidRPr="00504A42">
              <w:rPr>
                <w:spacing w:val="-9"/>
                <w:sz w:val="26"/>
                <w:szCs w:val="26"/>
              </w:rPr>
              <w:t>ФОСФОР БЕЛЫЙ РАСПЛАВЛЕННЫЙ**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04A42">
              <w:rPr>
                <w:spacing w:val="-11"/>
                <w:sz w:val="26"/>
                <w:szCs w:val="26"/>
              </w:rPr>
              <w:t>4.2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shd w:val="clear" w:color="auto" w:fill="FFFFFF"/>
              <w:ind w:left="-57" w:right="-57"/>
              <w:rPr>
                <w:spacing w:val="-9"/>
                <w:sz w:val="26"/>
                <w:szCs w:val="26"/>
              </w:rPr>
            </w:pPr>
            <w:r w:rsidRPr="00504A42">
              <w:rPr>
                <w:spacing w:val="-9"/>
                <w:sz w:val="26"/>
                <w:szCs w:val="26"/>
              </w:rPr>
              <w:t>ХЛОР**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shd w:val="clear" w:color="auto" w:fill="FFFFFF"/>
              <w:jc w:val="center"/>
              <w:rPr>
                <w:spacing w:val="-11"/>
                <w:sz w:val="26"/>
                <w:szCs w:val="26"/>
              </w:rPr>
            </w:pPr>
            <w:r w:rsidRPr="00504A42">
              <w:rPr>
                <w:spacing w:val="-11"/>
                <w:sz w:val="26"/>
                <w:szCs w:val="26"/>
              </w:rPr>
              <w:t>1017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shd w:val="clear" w:color="auto" w:fill="FFFFFF"/>
              <w:ind w:left="-57" w:right="57"/>
              <w:jc w:val="both"/>
              <w:rPr>
                <w:spacing w:val="-7"/>
                <w:sz w:val="26"/>
                <w:szCs w:val="26"/>
              </w:rPr>
            </w:pPr>
            <w:r w:rsidRPr="00504A42">
              <w:rPr>
                <w:spacing w:val="-7"/>
                <w:sz w:val="26"/>
                <w:szCs w:val="26"/>
              </w:rPr>
              <w:t>ХЛОР**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shd w:val="clear" w:color="auto" w:fill="FFFFFF"/>
              <w:jc w:val="center"/>
              <w:rPr>
                <w:spacing w:val="-11"/>
                <w:sz w:val="26"/>
                <w:szCs w:val="26"/>
              </w:rPr>
            </w:pPr>
            <w:r w:rsidRPr="00504A42">
              <w:rPr>
                <w:spacing w:val="-11"/>
                <w:sz w:val="26"/>
                <w:szCs w:val="26"/>
              </w:rPr>
              <w:t>2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4A250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ХЛОРАЦЕТОН СТАБИЛИЗИРОВАННЫЙ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1695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ХЛОРАЦЕТОН СТАБИЛИЗИРОВАННЫЙ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04A42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ХЛОРЦИАН СТАБИЛИЗИРОВАННЫЙ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1589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ХЛОРЦИАН СТАБИЛИЗИРОВАННЫЙ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2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proofErr w:type="spellStart"/>
            <w:r w:rsidRPr="00504A42">
              <w:rPr>
                <w:sz w:val="26"/>
                <w:szCs w:val="26"/>
                <w:lang w:val="ru-RU"/>
              </w:rPr>
              <w:t>Цианплав</w:t>
            </w:r>
            <w:proofErr w:type="spellEnd"/>
            <w:r w:rsidRPr="00504A42">
              <w:rPr>
                <w:sz w:val="26"/>
                <w:szCs w:val="26"/>
                <w:lang w:val="ru-RU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1588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 xml:space="preserve">ЦИАНИДЫ </w:t>
            </w:r>
            <w:proofErr w:type="gramStart"/>
            <w:r w:rsidRPr="00504A42">
              <w:rPr>
                <w:sz w:val="26"/>
                <w:szCs w:val="26"/>
                <w:lang w:val="ru-RU"/>
              </w:rPr>
              <w:t>НЕОРГАНИ-</w:t>
            </w:r>
            <w:r w:rsidRPr="00504A42">
              <w:rPr>
                <w:sz w:val="26"/>
                <w:szCs w:val="26"/>
                <w:lang w:val="ru-RU"/>
              </w:rPr>
              <w:lastRenderedPageBreak/>
              <w:t>ЧЕСКИЕ</w:t>
            </w:r>
            <w:proofErr w:type="gramEnd"/>
            <w:r w:rsidRPr="00504A42">
              <w:rPr>
                <w:sz w:val="26"/>
                <w:szCs w:val="26"/>
                <w:lang w:val="ru-RU"/>
              </w:rPr>
              <w:t xml:space="preserve"> ТВЕРДЫЕ,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lastRenderedPageBreak/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3"/>
              <w:spacing w:after="0"/>
              <w:ind w:left="-57" w:right="-194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ЦИАНИДА РАСТВОР, Н.У.К.*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5118B0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1935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8038D3">
            <w:pPr>
              <w:pStyle w:val="Style4"/>
              <w:adjustRightInd/>
              <w:ind w:left="-57" w:right="-192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ЦИАНИДА РАСТВОР, Н.У.К.*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83" w:rsidRDefault="00323657" w:rsidP="00ED75AD">
            <w:pPr>
              <w:pStyle w:val="Style3"/>
              <w:spacing w:after="0"/>
              <w:ind w:left="-57" w:right="-108"/>
              <w:rPr>
                <w:sz w:val="26"/>
                <w:szCs w:val="26"/>
                <w:lang w:val="ru-RU"/>
              </w:rPr>
            </w:pPr>
            <w:r w:rsidRPr="00ED75AD">
              <w:rPr>
                <w:sz w:val="26"/>
                <w:szCs w:val="26"/>
                <w:lang w:val="ru-RU"/>
              </w:rPr>
              <w:t>ЦИКЛОБУТИЛХЛОРФОР</w:t>
            </w:r>
            <w:r w:rsidR="00DE1183">
              <w:rPr>
                <w:sz w:val="26"/>
                <w:szCs w:val="26"/>
                <w:lang w:val="ru-RU"/>
              </w:rPr>
              <w:t>-</w:t>
            </w:r>
          </w:p>
          <w:p w:rsidR="00323657" w:rsidRPr="00504A42" w:rsidRDefault="00323657" w:rsidP="00ED75AD">
            <w:pPr>
              <w:pStyle w:val="Style3"/>
              <w:spacing w:after="0"/>
              <w:ind w:left="-57" w:right="-108"/>
              <w:rPr>
                <w:sz w:val="26"/>
                <w:szCs w:val="26"/>
                <w:lang w:val="ru-RU"/>
              </w:rPr>
            </w:pPr>
            <w:r w:rsidRPr="00ED75AD">
              <w:rPr>
                <w:sz w:val="26"/>
                <w:szCs w:val="26"/>
                <w:lang w:val="ru-RU"/>
              </w:rPr>
              <w:t>МИАТ</w:t>
            </w:r>
            <w:r w:rsidR="004A2502">
              <w:rPr>
                <w:sz w:val="26"/>
                <w:szCs w:val="26"/>
                <w:lang w:val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5118B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2744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DE1183">
            <w:pPr>
              <w:tabs>
                <w:tab w:val="left" w:pos="6842"/>
              </w:tabs>
              <w:ind w:left="-108" w:right="-108" w:firstLine="10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ЦИКЛОБУТИЛХЛОРФОР</w:t>
            </w:r>
            <w:r w:rsidR="00DE1183">
              <w:rPr>
                <w:color w:val="000000"/>
                <w:sz w:val="26"/>
                <w:szCs w:val="26"/>
              </w:rPr>
              <w:t>-</w:t>
            </w:r>
            <w:r w:rsidRPr="00504A42">
              <w:rPr>
                <w:color w:val="000000"/>
                <w:sz w:val="26"/>
                <w:szCs w:val="26"/>
              </w:rPr>
              <w:t>МИАТ</w:t>
            </w:r>
            <w:r w:rsidR="008038D3" w:rsidRPr="008038D3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57" w:rsidRPr="00504A42" w:rsidRDefault="00323657" w:rsidP="00ED75AD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ЦИНКА ЦИАНИД*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5118B0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1713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ЦИНКА ЦИАНИД*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proofErr w:type="spellStart"/>
            <w:r w:rsidRPr="00504A42">
              <w:rPr>
                <w:sz w:val="26"/>
                <w:szCs w:val="26"/>
                <w:lang w:val="ru-RU"/>
              </w:rPr>
              <w:t>Цинхонин</w:t>
            </w:r>
            <w:proofErr w:type="spellEnd"/>
            <w:r w:rsidRPr="00504A42">
              <w:rPr>
                <w:sz w:val="26"/>
                <w:szCs w:val="26"/>
                <w:lang w:val="ru-RU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5118B0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1544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 xml:space="preserve">АЛКАЛОИДЫ ТВЕРДЫЕ, Н.У.К. или АЛКАЛОИДОВ СОЛИ ТВЕРДЫЕ, Н.У.К.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6.1</w:t>
            </w:r>
          </w:p>
        </w:tc>
      </w:tr>
      <w:tr w:rsidR="00323657" w:rsidRPr="00504A42" w:rsidTr="0087270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3"/>
              <w:spacing w:after="0"/>
              <w:ind w:left="-57" w:right="-57"/>
              <w:rPr>
                <w:sz w:val="26"/>
                <w:szCs w:val="26"/>
                <w:lang w:val="ru-RU"/>
              </w:rPr>
            </w:pPr>
            <w:proofErr w:type="spellStart"/>
            <w:r w:rsidRPr="00504A42">
              <w:rPr>
                <w:sz w:val="26"/>
                <w:szCs w:val="26"/>
                <w:lang w:val="ru-RU"/>
              </w:rPr>
              <w:t>Энит</w:t>
            </w:r>
            <w:proofErr w:type="spellEnd"/>
            <w:r w:rsidRPr="00504A42">
              <w:rPr>
                <w:sz w:val="26"/>
                <w:szCs w:val="26"/>
                <w:lang w:val="ru-RU"/>
              </w:rPr>
              <w:t xml:space="preserve"> 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5118B0">
            <w:pPr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2810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ind w:left="-57" w:right="57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ЖИДКОСТЬ ЯДОВИТАЯ ОРГАНИЧЕСКАЯ, Н.У.К.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657" w:rsidRPr="00504A42" w:rsidRDefault="00323657" w:rsidP="009660D1">
            <w:pPr>
              <w:pStyle w:val="Style4"/>
              <w:adjustRightInd/>
              <w:jc w:val="center"/>
              <w:rPr>
                <w:sz w:val="26"/>
                <w:szCs w:val="26"/>
                <w:lang w:val="ru-RU"/>
              </w:rPr>
            </w:pPr>
            <w:r w:rsidRPr="00504A42">
              <w:rPr>
                <w:sz w:val="26"/>
                <w:szCs w:val="26"/>
                <w:lang w:val="ru-RU"/>
              </w:rPr>
              <w:t>6.1</w:t>
            </w:r>
          </w:p>
        </w:tc>
      </w:tr>
      <w:tr w:rsidR="00323657" w:rsidRPr="00504A42" w:rsidTr="00872708">
        <w:trPr>
          <w:trHeight w:hRule="exact" w:val="70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657" w:rsidRPr="00504A42" w:rsidRDefault="00323657" w:rsidP="009660D1">
            <w:pPr>
              <w:shd w:val="clear" w:color="auto" w:fill="FFFFFF"/>
              <w:ind w:left="-57" w:right="-57"/>
              <w:rPr>
                <w:spacing w:val="-9"/>
                <w:sz w:val="26"/>
                <w:szCs w:val="26"/>
              </w:rPr>
            </w:pPr>
            <w:r w:rsidRPr="00504A42">
              <w:rPr>
                <w:spacing w:val="-9"/>
                <w:sz w:val="26"/>
                <w:szCs w:val="26"/>
              </w:rPr>
              <w:t>ЭТИЛЕН ОХЛАЖДЕННЫЙ ЖИДКИЙ**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3657" w:rsidRPr="00504A42" w:rsidRDefault="00323657" w:rsidP="005118B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04A42">
              <w:rPr>
                <w:sz w:val="26"/>
                <w:szCs w:val="26"/>
              </w:rPr>
              <w:t>1038</w:t>
            </w:r>
          </w:p>
          <w:p w:rsidR="00323657" w:rsidRPr="00504A42" w:rsidRDefault="00323657" w:rsidP="005118B0">
            <w:pPr>
              <w:shd w:val="clear" w:color="auto" w:fill="FFFFFF"/>
              <w:jc w:val="center"/>
              <w:rPr>
                <w:spacing w:val="-11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657" w:rsidRPr="00504A42" w:rsidRDefault="00323657" w:rsidP="009660D1">
            <w:pPr>
              <w:shd w:val="clear" w:color="auto" w:fill="FFFFFF"/>
              <w:ind w:left="-57" w:right="57"/>
              <w:rPr>
                <w:spacing w:val="-7"/>
                <w:sz w:val="26"/>
                <w:szCs w:val="26"/>
              </w:rPr>
            </w:pPr>
            <w:r w:rsidRPr="00504A42">
              <w:rPr>
                <w:spacing w:val="-9"/>
                <w:sz w:val="26"/>
                <w:szCs w:val="26"/>
              </w:rPr>
              <w:t>ЭТИЛЕН ОХЛАЖДЕННЫЙ ЖИДКИЙ**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3657" w:rsidRPr="00504A42" w:rsidRDefault="00323657" w:rsidP="009660D1">
            <w:pPr>
              <w:shd w:val="clear" w:color="auto" w:fill="FFFFFF"/>
              <w:jc w:val="center"/>
              <w:rPr>
                <w:spacing w:val="-11"/>
                <w:sz w:val="26"/>
                <w:szCs w:val="26"/>
              </w:rPr>
            </w:pPr>
            <w:r w:rsidRPr="00504A42">
              <w:rPr>
                <w:spacing w:val="-11"/>
                <w:sz w:val="26"/>
                <w:szCs w:val="26"/>
              </w:rPr>
              <w:t>2</w:t>
            </w:r>
          </w:p>
        </w:tc>
      </w:tr>
      <w:tr w:rsidR="00323657" w:rsidRPr="00504A42" w:rsidTr="00872708">
        <w:trPr>
          <w:trHeight w:hRule="exact" w:val="70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3657" w:rsidRPr="00504A42" w:rsidRDefault="00323657" w:rsidP="008038D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ЭТИЛЕНИМИН СТАБИЛИЗИРОВАННЫЙ</w:t>
            </w:r>
            <w:r w:rsid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3657" w:rsidRPr="00504A42" w:rsidRDefault="00323657" w:rsidP="005118B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1185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3657" w:rsidRPr="00504A42" w:rsidRDefault="00323657" w:rsidP="008038D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ЭТИЛЕНИМИН СТАБИЛИЗИРОВАННЫЙ</w:t>
            </w:r>
            <w:r w:rsidR="005D64CC" w:rsidRPr="00BD77FC">
              <w:rPr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3657" w:rsidRPr="00504A42" w:rsidRDefault="00323657" w:rsidP="008038D3">
            <w:pPr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rPr>
          <w:trHeight w:hRule="exact" w:val="48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3657" w:rsidRPr="00504A42" w:rsidRDefault="00323657" w:rsidP="008038D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ЭТИЛХЛОРФОРМИАТ</w:t>
            </w:r>
            <w:r w:rsid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3657" w:rsidRPr="00504A42" w:rsidRDefault="00323657" w:rsidP="005118B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1182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3657" w:rsidRPr="00504A42" w:rsidRDefault="00323657" w:rsidP="008038D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ЭТИЛХЛОРФОРМИАТ</w:t>
            </w:r>
            <w:r w:rsidR="008038D3" w:rsidRPr="008038D3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3657" w:rsidRPr="00504A42" w:rsidRDefault="00323657" w:rsidP="008038D3">
            <w:pPr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  <w:tr w:rsidR="00323657" w:rsidRPr="00504A42" w:rsidTr="00872708">
        <w:trPr>
          <w:trHeight w:hRule="exact" w:val="70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3657" w:rsidRPr="00504A42" w:rsidRDefault="00323657" w:rsidP="008038D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ЭФИР МЕТИЛХЛОРМЕТИЛОВЫЙ</w:t>
            </w:r>
            <w:r w:rsidR="00C15272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3657" w:rsidRPr="00504A42" w:rsidRDefault="00323657" w:rsidP="005118B0">
            <w:pPr>
              <w:jc w:val="center"/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1239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3657" w:rsidRPr="00504A42" w:rsidRDefault="00323657" w:rsidP="008038D3">
            <w:pPr>
              <w:tabs>
                <w:tab w:val="left" w:pos="6842"/>
              </w:tabs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ЭФИР МЕТИЛХЛОРМЕТИЛОВЫЙ</w:t>
            </w:r>
            <w:r w:rsidR="008038D3" w:rsidRPr="008038D3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3657" w:rsidRPr="00504A42" w:rsidRDefault="00323657" w:rsidP="008038D3">
            <w:pPr>
              <w:rPr>
                <w:color w:val="000000"/>
                <w:sz w:val="26"/>
                <w:szCs w:val="26"/>
              </w:rPr>
            </w:pPr>
            <w:r w:rsidRPr="00504A42">
              <w:rPr>
                <w:color w:val="000000"/>
                <w:sz w:val="26"/>
                <w:szCs w:val="26"/>
              </w:rPr>
              <w:t>6.1</w:t>
            </w:r>
          </w:p>
        </w:tc>
      </w:tr>
    </w:tbl>
    <w:p w:rsidR="00CF1970" w:rsidRPr="00504A42" w:rsidRDefault="00CF1970" w:rsidP="00CF1970">
      <w:pPr>
        <w:ind w:firstLine="720"/>
        <w:jc w:val="both"/>
        <w:rPr>
          <w:b/>
          <w:bCs/>
          <w:sz w:val="26"/>
          <w:szCs w:val="26"/>
          <w:lang w:val="en-US"/>
        </w:rPr>
      </w:pPr>
    </w:p>
    <w:p w:rsidR="00CF1970" w:rsidRPr="00570196" w:rsidRDefault="00CF1970" w:rsidP="00CF1970">
      <w:pPr>
        <w:ind w:firstLine="720"/>
        <w:jc w:val="both"/>
        <w:rPr>
          <w:b/>
          <w:bCs/>
          <w:sz w:val="28"/>
          <w:szCs w:val="28"/>
        </w:rPr>
      </w:pPr>
      <w:r w:rsidRPr="00570196">
        <w:rPr>
          <w:b/>
          <w:bCs/>
          <w:sz w:val="28"/>
          <w:szCs w:val="28"/>
        </w:rPr>
        <w:t>Примечание:</w:t>
      </w:r>
    </w:p>
    <w:p w:rsidR="00872708" w:rsidRPr="00BD77FC" w:rsidRDefault="00CF1970" w:rsidP="00CF197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* - </w:t>
      </w:r>
      <w:bookmarkStart w:id="0" w:name="_GoBack"/>
      <w:r w:rsidR="002A7CF5" w:rsidRPr="00BD77FC">
        <w:rPr>
          <w:sz w:val="28"/>
          <w:szCs w:val="28"/>
        </w:rPr>
        <w:t xml:space="preserve">плата за перевозку </w:t>
      </w:r>
      <w:bookmarkEnd w:id="0"/>
      <w:r w:rsidRPr="00BD77FC">
        <w:rPr>
          <w:sz w:val="26"/>
          <w:szCs w:val="26"/>
        </w:rPr>
        <w:t>повышается только при перевозке опасных грузов в крытых вагонах, в крупнотоннажных контейнерах;</w:t>
      </w:r>
    </w:p>
    <w:p w:rsidR="00CF1970" w:rsidRDefault="00CF1970" w:rsidP="00CF1970">
      <w:pPr>
        <w:ind w:firstLine="720"/>
        <w:jc w:val="both"/>
        <w:rPr>
          <w:sz w:val="26"/>
          <w:szCs w:val="26"/>
        </w:rPr>
      </w:pPr>
      <w:r w:rsidRPr="00BD77FC">
        <w:rPr>
          <w:sz w:val="26"/>
          <w:szCs w:val="26"/>
        </w:rPr>
        <w:t xml:space="preserve">** - </w:t>
      </w:r>
      <w:r w:rsidR="002A7CF5" w:rsidRPr="00BD77FC">
        <w:rPr>
          <w:sz w:val="28"/>
          <w:szCs w:val="28"/>
        </w:rPr>
        <w:t>плата за перевозку</w:t>
      </w:r>
      <w:r w:rsidR="002A7CF5" w:rsidRPr="00981C9D">
        <w:rPr>
          <w:sz w:val="28"/>
          <w:szCs w:val="28"/>
        </w:rPr>
        <w:t xml:space="preserve"> </w:t>
      </w:r>
      <w:r>
        <w:rPr>
          <w:sz w:val="26"/>
          <w:szCs w:val="26"/>
        </w:rPr>
        <w:t>повышается только при перевозке опасных грузов в цистернах</w:t>
      </w:r>
      <w:r w:rsidR="00D92DBA">
        <w:rPr>
          <w:rStyle w:val="a5"/>
          <w:sz w:val="26"/>
          <w:szCs w:val="26"/>
        </w:rPr>
        <w:footnoteReference w:id="1"/>
      </w:r>
      <w:r w:rsidR="00E920ED">
        <w:rPr>
          <w:sz w:val="26"/>
          <w:szCs w:val="26"/>
        </w:rPr>
        <w:t>.</w:t>
      </w:r>
    </w:p>
    <w:p w:rsidR="006D094D" w:rsidRDefault="006D094D" w:rsidP="006D094D">
      <w:pPr>
        <w:jc w:val="both"/>
        <w:rPr>
          <w:szCs w:val="24"/>
        </w:rPr>
      </w:pPr>
    </w:p>
    <w:p w:rsidR="006D094D" w:rsidRDefault="006D094D" w:rsidP="006D094D">
      <w:pPr>
        <w:jc w:val="both"/>
        <w:rPr>
          <w:szCs w:val="24"/>
        </w:rPr>
      </w:pPr>
    </w:p>
    <w:p w:rsidR="006D094D" w:rsidRDefault="006D094D" w:rsidP="006D094D">
      <w:pPr>
        <w:jc w:val="both"/>
        <w:rPr>
          <w:szCs w:val="24"/>
        </w:rPr>
      </w:pPr>
    </w:p>
    <w:p w:rsidR="006D094D" w:rsidRDefault="006D094D" w:rsidP="006D094D">
      <w:pPr>
        <w:jc w:val="both"/>
        <w:rPr>
          <w:szCs w:val="24"/>
        </w:rPr>
      </w:pPr>
    </w:p>
    <w:p w:rsidR="006D094D" w:rsidRDefault="006D094D" w:rsidP="006D094D">
      <w:pPr>
        <w:jc w:val="both"/>
        <w:rPr>
          <w:szCs w:val="24"/>
        </w:rPr>
      </w:pPr>
    </w:p>
    <w:p w:rsidR="006D094D" w:rsidRDefault="006D094D" w:rsidP="006D094D">
      <w:pPr>
        <w:jc w:val="both"/>
        <w:rPr>
          <w:szCs w:val="24"/>
        </w:rPr>
      </w:pPr>
    </w:p>
    <w:p w:rsidR="006D094D" w:rsidRDefault="006D094D" w:rsidP="006D094D">
      <w:pPr>
        <w:jc w:val="both"/>
        <w:rPr>
          <w:szCs w:val="24"/>
        </w:rPr>
      </w:pPr>
    </w:p>
    <w:p w:rsidR="006D094D" w:rsidRDefault="006D094D" w:rsidP="006D094D">
      <w:pPr>
        <w:jc w:val="both"/>
        <w:rPr>
          <w:szCs w:val="24"/>
        </w:rPr>
      </w:pPr>
    </w:p>
    <w:p w:rsidR="006D094D" w:rsidRDefault="006D094D" w:rsidP="006D094D">
      <w:pPr>
        <w:jc w:val="both"/>
        <w:rPr>
          <w:szCs w:val="24"/>
        </w:rPr>
      </w:pPr>
    </w:p>
    <w:p w:rsidR="006D094D" w:rsidRDefault="006D094D" w:rsidP="006D094D">
      <w:pPr>
        <w:jc w:val="both"/>
        <w:rPr>
          <w:szCs w:val="24"/>
        </w:rPr>
      </w:pPr>
    </w:p>
    <w:p w:rsidR="006D094D" w:rsidRDefault="006D094D" w:rsidP="006D094D">
      <w:pPr>
        <w:jc w:val="both"/>
        <w:rPr>
          <w:szCs w:val="24"/>
        </w:rPr>
      </w:pPr>
    </w:p>
    <w:p w:rsidR="006D094D" w:rsidRDefault="006D094D" w:rsidP="006D094D">
      <w:pPr>
        <w:jc w:val="both"/>
        <w:rPr>
          <w:szCs w:val="24"/>
        </w:rPr>
      </w:pPr>
    </w:p>
    <w:p w:rsidR="006D094D" w:rsidRDefault="006D094D" w:rsidP="006D094D">
      <w:pPr>
        <w:jc w:val="both"/>
        <w:rPr>
          <w:szCs w:val="24"/>
        </w:rPr>
      </w:pPr>
    </w:p>
    <w:p w:rsidR="006D094D" w:rsidRDefault="006D094D" w:rsidP="006D094D">
      <w:pPr>
        <w:jc w:val="both"/>
        <w:rPr>
          <w:szCs w:val="24"/>
        </w:rPr>
      </w:pPr>
    </w:p>
    <w:p w:rsidR="006D094D" w:rsidRDefault="006D094D" w:rsidP="006D094D">
      <w:pPr>
        <w:jc w:val="both"/>
        <w:rPr>
          <w:szCs w:val="24"/>
        </w:rPr>
      </w:pPr>
    </w:p>
    <w:p w:rsidR="006D094D" w:rsidRDefault="006D094D" w:rsidP="006D094D">
      <w:pPr>
        <w:jc w:val="both"/>
        <w:rPr>
          <w:szCs w:val="24"/>
        </w:rPr>
      </w:pPr>
    </w:p>
    <w:p w:rsidR="006D094D" w:rsidRDefault="006D094D" w:rsidP="006D094D">
      <w:pPr>
        <w:jc w:val="both"/>
        <w:rPr>
          <w:szCs w:val="24"/>
        </w:rPr>
      </w:pPr>
    </w:p>
    <w:p w:rsidR="006D094D" w:rsidRDefault="006D094D" w:rsidP="006D094D">
      <w:pPr>
        <w:jc w:val="both"/>
        <w:rPr>
          <w:szCs w:val="24"/>
        </w:rPr>
      </w:pPr>
    </w:p>
    <w:p w:rsidR="006D094D" w:rsidRDefault="006D094D" w:rsidP="006D094D">
      <w:pPr>
        <w:jc w:val="both"/>
        <w:rPr>
          <w:szCs w:val="24"/>
        </w:rPr>
      </w:pPr>
    </w:p>
    <w:p w:rsidR="00D92DBA" w:rsidRDefault="00D92DBA" w:rsidP="000D20E4">
      <w:pPr>
        <w:suppressAutoHyphens/>
        <w:jc w:val="right"/>
        <w:rPr>
          <w:b/>
          <w:sz w:val="28"/>
          <w:szCs w:val="28"/>
        </w:rPr>
      </w:pPr>
    </w:p>
    <w:p w:rsidR="006D094D" w:rsidRPr="000D20E4" w:rsidRDefault="006D094D" w:rsidP="000D20E4">
      <w:pPr>
        <w:suppressAutoHyphens/>
        <w:jc w:val="right"/>
        <w:rPr>
          <w:b/>
          <w:sz w:val="28"/>
          <w:szCs w:val="28"/>
        </w:rPr>
      </w:pPr>
      <w:r w:rsidRPr="000D20E4">
        <w:rPr>
          <w:b/>
          <w:sz w:val="28"/>
          <w:szCs w:val="28"/>
        </w:rPr>
        <w:t>ПРИЛОЖЕНИЕ 5</w:t>
      </w:r>
    </w:p>
    <w:p w:rsidR="000D20E4" w:rsidRDefault="000D20E4" w:rsidP="006D094D">
      <w:pPr>
        <w:jc w:val="center"/>
        <w:rPr>
          <w:rFonts w:eastAsia="SimSun"/>
          <w:b/>
          <w:bCs/>
          <w:sz w:val="26"/>
          <w:szCs w:val="26"/>
          <w:lang w:eastAsia="zh-CN"/>
        </w:rPr>
      </w:pPr>
    </w:p>
    <w:p w:rsidR="000D20E4" w:rsidRDefault="000D20E4" w:rsidP="006D094D">
      <w:pPr>
        <w:jc w:val="center"/>
        <w:rPr>
          <w:rFonts w:eastAsia="SimSun"/>
          <w:b/>
          <w:bCs/>
          <w:sz w:val="26"/>
          <w:szCs w:val="26"/>
          <w:lang w:eastAsia="zh-CN"/>
        </w:rPr>
      </w:pPr>
    </w:p>
    <w:p w:rsidR="000D20E4" w:rsidRDefault="000D20E4" w:rsidP="006D094D">
      <w:pPr>
        <w:jc w:val="center"/>
        <w:rPr>
          <w:rFonts w:eastAsia="SimSun"/>
          <w:b/>
          <w:bCs/>
          <w:sz w:val="26"/>
          <w:szCs w:val="26"/>
          <w:lang w:eastAsia="zh-CN"/>
        </w:rPr>
      </w:pPr>
    </w:p>
    <w:p w:rsidR="000D20E4" w:rsidRDefault="000D20E4" w:rsidP="006D094D">
      <w:pPr>
        <w:jc w:val="center"/>
        <w:rPr>
          <w:rFonts w:eastAsia="SimSun"/>
          <w:b/>
          <w:bCs/>
          <w:sz w:val="26"/>
          <w:szCs w:val="26"/>
          <w:lang w:eastAsia="zh-CN"/>
        </w:rPr>
      </w:pPr>
    </w:p>
    <w:p w:rsidR="000D20E4" w:rsidRDefault="000D20E4" w:rsidP="006D094D">
      <w:pPr>
        <w:jc w:val="center"/>
        <w:rPr>
          <w:rFonts w:eastAsia="SimSun"/>
          <w:b/>
          <w:bCs/>
          <w:sz w:val="26"/>
          <w:szCs w:val="26"/>
          <w:lang w:eastAsia="zh-CN"/>
        </w:rPr>
      </w:pPr>
    </w:p>
    <w:p w:rsidR="006D094D" w:rsidRPr="00DE023B" w:rsidRDefault="006D094D" w:rsidP="006D094D">
      <w:pPr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DE023B">
        <w:rPr>
          <w:rFonts w:eastAsia="SimSun"/>
          <w:b/>
          <w:bCs/>
          <w:sz w:val="26"/>
          <w:szCs w:val="26"/>
          <w:lang w:eastAsia="zh-CN"/>
        </w:rPr>
        <w:t xml:space="preserve">ПОРЯДОК </w:t>
      </w:r>
    </w:p>
    <w:p w:rsidR="006D094D" w:rsidRPr="00DE023B" w:rsidRDefault="000D20E4" w:rsidP="006D094D">
      <w:pPr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DE023B">
        <w:rPr>
          <w:rFonts w:eastAsia="SimSun"/>
          <w:b/>
          <w:bCs/>
          <w:sz w:val="26"/>
          <w:szCs w:val="26"/>
          <w:lang w:eastAsia="zh-CN"/>
        </w:rPr>
        <w:t>согласования</w:t>
      </w:r>
      <w:r w:rsidR="006D094D" w:rsidRPr="00DE023B">
        <w:rPr>
          <w:rFonts w:eastAsia="SimSun"/>
          <w:b/>
          <w:bCs/>
          <w:sz w:val="26"/>
          <w:szCs w:val="26"/>
          <w:lang w:eastAsia="zh-CN"/>
        </w:rPr>
        <w:t xml:space="preserve"> сквозных тарифных ставок  на перевозки грузов </w:t>
      </w:r>
    </w:p>
    <w:p w:rsidR="006D094D" w:rsidRPr="00DE023B" w:rsidRDefault="006D094D" w:rsidP="006D094D">
      <w:pPr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DE023B">
        <w:rPr>
          <w:rFonts w:eastAsia="SimSun"/>
          <w:b/>
          <w:bCs/>
          <w:sz w:val="26"/>
          <w:szCs w:val="26"/>
          <w:lang w:eastAsia="zh-CN"/>
        </w:rPr>
        <w:t>по Железным дорогам-участницам Тарифного Соглашения</w:t>
      </w:r>
    </w:p>
    <w:p w:rsidR="006D094D" w:rsidRPr="00DE023B" w:rsidRDefault="006D094D" w:rsidP="006D094D">
      <w:pPr>
        <w:suppressAutoHyphens/>
        <w:ind w:left="-57" w:right="170" w:firstLine="720"/>
        <w:jc w:val="center"/>
        <w:rPr>
          <w:b/>
        </w:rPr>
      </w:pPr>
    </w:p>
    <w:p w:rsidR="006D094D" w:rsidRPr="00DE023B" w:rsidRDefault="006D094D" w:rsidP="006D094D">
      <w:pPr>
        <w:suppressAutoHyphens/>
        <w:ind w:left="-57" w:right="170" w:firstLine="720"/>
        <w:jc w:val="both"/>
        <w:rPr>
          <w:b/>
        </w:rPr>
      </w:pPr>
    </w:p>
    <w:p w:rsidR="006D094D" w:rsidRPr="00DE023B" w:rsidRDefault="006D094D" w:rsidP="006D094D">
      <w:pPr>
        <w:tabs>
          <w:tab w:val="left" w:pos="8222"/>
        </w:tabs>
        <w:suppressAutoHyphens/>
        <w:ind w:left="-57" w:right="170" w:firstLine="720"/>
        <w:jc w:val="both"/>
      </w:pPr>
      <w:r w:rsidRPr="00DE023B">
        <w:t>Настоящий порядок определяет взаимоотношения Железных дорог -  участниц Тарифного Соглашения при согласовании  сквозных тарифных ставок  на перевозки грузов в международном сообщении.</w:t>
      </w:r>
    </w:p>
    <w:p w:rsidR="006D094D" w:rsidRPr="00DE023B" w:rsidRDefault="006D094D" w:rsidP="006D094D">
      <w:pPr>
        <w:suppressAutoHyphens/>
        <w:ind w:left="-57" w:right="170" w:firstLine="720"/>
        <w:jc w:val="both"/>
      </w:pPr>
      <w:r w:rsidRPr="00DE023B">
        <w:t>Сквозные тарифные ставки разрабатываются с учетом экономических  интересов каждого государства, участвующего в  перевозках.</w:t>
      </w:r>
    </w:p>
    <w:p w:rsidR="006D094D" w:rsidRPr="00DE023B" w:rsidRDefault="006D094D" w:rsidP="006D094D">
      <w:pPr>
        <w:suppressAutoHyphens/>
        <w:ind w:left="-57" w:right="170" w:firstLine="720"/>
        <w:jc w:val="both"/>
      </w:pPr>
      <w:r w:rsidRPr="00DE023B">
        <w:t>Целью  согласования  сквозной тарифной ставки является обеспечение конкурентоспособности перевозок и привлечение грузопотоков на Железные дороги – участницы Тарифного Соглашения, в том числе за счет переключения   с альтернативных направлений и видов транспорта.</w:t>
      </w:r>
    </w:p>
    <w:p w:rsidR="006D094D" w:rsidRPr="00DE023B" w:rsidRDefault="006D094D" w:rsidP="006D094D">
      <w:pPr>
        <w:suppressAutoHyphens/>
        <w:ind w:left="-57" w:right="170" w:firstLine="720"/>
        <w:jc w:val="both"/>
      </w:pPr>
      <w:r w:rsidRPr="00DE023B">
        <w:t xml:space="preserve">На рассмотрение выносятся только запросы, поступившие  за подписью руководителей  железнодорожных администраций или их заместителей. </w:t>
      </w:r>
    </w:p>
    <w:p w:rsidR="006D094D" w:rsidRPr="00DE023B" w:rsidRDefault="006D094D" w:rsidP="006D094D">
      <w:pPr>
        <w:suppressAutoHyphens/>
        <w:ind w:left="-57" w:right="170" w:firstLine="720"/>
        <w:jc w:val="both"/>
      </w:pPr>
      <w:r w:rsidRPr="00DE023B">
        <w:t xml:space="preserve">Кроме конкретной информации о перевозке (маршрут следования, точное наименование груза, гарантируемый объем перевозок </w:t>
      </w:r>
      <w:proofErr w:type="gramStart"/>
      <w:r w:rsidRPr="00DE023B">
        <w:t>в  конкретный</w:t>
      </w:r>
      <w:proofErr w:type="gramEnd"/>
      <w:r w:rsidRPr="00DE023B">
        <w:t xml:space="preserve"> период времени,  загрузка вагона и другие дополнительные данные по отправкам, необходимые для расчета тарифов и себестоимости перевозок), запрос должен содержать экономическое обоснование запрашиваемого уровня тарифа  с указанием контрактных цен на продукцию, её цен на рынках сбыта и т.д.  </w:t>
      </w:r>
    </w:p>
    <w:p w:rsidR="006D094D" w:rsidRPr="00DE023B" w:rsidRDefault="006D094D" w:rsidP="006D094D">
      <w:pPr>
        <w:suppressAutoHyphens/>
        <w:ind w:left="-57" w:right="170" w:firstLine="720"/>
        <w:jc w:val="both"/>
      </w:pPr>
      <w:r w:rsidRPr="00DE023B">
        <w:t xml:space="preserve"> Предложения по уровню сквозной тарифной ставки  разрабатываются в рамках  двухсторонних и многосторонних рабочих групп, действующих на постоянной основе и состоящих из  уполномоченных представителей железнодорожных администраций,  либо порядком, действующим на данной железнодорожной администрации. </w:t>
      </w:r>
    </w:p>
    <w:p w:rsidR="006D094D" w:rsidRPr="006D094D" w:rsidRDefault="006D094D" w:rsidP="00327D42">
      <w:pPr>
        <w:ind w:firstLine="709"/>
        <w:jc w:val="both"/>
        <w:rPr>
          <w:sz w:val="26"/>
          <w:szCs w:val="26"/>
          <w:vertAlign w:val="superscript"/>
        </w:rPr>
      </w:pPr>
      <w:r w:rsidRPr="00DE023B">
        <w:t>Окончательное согласование уровня сквозных тарифных ставок, разработанных в рамках рабочих групп, и их объявление осуществляется в соответствии с порядком и в сроки, установленные железнодорожной администрацией каждого государства. Уровень сквозных тарифных ставок, установленных отдельными железнодорожными администрациями, объявляется либо каждой железнодорожной администрацией в соответствии с внутренними правилами, либо на основании уведомления железнодорожной администрации – Управлением делами Тарифной политики</w:t>
      </w:r>
    </w:p>
    <w:sectPr w:rsidR="006D094D" w:rsidRPr="006D0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A72" w:rsidRDefault="000F5A72" w:rsidP="00CF1970">
      <w:r>
        <w:separator/>
      </w:r>
    </w:p>
  </w:endnote>
  <w:endnote w:type="continuationSeparator" w:id="0">
    <w:p w:rsidR="000F5A72" w:rsidRDefault="000F5A72" w:rsidP="00CF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A72" w:rsidRDefault="000F5A72" w:rsidP="00CF1970">
      <w:r>
        <w:separator/>
      </w:r>
    </w:p>
  </w:footnote>
  <w:footnote w:type="continuationSeparator" w:id="0">
    <w:p w:rsidR="000F5A72" w:rsidRDefault="000F5A72" w:rsidP="00CF1970">
      <w:r>
        <w:continuationSeparator/>
      </w:r>
    </w:p>
  </w:footnote>
  <w:footnote w:id="1">
    <w:p w:rsidR="00D92DBA" w:rsidRDefault="00D92DBA" w:rsidP="00D92DBA">
      <w:pPr>
        <w:pStyle w:val="a3"/>
      </w:pPr>
      <w:r>
        <w:rPr>
          <w:rStyle w:val="a5"/>
        </w:rPr>
        <w:footnoteRef/>
      </w:r>
      <w:r>
        <w:t xml:space="preserve"> термин «Цистерна» включает: вагон-цистерну, контейнер-цистерну (танк-контейнер), цистерну встроенную, цистерну переносную или цистерну съемную, определения которых приведены в </w:t>
      </w:r>
    </w:p>
    <w:p w:rsidR="00D92DBA" w:rsidRDefault="00D92DBA" w:rsidP="00D92DBA">
      <w:pPr>
        <w:pStyle w:val="a3"/>
      </w:pPr>
      <w:r>
        <w:t>Приложении 2 «Правила перевозок опасных грузов» к СМГС, а также вагоны-батареи и многоэлементные газовые контейнеры (МЭГК).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105A5"/>
    <w:multiLevelType w:val="hybridMultilevel"/>
    <w:tmpl w:val="F94EDC3A"/>
    <w:lvl w:ilvl="0" w:tplc="1A6C058A">
      <w:start w:val="1"/>
      <w:numFmt w:val="decimal"/>
      <w:lvlText w:val="%1."/>
      <w:lvlJc w:val="left"/>
      <w:pPr>
        <w:ind w:left="108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970"/>
    <w:rsid w:val="00032AA9"/>
    <w:rsid w:val="000A68E9"/>
    <w:rsid w:val="000D20E4"/>
    <w:rsid w:val="000F5A72"/>
    <w:rsid w:val="00135FE8"/>
    <w:rsid w:val="0016753A"/>
    <w:rsid w:val="00196C30"/>
    <w:rsid w:val="001F412E"/>
    <w:rsid w:val="002358B1"/>
    <w:rsid w:val="002A7CF5"/>
    <w:rsid w:val="002B13EA"/>
    <w:rsid w:val="002C3607"/>
    <w:rsid w:val="002E3EE2"/>
    <w:rsid w:val="00323657"/>
    <w:rsid w:val="00327D42"/>
    <w:rsid w:val="00344A54"/>
    <w:rsid w:val="00350E0D"/>
    <w:rsid w:val="003532C7"/>
    <w:rsid w:val="003A6FB1"/>
    <w:rsid w:val="003C33F9"/>
    <w:rsid w:val="00420427"/>
    <w:rsid w:val="00423D28"/>
    <w:rsid w:val="00434861"/>
    <w:rsid w:val="00471334"/>
    <w:rsid w:val="004A2502"/>
    <w:rsid w:val="00504A42"/>
    <w:rsid w:val="005118B0"/>
    <w:rsid w:val="00524860"/>
    <w:rsid w:val="00535707"/>
    <w:rsid w:val="00545CF8"/>
    <w:rsid w:val="00570196"/>
    <w:rsid w:val="00576ED2"/>
    <w:rsid w:val="005D64CC"/>
    <w:rsid w:val="006736B8"/>
    <w:rsid w:val="006D094D"/>
    <w:rsid w:val="006E16E0"/>
    <w:rsid w:val="00700894"/>
    <w:rsid w:val="007034C5"/>
    <w:rsid w:val="00707552"/>
    <w:rsid w:val="007D0CAC"/>
    <w:rsid w:val="007E18CC"/>
    <w:rsid w:val="007E411D"/>
    <w:rsid w:val="008038D3"/>
    <w:rsid w:val="008526E1"/>
    <w:rsid w:val="00872708"/>
    <w:rsid w:val="008B06D9"/>
    <w:rsid w:val="009303DB"/>
    <w:rsid w:val="009359F3"/>
    <w:rsid w:val="00950FFF"/>
    <w:rsid w:val="00963BA5"/>
    <w:rsid w:val="009660D1"/>
    <w:rsid w:val="0098134C"/>
    <w:rsid w:val="009D26FE"/>
    <w:rsid w:val="00A039A4"/>
    <w:rsid w:val="00A634E7"/>
    <w:rsid w:val="00A646D9"/>
    <w:rsid w:val="00B80F4C"/>
    <w:rsid w:val="00B81131"/>
    <w:rsid w:val="00BD77FC"/>
    <w:rsid w:val="00BF7F44"/>
    <w:rsid w:val="00C15272"/>
    <w:rsid w:val="00C230CB"/>
    <w:rsid w:val="00C47B12"/>
    <w:rsid w:val="00C9279E"/>
    <w:rsid w:val="00CF1970"/>
    <w:rsid w:val="00CF4E54"/>
    <w:rsid w:val="00D92DBA"/>
    <w:rsid w:val="00D97AD0"/>
    <w:rsid w:val="00DD1DD3"/>
    <w:rsid w:val="00DD2B45"/>
    <w:rsid w:val="00DD2E7C"/>
    <w:rsid w:val="00DD5D6F"/>
    <w:rsid w:val="00DE023B"/>
    <w:rsid w:val="00DE1183"/>
    <w:rsid w:val="00DF5C09"/>
    <w:rsid w:val="00E920ED"/>
    <w:rsid w:val="00ED75AD"/>
    <w:rsid w:val="00EE1797"/>
    <w:rsid w:val="00F77F05"/>
    <w:rsid w:val="00F931D8"/>
    <w:rsid w:val="00FB3396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51AB68-9CF1-4438-94AF-EA286F2A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1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F1970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CF1970"/>
    <w:pPr>
      <w:keepNext/>
      <w:ind w:firstLine="851"/>
      <w:outlineLvl w:val="1"/>
    </w:pPr>
    <w:rPr>
      <w:b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2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19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F19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CF1970"/>
  </w:style>
  <w:style w:type="character" w:customStyle="1" w:styleId="a4">
    <w:name w:val="Текст сноски Знак"/>
    <w:basedOn w:val="a0"/>
    <w:link w:val="a3"/>
    <w:semiHidden/>
    <w:rsid w:val="00CF19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 1"/>
    <w:basedOn w:val="a"/>
    <w:rsid w:val="00CF1970"/>
    <w:pPr>
      <w:widowControl w:val="0"/>
      <w:autoSpaceDE w:val="0"/>
      <w:autoSpaceDN w:val="0"/>
      <w:ind w:left="72"/>
    </w:pPr>
    <w:rPr>
      <w:rFonts w:eastAsia="SimSun"/>
      <w:sz w:val="24"/>
      <w:szCs w:val="24"/>
      <w:lang w:val="pl-PL" w:eastAsia="zh-CN"/>
    </w:rPr>
  </w:style>
  <w:style w:type="paragraph" w:customStyle="1" w:styleId="Style2">
    <w:name w:val="Style 2"/>
    <w:basedOn w:val="a"/>
    <w:rsid w:val="00CF1970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pl-PL" w:eastAsia="zh-CN"/>
    </w:rPr>
  </w:style>
  <w:style w:type="paragraph" w:customStyle="1" w:styleId="Style4">
    <w:name w:val="Style 4"/>
    <w:basedOn w:val="a"/>
    <w:rsid w:val="00CF1970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pl-PL" w:eastAsia="zh-CN"/>
    </w:rPr>
  </w:style>
  <w:style w:type="paragraph" w:customStyle="1" w:styleId="Style3">
    <w:name w:val="Style 3"/>
    <w:basedOn w:val="a"/>
    <w:rsid w:val="00CF1970"/>
    <w:pPr>
      <w:widowControl w:val="0"/>
      <w:autoSpaceDE w:val="0"/>
      <w:autoSpaceDN w:val="0"/>
      <w:spacing w:after="252"/>
      <w:ind w:left="72"/>
    </w:pPr>
    <w:rPr>
      <w:rFonts w:eastAsia="SimSun"/>
      <w:sz w:val="24"/>
      <w:szCs w:val="24"/>
      <w:lang w:val="pl-PL" w:eastAsia="zh-CN"/>
    </w:rPr>
  </w:style>
  <w:style w:type="character" w:styleId="a5">
    <w:name w:val="footnote reference"/>
    <w:semiHidden/>
    <w:unhideWhenUsed/>
    <w:rsid w:val="00CF1970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3A6F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6FB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E02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E920ED"/>
  </w:style>
  <w:style w:type="character" w:customStyle="1" w:styleId="a9">
    <w:name w:val="Текст концевой сноски Знак"/>
    <w:basedOn w:val="a0"/>
    <w:link w:val="a8"/>
    <w:uiPriority w:val="99"/>
    <w:semiHidden/>
    <w:rsid w:val="00E920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E920ED"/>
    <w:rPr>
      <w:vertAlign w:val="superscript"/>
    </w:rPr>
  </w:style>
  <w:style w:type="paragraph" w:styleId="ab">
    <w:name w:val="List Paragraph"/>
    <w:basedOn w:val="a"/>
    <w:uiPriority w:val="34"/>
    <w:qFormat/>
    <w:rsid w:val="00E920ED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autoRedefine/>
    <w:rsid w:val="002A7CF5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5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B1C3F-896E-4061-B636-DA70EF39D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1745</Words>
  <Characters>9951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Забира Н Ахажанова</cp:lastModifiedBy>
  <cp:revision>32</cp:revision>
  <cp:lastPrinted>2018-01-22T11:25:00Z</cp:lastPrinted>
  <dcterms:created xsi:type="dcterms:W3CDTF">2019-10-23T20:04:00Z</dcterms:created>
  <dcterms:modified xsi:type="dcterms:W3CDTF">2022-10-26T13:23:00Z</dcterms:modified>
</cp:coreProperties>
</file>