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Анжеро-Судж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Анжеро-Судж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