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03-06/2022/3988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Сосенский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Сосенский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03-06/2022/3988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