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07:50; 09:00; 09:46; 14:30; 16:20;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09:20; 10:30; 11:16; 16:00; 17:50;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11:20; 11:46; 14:59; 15:48;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12:50; 13:16; 16:29; 17:18;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