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03-06/2022/2763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Курган — г. Нижний Тагил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45.66.001/2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526.4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526.4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"Каргапольский", Курганская обл., рп Каргаполье, ул. Калинина, 83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45090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Шадринск, а/д Р-354 Екатеринбург-Шадринск-Курган, 220км + 536м (слева), 220км + 465м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Далматово, а/д Р-354 "Екатеринбург - Шадринск - Курган", 171км + 609м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Катайск, а/д Р-354 "Екатеринбург - Шадринск - Курган", 149км + 590м (слева), 150км + 119м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Водолазово, а/д 1Р-354 Екатеринбург – Шадринск – Курган, п. Водолазово 126км+399м (справа), 126км+418м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Каменск-Уральский, Свердловская обл., г. Каменск-Уральский, ул. Привокзальная,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"Северный" г. Екатеринбург, г. Екатеринбург, ул. Вокзальная, 15а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Нижний Тагил, Свердловская область, г. Нижний Тагил, ул. Садовая, 25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Шадринский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Каргаполье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Каргаполье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Каргаполье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- 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- 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- 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- 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- 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- 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- 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Черепанова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Бебеля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Таватуйская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Суворовский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Кушвинская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Товарный двор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Товарный двор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Кушвинская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Билимбаевская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Таватуйская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Бебеля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Бебеля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Черепанова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- 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- 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- 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- 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- 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- 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- 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Каргаполье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Каргаполье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Каргаполье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Шадринский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Родькина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 Валерия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45090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45090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