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"Краснодар-Кропоткин-граница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Кабардино-Балкарская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