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Гудермес —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Гудурмес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Гудурмес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08:15; 08:30; 08:50; 09:05; 09:20; 09:35; 09:50; 10:05; 10:20; 10:30; 10:40; 10:50; 11:05;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09:25; 09:40; 10:00; 10:15; 10:30; 10:45; 11:00; 11:15; 11:30; 11:40; 11:50; 12:00; 12:15; 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13:10; 13:20; 13:30; 13:40; 13:50; 14:10; 14:25; 14:40; 14:50; 15:00; 15:10; 15:20; 15:30;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14:20; 14:30; 14:40; 14:50; 15:00; 15:20; 15:35; 15:50; 16:00; 16:10; 16:20; 16:30; 16:40;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