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10:00; 12:55; 16:15;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11:30; 14:25; 17:45;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10:45; 14:10; 16:50; 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12:15; 15:40; 18:20;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