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Щучье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Щучье, Курганская область, Щучанский р-н, г. Щучье, 2188 км (ж/д вокзал ст. Щучье)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Щучье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Щучье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Щучье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Щучье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Щучье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Щучье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Щучье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Щучье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07:30; 09:00; 13:00;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06:46; 08:16; 09:46; 13:46; 15:46; 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08:15; 09:45; 13:45; 15:45;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09:30; 11:00; 15:00; 17:00;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11:30; 13:30; 15:30; 18:30;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08:55; 11:55; 13:55; 15:55; 18:55; 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11:50; 13:50; 15:50; 18:50;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10:11; 13:11; 15:11; 17:11; 20:11; 21:41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13:10; 15:10; 17:10; 20:10;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10:56; 13:56; 15:56; 17:56; 20:56; 22:26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