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Щекино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04:00; 05:00; 06:30; 09:30; 11:30; 13:30;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08:00; 09:30; 12:30; 14:30; 16:30;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09:00; 10:00; 12:30; 14:00; 16:00; 18:00;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12:00; 13:00; 15:30; 17:00; 19:00; 21:00;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