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1111"/>
        <w:tblW w:w="10424" w:type="dxa"/>
        <w:tblLayout w:type="fixed"/>
        <w:tblLook w:val="0000" w:firstRow="0" w:lastRow="0" w:firstColumn="0" w:lastColumn="0" w:noHBand="0" w:noVBand="0"/>
      </w:tblPr>
      <w:tblGrid>
        <w:gridCol w:w="3474"/>
        <w:gridCol w:w="3475"/>
        <w:gridCol w:w="3475"/>
      </w:tblGrid>
      <w:tr w:rsidR="00796F90">
        <w:trPr>
          <w:cantSplit/>
          <w:trHeight w:hRule="exact" w:val="1144"/>
        </w:trPr>
        <w:tc>
          <w:tcPr>
            <w:tcW w:w="10424" w:type="dxa"/>
            <w:gridSpan w:val="3"/>
            <w:shd w:val="clear" w:color="auto" w:fill="auto"/>
          </w:tcPr>
          <w:p w:rsidR="00796F90" w:rsidRDefault="005909C8">
            <w:pPr>
              <w:widowControl w:val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33400" cy="609600"/>
                  <wp:effectExtent l="0" t="0" r="0" b="0"/>
                  <wp:docPr id="1" name="Рисунок 1" descr="g_4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g_4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6F90">
        <w:trPr>
          <w:cantSplit/>
          <w:trHeight w:hRule="exact" w:val="1134"/>
        </w:trPr>
        <w:tc>
          <w:tcPr>
            <w:tcW w:w="10424" w:type="dxa"/>
            <w:gridSpan w:val="3"/>
            <w:shd w:val="clear" w:color="auto" w:fill="auto"/>
            <w:vAlign w:val="center"/>
          </w:tcPr>
          <w:p w:rsidR="00796F90" w:rsidRDefault="005909C8">
            <w:pPr>
              <w:keepNext/>
              <w:widowControl w:val="0"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Министерство транспорта Российской Федерации</w:t>
            </w:r>
          </w:p>
          <w:p w:rsidR="00796F90" w:rsidRDefault="005909C8">
            <w:pPr>
              <w:keepNext/>
              <w:widowControl w:val="0"/>
              <w:spacing w:before="40" w:after="0" w:line="280" w:lineRule="exac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(МИНТРАНС РОССИИ)</w:t>
            </w:r>
          </w:p>
          <w:p w:rsidR="00796F90" w:rsidRDefault="00796F90">
            <w:pPr>
              <w:widowControl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96F90">
        <w:trPr>
          <w:cantSplit/>
          <w:trHeight w:hRule="exact" w:val="567"/>
        </w:trPr>
        <w:tc>
          <w:tcPr>
            <w:tcW w:w="10424" w:type="dxa"/>
            <w:gridSpan w:val="3"/>
            <w:shd w:val="clear" w:color="auto" w:fill="auto"/>
          </w:tcPr>
          <w:p w:rsidR="00796F90" w:rsidRDefault="005909C8">
            <w:pPr>
              <w:keepNext/>
              <w:keepLines/>
              <w:widowControl w:val="0"/>
              <w:spacing w:before="40" w:after="0"/>
              <w:jc w:val="center"/>
              <w:outlineLvl w:val="4"/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</w:pPr>
            <w:r>
              <w:rPr>
                <w:rFonts w:ascii="Times New Roman" w:eastAsiaTheme="majorEastAsia" w:hAnsi="Times New Roman" w:cs="Times New Roman"/>
                <w:b/>
                <w:spacing w:val="80"/>
                <w:sz w:val="32"/>
                <w:szCs w:val="32"/>
              </w:rPr>
              <w:t>РАСПОРЯЖЕНИЕ</w:t>
            </w:r>
          </w:p>
        </w:tc>
      </w:tr>
      <w:tr w:rsidR="00796F90">
        <w:trPr>
          <w:cantSplit/>
          <w:trHeight w:val="1021"/>
        </w:trPr>
        <w:tc>
          <w:tcPr>
            <w:tcW w:w="3474" w:type="dxa"/>
            <w:shd w:val="clear" w:color="auto" w:fill="auto"/>
          </w:tcPr>
          <w:p w:rsidR="00796F90" w:rsidRDefault="005909C8">
            <w:pPr>
              <w:widowControl w:val="0"/>
              <w:spacing w:before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</w:p>
        </w:tc>
        <w:tc>
          <w:tcPr>
            <w:tcW w:w="3475" w:type="dxa"/>
            <w:shd w:val="clear" w:color="auto" w:fill="auto"/>
          </w:tcPr>
          <w:p w:rsidR="00796F90" w:rsidRDefault="005909C8">
            <w:pPr>
              <w:widowControl w:val="0"/>
              <w:spacing w:before="20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Москва</w:t>
            </w:r>
          </w:p>
        </w:tc>
        <w:tc>
          <w:tcPr>
            <w:tcW w:w="3475" w:type="dxa"/>
            <w:shd w:val="clear" w:color="auto" w:fill="auto"/>
          </w:tcPr>
          <w:p w:rsidR="00796F90" w:rsidRDefault="005909C8">
            <w:pPr>
              <w:widowControl w:val="0"/>
              <w:spacing w:before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№________________________</w:t>
            </w:r>
            <w:r>
              <w:rPr>
                <w:rFonts w:ascii="Times New Roman" w:hAnsi="Times New Roman"/>
                <w:spacing w:val="10"/>
                <w:sz w:val="24"/>
                <w:szCs w:val="24"/>
              </w:rPr>
              <w:t>_</w:t>
            </w:r>
          </w:p>
        </w:tc>
      </w:tr>
    </w:tbl>
    <w:p w:rsidR="00796F90" w:rsidRDefault="005909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состав Отраслевого методического </w:t>
      </w:r>
      <w:r w:rsidR="000D6F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совета Министерства транспорта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Российской Федерации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вопросам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формирования на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транспорте  доступной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среды для инвалидов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и других маломобильных групп населения, утвержденный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 распоряжением</w:t>
      </w:r>
      <w:bookmarkStart w:id="0" w:name="_GoBack1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Министерства транспорта Российской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Федерации от 15 июня 2021 г. № ВД-120-р</w:t>
      </w: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90" w:rsidRDefault="0079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90" w:rsidRDefault="00796F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90" w:rsidRDefault="005909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состав Отраслевого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методического совета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Министерства транспорта Российской Федерации по вопросам формирования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транспорте доступной среды для инвалидов и других маломобильных групп населения, утвержденный распоряжением Министерства транспорта Российской Федерации от 15 июн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2021 г. № ВД-120-р, изложив его согласно приложению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настоящему распоряжению.</w:t>
      </w:r>
    </w:p>
    <w:p w:rsidR="00796F90" w:rsidRDefault="00796F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90" w:rsidRDefault="00796F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F90" w:rsidRDefault="00796F9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0"/>
        <w:tblW w:w="10421" w:type="dxa"/>
        <w:tblLayout w:type="fixed"/>
        <w:tblLook w:val="04A0" w:firstRow="1" w:lastRow="0" w:firstColumn="1" w:lastColumn="0" w:noHBand="0" w:noVBand="1"/>
      </w:tblPr>
      <w:tblGrid>
        <w:gridCol w:w="5210"/>
        <w:gridCol w:w="5211"/>
      </w:tblGrid>
      <w:tr w:rsidR="00796F90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96F90" w:rsidRDefault="005909C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заместитель Министра</w:t>
            </w: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796F90" w:rsidRDefault="005909C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А.А. Костюк</w:t>
            </w:r>
          </w:p>
        </w:tc>
      </w:tr>
    </w:tbl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47" w:rsidRDefault="000D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47" w:rsidRDefault="000D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47" w:rsidRDefault="000D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47" w:rsidRDefault="000D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D6F47" w:rsidRDefault="000D6F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796F9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96F90" w:rsidRDefault="005909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оронцова Елена Валерьевна</w:t>
      </w:r>
    </w:p>
    <w:p w:rsidR="00796F90" w:rsidRDefault="005909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(499) 495 00 00 доб. 24 55</w:t>
      </w:r>
      <w:bookmarkStart w:id="1" w:name="_GoBack"/>
      <w:bookmarkEnd w:id="1"/>
    </w:p>
    <w:sectPr w:rsidR="00796F90">
      <w:headerReference w:type="default" r:id="rId10"/>
      <w:headerReference w:type="first" r:id="rId11"/>
      <w:type w:val="continuous"/>
      <w:pgSz w:w="11906" w:h="16838"/>
      <w:pgMar w:top="1134" w:right="567" w:bottom="1134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9C8" w:rsidRDefault="005909C8">
      <w:pPr>
        <w:spacing w:after="0" w:line="240" w:lineRule="auto"/>
      </w:pPr>
      <w:r>
        <w:separator/>
      </w:r>
    </w:p>
  </w:endnote>
  <w:endnote w:type="continuationSeparator" w:id="0">
    <w:p w:rsidR="005909C8" w:rsidRDefault="00590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9C8" w:rsidRDefault="005909C8">
      <w:pPr>
        <w:spacing w:after="0" w:line="240" w:lineRule="auto"/>
      </w:pPr>
      <w:r>
        <w:separator/>
      </w:r>
    </w:p>
  </w:footnote>
  <w:footnote w:type="continuationSeparator" w:id="0">
    <w:p w:rsidR="005909C8" w:rsidRDefault="00590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90" w:rsidRDefault="00796F90">
    <w:pPr>
      <w:pStyle w:val="ac"/>
      <w:tabs>
        <w:tab w:val="center" w:pos="5102"/>
        <w:tab w:val="left" w:pos="5730"/>
      </w:tabs>
      <w:jc w:val="right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F90" w:rsidRDefault="00796F90">
    <w:pPr>
      <w:pStyle w:val="ac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F90"/>
    <w:rsid w:val="000D6F47"/>
    <w:rsid w:val="005909C8"/>
    <w:rsid w:val="0079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8640B3-BEC7-4BB4-BE64-27A072B6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24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883249"/>
  </w:style>
  <w:style w:type="character" w:customStyle="1" w:styleId="a4">
    <w:name w:val="Нижний колонтитул Знак"/>
    <w:basedOn w:val="a0"/>
    <w:uiPriority w:val="99"/>
    <w:qFormat/>
    <w:rsid w:val="00883249"/>
  </w:style>
  <w:style w:type="character" w:customStyle="1" w:styleId="a5">
    <w:name w:val="Текст выноски Знак"/>
    <w:basedOn w:val="a0"/>
    <w:uiPriority w:val="99"/>
    <w:semiHidden/>
    <w:qFormat/>
    <w:rsid w:val="00524CDF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Droid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b">
    <w:name w:val="Колонтитул"/>
    <w:basedOn w:val="a"/>
    <w:qFormat/>
  </w:style>
  <w:style w:type="paragraph" w:styleId="ac">
    <w:name w:val="header"/>
    <w:basedOn w:val="a"/>
    <w:uiPriority w:val="99"/>
    <w:unhideWhenUsed/>
    <w:rsid w:val="00883249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List Paragraph"/>
    <w:basedOn w:val="a"/>
    <w:uiPriority w:val="34"/>
    <w:qFormat/>
    <w:rsid w:val="00883249"/>
    <w:pPr>
      <w:ind w:left="720"/>
      <w:contextualSpacing/>
    </w:pPr>
  </w:style>
  <w:style w:type="paragraph" w:styleId="ae">
    <w:name w:val="footer"/>
    <w:basedOn w:val="a"/>
    <w:uiPriority w:val="99"/>
    <w:unhideWhenUsed/>
    <w:rsid w:val="00883249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Balloon Text"/>
    <w:basedOn w:val="a"/>
    <w:uiPriority w:val="99"/>
    <w:semiHidden/>
    <w:unhideWhenUsed/>
    <w:qFormat/>
    <w:rsid w:val="00524CDF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unhideWhenUsed/>
    <w:rsid w:val="002B5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Description xmlns="DD699240-2E4F-4577-88EC-97EB306C3B85">Шаблон проекта распоряжения о внесении изменений в состав комиссии, рабочей группы, совета</Document_Description>
    <Document_Tag xmlns="DD699240-2E4F-4577-88EC-97EB306C3B85">О создании/изменении комиссии, рабочей группы, совета</Document_Tag>
    <Document_Image xmlns="DD699240-2E4F-4577-88EC-97EB306C3B85">
      <Url xsi:nil="true"/>
      <Description xsi:nil="true"/>
    </Document_Imag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Минтранс" ma:contentTypeID="0x010100A2E4965DF3E54D818E0DAC31D40C864F001A10439B0F340C4DBAE54F4B5CBDA3B2" ma:contentTypeVersion="0" ma:contentTypeDescription="" ma:contentTypeScope="" ma:versionID="4178d5e81d1d16f2619c89ba89253674">
  <xsd:schema xmlns:xsd="http://www.w3.org/2001/XMLSchema" xmlns:xs="http://www.w3.org/2001/XMLSchema" xmlns:p="http://schemas.microsoft.com/office/2006/metadata/properties" xmlns:ns2="DD699240-2E4F-4577-88EC-97EB306C3B85" targetNamespace="http://schemas.microsoft.com/office/2006/metadata/properties" ma:root="true" ma:fieldsID="980d0f5e2f389040919689f98ea8b913" ns2:_="">
    <xsd:import namespace="DD699240-2E4F-4577-88EC-97EB306C3B85"/>
    <xsd:element name="properties">
      <xsd:complexType>
        <xsd:sequence>
          <xsd:element name="documentManagement">
            <xsd:complexType>
              <xsd:all>
                <xsd:element ref="ns2:Document_Description" minOccurs="0"/>
                <xsd:element ref="ns2:Document_Tag" minOccurs="0"/>
                <xsd:element ref="ns2:Document_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99240-2E4F-4577-88EC-97EB306C3B85" elementFormDefault="qualified">
    <xsd:import namespace="http://schemas.microsoft.com/office/2006/documentManagement/types"/>
    <xsd:import namespace="http://schemas.microsoft.com/office/infopath/2007/PartnerControls"/>
    <xsd:element name="Document_Description" ma:index="8" nillable="true" ma:displayName="Описание" ma:description="" ma:internalName="Document_Description">
      <xsd:simpleType>
        <xsd:restriction base="dms:Note"/>
      </xsd:simpleType>
    </xsd:element>
    <xsd:element name="Document_Tag" ma:index="9" nillable="true" ma:displayName="Тег" ma:description="" ma:internalName="Document_Tag">
      <xsd:simpleType>
        <xsd:restriction base="dms:Text"/>
      </xsd:simpleType>
    </xsd:element>
    <xsd:element name="Document_Image" ma:index="10" nillable="true" ma:displayName="Изображение" ma:description="" ma:internalName="Document_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D6324-18EB-4A5D-8CDF-A9A100D45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261B7-745B-4905-A8D5-2762A65A546F}">
  <ds:schemaRefs>
    <ds:schemaRef ds:uri="http://schemas.microsoft.com/office/2006/metadata/properties"/>
    <ds:schemaRef ds:uri="http://schemas.microsoft.com/office/infopath/2007/PartnerControls"/>
    <ds:schemaRef ds:uri="DD699240-2E4F-4577-88EC-97EB306C3B85"/>
  </ds:schemaRefs>
</ds:datastoreItem>
</file>

<file path=customXml/itemProps3.xml><?xml version="1.0" encoding="utf-8"?>
<ds:datastoreItem xmlns:ds="http://schemas.openxmlformats.org/officeDocument/2006/customXml" ds:itemID="{683043EC-1D9B-4F2A-B61D-6C0B7BE13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699240-2E4F-4577-88EC-97EB306C3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внесении изменений в состав</vt:lpstr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внесении изменений в состав</dc:title>
  <dc:subject/>
  <dc:creator>Янковская Екатерина Игоревна</dc:creator>
  <dc:description/>
  <cp:lastModifiedBy>Людмила</cp:lastModifiedBy>
  <cp:revision>2</cp:revision>
  <cp:lastPrinted>2022-03-25T14:57:00Z</cp:lastPrinted>
  <dcterms:created xsi:type="dcterms:W3CDTF">2022-03-30T13:20:00Z</dcterms:created>
  <dcterms:modified xsi:type="dcterms:W3CDTF">2022-03-30T13:20:00Z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0x010100A2E4965DF3E54D818E0DAC31D40C864F001A10439B0F340C4DBAE54F4B5CBDA3B2</vt:lpwstr>
  </property>
</Properties>
</file>