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Барнаул — с. Усть-Кокса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F4D483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Усть-Кокса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C3F90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2022-03-29T14:06:00Z</dcterms:modified>
</cp:coreProperties>
</file>