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Казань — г. Пермь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009314" w14:textId="77777777" w:rsidR="009959A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Пермь </w:t>
      </w:r>
    </w:p>
    <w:p w14:paraId="664C1A43" w14:textId="7B17518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959A0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2022-03-29T14:03:00Z</dcterms:modified>
</cp:coreProperties>
</file>