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п.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D1272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1BE6">
        <w:rPr>
          <w:rFonts w:ascii="Times New Roman" w:hAnsi="Times New Roman" w:cs="Times New Roman"/>
          <w:sz w:val="28"/>
          <w:szCs w:val="28"/>
        </w:rPr>
        <w:t>г. Вологда — п. </w:t>
      </w:r>
      <w:bookmarkStart w:id="0" w:name="_GoBack"/>
      <w:bookmarkEnd w:id="0"/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01BE6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2022-03-10T08:15:00Z</dcterms:modified>
</cp:coreProperties>
</file>