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EA540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8A8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178A8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2022-01-25T10:04:00Z</dcterms:modified>
</cp:coreProperties>
</file>