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4BC7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A2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Омск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1A2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2022-01-25T09:50:00Z</dcterms:modified>
</cp:coreProperties>
</file>