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BDE" w:rsidRPr="004C4144" w:rsidRDefault="00116705" w:rsidP="00583788">
      <w:pPr>
        <w:widowControl w:val="0"/>
        <w:autoSpaceDE w:val="0"/>
        <w:autoSpaceDN w:val="0"/>
        <w:adjustRightInd w:val="0"/>
        <w:spacing w:line="283" w:lineRule="exact"/>
        <w:ind w:left="5103"/>
        <w:jc w:val="right"/>
        <w:rPr>
          <w:sz w:val="26"/>
          <w:szCs w:val="26"/>
        </w:rPr>
      </w:pPr>
      <w:r w:rsidRPr="000627A2">
        <w:rPr>
          <w:sz w:val="26"/>
          <w:szCs w:val="26"/>
        </w:rPr>
        <w:t xml:space="preserve">Приложение № </w:t>
      </w:r>
      <w:r w:rsidR="004C4144">
        <w:rPr>
          <w:sz w:val="26"/>
          <w:szCs w:val="26"/>
        </w:rPr>
        <w:t>6</w:t>
      </w:r>
    </w:p>
    <w:p w:rsidR="009F77E1" w:rsidRPr="00232FF7" w:rsidRDefault="009F77E1" w:rsidP="00583788">
      <w:pPr>
        <w:widowControl w:val="0"/>
        <w:autoSpaceDE w:val="0"/>
        <w:autoSpaceDN w:val="0"/>
        <w:adjustRightInd w:val="0"/>
        <w:spacing w:line="283" w:lineRule="exact"/>
        <w:ind w:left="5103"/>
        <w:jc w:val="right"/>
        <w:rPr>
          <w:sz w:val="26"/>
          <w:szCs w:val="26"/>
        </w:rPr>
      </w:pPr>
      <w:bookmarkStart w:id="0" w:name="_GoBack"/>
      <w:bookmarkEnd w:id="0"/>
    </w:p>
    <w:p w:rsidR="00FE6DD4" w:rsidRPr="00FE6DD4" w:rsidRDefault="00FE6DD4" w:rsidP="00FE6DD4">
      <w:pPr>
        <w:jc w:val="right"/>
        <w:rPr>
          <w:bCs/>
          <w:sz w:val="26"/>
          <w:szCs w:val="26"/>
        </w:rPr>
      </w:pPr>
    </w:p>
    <w:p w:rsidR="00FE6DD4" w:rsidRPr="00FE6DD4" w:rsidRDefault="00FE6DD4" w:rsidP="00FE6DD4">
      <w:pPr>
        <w:tabs>
          <w:tab w:val="left" w:pos="9540"/>
          <w:tab w:val="left" w:pos="9637"/>
        </w:tabs>
        <w:jc w:val="center"/>
        <w:rPr>
          <w:b/>
          <w:sz w:val="26"/>
          <w:szCs w:val="26"/>
        </w:rPr>
      </w:pPr>
      <w:r w:rsidRPr="00FE6DD4">
        <w:rPr>
          <w:b/>
          <w:sz w:val="26"/>
          <w:szCs w:val="26"/>
        </w:rPr>
        <w:t xml:space="preserve">Изменения и дополнения </w:t>
      </w:r>
    </w:p>
    <w:p w:rsidR="00FE6DD4" w:rsidRPr="00FE6DD4" w:rsidRDefault="00FE6DD4" w:rsidP="00FE6DD4">
      <w:pPr>
        <w:pStyle w:val="a6"/>
        <w:tabs>
          <w:tab w:val="left" w:pos="142"/>
          <w:tab w:val="left" w:pos="1134"/>
        </w:tabs>
        <w:ind w:left="0"/>
        <w:jc w:val="center"/>
        <w:rPr>
          <w:b/>
          <w:sz w:val="26"/>
          <w:szCs w:val="26"/>
        </w:rPr>
      </w:pPr>
      <w:r w:rsidRPr="00FE6DD4">
        <w:rPr>
          <w:b/>
          <w:sz w:val="26"/>
          <w:szCs w:val="26"/>
        </w:rPr>
        <w:t>в Правила эксплуатации и пономерного учета собственных грузовых вагонов</w:t>
      </w:r>
    </w:p>
    <w:p w:rsidR="00FE6DD4" w:rsidRPr="00FE6DD4" w:rsidRDefault="00FE6DD4" w:rsidP="00FE6DD4">
      <w:pPr>
        <w:pStyle w:val="a6"/>
        <w:tabs>
          <w:tab w:val="left" w:pos="142"/>
          <w:tab w:val="left" w:pos="1134"/>
        </w:tabs>
        <w:ind w:left="0"/>
        <w:jc w:val="center"/>
        <w:rPr>
          <w:b/>
          <w:sz w:val="26"/>
          <w:szCs w:val="26"/>
        </w:rPr>
      </w:pPr>
    </w:p>
    <w:p w:rsidR="00FE6DD4" w:rsidRPr="00FE6DD4" w:rsidRDefault="00FE6DD4" w:rsidP="00FE6DD4">
      <w:pPr>
        <w:pStyle w:val="a6"/>
        <w:tabs>
          <w:tab w:val="left" w:pos="9637"/>
        </w:tabs>
        <w:ind w:left="0" w:firstLine="709"/>
        <w:jc w:val="both"/>
        <w:rPr>
          <w:sz w:val="26"/>
          <w:szCs w:val="26"/>
        </w:rPr>
      </w:pPr>
      <w:r w:rsidRPr="00FE6DD4">
        <w:rPr>
          <w:sz w:val="26"/>
          <w:szCs w:val="26"/>
        </w:rPr>
        <w:t>Изложить пункт 6.7. в редакции:</w:t>
      </w:r>
    </w:p>
    <w:p w:rsidR="00FE6DD4" w:rsidRPr="00FE6DD4" w:rsidRDefault="00FE6DD4" w:rsidP="00FE6DD4">
      <w:pPr>
        <w:widowControl w:val="0"/>
        <w:ind w:firstLine="709"/>
        <w:jc w:val="both"/>
        <w:rPr>
          <w:b/>
          <w:sz w:val="26"/>
          <w:szCs w:val="26"/>
        </w:rPr>
      </w:pPr>
      <w:r w:rsidRPr="00FE6DD4">
        <w:rPr>
          <w:sz w:val="26"/>
          <w:szCs w:val="26"/>
        </w:rPr>
        <w:t>«6</w:t>
      </w:r>
      <w:hyperlink r:id="rId5" w:history="1"/>
      <w:r w:rsidRPr="00FE6DD4">
        <w:rPr>
          <w:sz w:val="26"/>
          <w:szCs w:val="26"/>
        </w:rPr>
        <w:t>.7. Собственные вагоны с восьмизначной нумерацией, выходящие на пути общего пользования, должны быть окрашены в соответствии с требованиями «Положения об окраске собственных грузовых вагонов», утвержденных решением шестидесятого заседания Совета.</w:t>
      </w:r>
    </w:p>
    <w:p w:rsidR="00FE6DD4" w:rsidRPr="00FE6DD4" w:rsidRDefault="00FE6DD4" w:rsidP="00FE6DD4">
      <w:pPr>
        <w:pStyle w:val="Default"/>
        <w:ind w:firstLine="709"/>
        <w:jc w:val="both"/>
        <w:rPr>
          <w:color w:val="auto"/>
          <w:sz w:val="26"/>
          <w:szCs w:val="26"/>
        </w:rPr>
      </w:pPr>
      <w:r w:rsidRPr="00FE6DD4">
        <w:rPr>
          <w:color w:val="auto"/>
          <w:sz w:val="26"/>
          <w:szCs w:val="26"/>
        </w:rPr>
        <w:t>На собственных вагонах должны быть нанесены трафареты, знаки и надписи в соответствии с Альбомом-справочником «Знаки и надписи на вагонах грузового парка железных дорог колеи 1520 мм», утвержденным решением пятьдесят седьмого заседания Совета  и Приложением 2 к Соглашению о международном железнодорожном грузовом сообщении (СМГС).</w:t>
      </w:r>
    </w:p>
    <w:p w:rsidR="00FE6DD4" w:rsidRPr="00FE6DD4" w:rsidRDefault="00FE6DD4" w:rsidP="00FE6DD4">
      <w:pPr>
        <w:ind w:firstLine="709"/>
        <w:jc w:val="both"/>
        <w:rPr>
          <w:b/>
          <w:sz w:val="26"/>
          <w:szCs w:val="26"/>
        </w:rPr>
      </w:pPr>
      <w:r w:rsidRPr="00FE6DD4">
        <w:rPr>
          <w:sz w:val="26"/>
          <w:szCs w:val="26"/>
        </w:rPr>
        <w:t>На цистерны, предназначенные для перевозки определенного груза, должен быть нанесен трафарет, соответствующий роду перевозимого груза, а на цистерны для перевозки опасных грузов – код цистерны и дата следующей периодической проверки (освидетельствования) котла цистерны или дата следующей промежуточной проверки (освидетельствования) котла цистерны».</w:t>
      </w:r>
    </w:p>
    <w:p w:rsidR="00AC406B" w:rsidRPr="00767E3E" w:rsidRDefault="00AC406B" w:rsidP="00583788">
      <w:pPr>
        <w:widowControl w:val="0"/>
        <w:autoSpaceDE w:val="0"/>
        <w:autoSpaceDN w:val="0"/>
        <w:adjustRightInd w:val="0"/>
        <w:spacing w:line="283" w:lineRule="exact"/>
        <w:ind w:left="5103"/>
        <w:jc w:val="right"/>
        <w:rPr>
          <w:b/>
          <w:sz w:val="26"/>
          <w:szCs w:val="26"/>
        </w:rPr>
      </w:pPr>
    </w:p>
    <w:sectPr w:rsidR="00AC406B" w:rsidRPr="00767E3E" w:rsidSect="000627A2"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72179A"/>
    <w:rsid w:val="000024AB"/>
    <w:rsid w:val="00007261"/>
    <w:rsid w:val="000627A2"/>
    <w:rsid w:val="000973CE"/>
    <w:rsid w:val="000A0ECF"/>
    <w:rsid w:val="000C3E50"/>
    <w:rsid w:val="000C6B95"/>
    <w:rsid w:val="000E0E3E"/>
    <w:rsid w:val="000F0BCF"/>
    <w:rsid w:val="000F23B7"/>
    <w:rsid w:val="00114B43"/>
    <w:rsid w:val="00116705"/>
    <w:rsid w:val="00132FB5"/>
    <w:rsid w:val="00147CDE"/>
    <w:rsid w:val="00161DE1"/>
    <w:rsid w:val="00173071"/>
    <w:rsid w:val="001D544B"/>
    <w:rsid w:val="00222CF9"/>
    <w:rsid w:val="00223BFB"/>
    <w:rsid w:val="00232FF7"/>
    <w:rsid w:val="0024598F"/>
    <w:rsid w:val="00254452"/>
    <w:rsid w:val="00291B52"/>
    <w:rsid w:val="002B522A"/>
    <w:rsid w:val="002D372F"/>
    <w:rsid w:val="002E5FA3"/>
    <w:rsid w:val="00305AFF"/>
    <w:rsid w:val="00312744"/>
    <w:rsid w:val="00325A3D"/>
    <w:rsid w:val="003F1713"/>
    <w:rsid w:val="00412A52"/>
    <w:rsid w:val="00420BDE"/>
    <w:rsid w:val="00480A9D"/>
    <w:rsid w:val="00484173"/>
    <w:rsid w:val="00490617"/>
    <w:rsid w:val="004C4144"/>
    <w:rsid w:val="005253EE"/>
    <w:rsid w:val="00526DBC"/>
    <w:rsid w:val="0053640A"/>
    <w:rsid w:val="00536AF9"/>
    <w:rsid w:val="005624B6"/>
    <w:rsid w:val="00564CC1"/>
    <w:rsid w:val="00583788"/>
    <w:rsid w:val="005A6557"/>
    <w:rsid w:val="0061782A"/>
    <w:rsid w:val="0064385A"/>
    <w:rsid w:val="0065438F"/>
    <w:rsid w:val="00654761"/>
    <w:rsid w:val="00703455"/>
    <w:rsid w:val="0072179A"/>
    <w:rsid w:val="00721854"/>
    <w:rsid w:val="007479F0"/>
    <w:rsid w:val="0075228E"/>
    <w:rsid w:val="007657F8"/>
    <w:rsid w:val="00767E3E"/>
    <w:rsid w:val="007B6057"/>
    <w:rsid w:val="007C0FA5"/>
    <w:rsid w:val="007D311C"/>
    <w:rsid w:val="007D4E4A"/>
    <w:rsid w:val="007E1761"/>
    <w:rsid w:val="007F4082"/>
    <w:rsid w:val="00846E0C"/>
    <w:rsid w:val="00871E93"/>
    <w:rsid w:val="0087251A"/>
    <w:rsid w:val="00874669"/>
    <w:rsid w:val="00875028"/>
    <w:rsid w:val="00880517"/>
    <w:rsid w:val="00891745"/>
    <w:rsid w:val="008C1813"/>
    <w:rsid w:val="00986F37"/>
    <w:rsid w:val="009F77E1"/>
    <w:rsid w:val="00A34F40"/>
    <w:rsid w:val="00A55C68"/>
    <w:rsid w:val="00A665EE"/>
    <w:rsid w:val="00AB4D99"/>
    <w:rsid w:val="00AC406B"/>
    <w:rsid w:val="00AD157B"/>
    <w:rsid w:val="00B00256"/>
    <w:rsid w:val="00B07B3A"/>
    <w:rsid w:val="00B32E21"/>
    <w:rsid w:val="00B34C5D"/>
    <w:rsid w:val="00B47845"/>
    <w:rsid w:val="00B57E2B"/>
    <w:rsid w:val="00B808DA"/>
    <w:rsid w:val="00BC308B"/>
    <w:rsid w:val="00C05E5C"/>
    <w:rsid w:val="00C21EBB"/>
    <w:rsid w:val="00C52117"/>
    <w:rsid w:val="00C6522A"/>
    <w:rsid w:val="00CC57E5"/>
    <w:rsid w:val="00CC75DE"/>
    <w:rsid w:val="00CD09AB"/>
    <w:rsid w:val="00CE0E19"/>
    <w:rsid w:val="00D060B7"/>
    <w:rsid w:val="00D233DD"/>
    <w:rsid w:val="00D9632B"/>
    <w:rsid w:val="00DA075C"/>
    <w:rsid w:val="00DC2A7C"/>
    <w:rsid w:val="00DE4474"/>
    <w:rsid w:val="00E07FA3"/>
    <w:rsid w:val="00E1395C"/>
    <w:rsid w:val="00E30702"/>
    <w:rsid w:val="00E31BBC"/>
    <w:rsid w:val="00E44B3F"/>
    <w:rsid w:val="00E46111"/>
    <w:rsid w:val="00E52AA2"/>
    <w:rsid w:val="00EA0DA9"/>
    <w:rsid w:val="00EF05D0"/>
    <w:rsid w:val="00EF065A"/>
    <w:rsid w:val="00EF361A"/>
    <w:rsid w:val="00F13BFA"/>
    <w:rsid w:val="00F25338"/>
    <w:rsid w:val="00F416DC"/>
    <w:rsid w:val="00FB1231"/>
    <w:rsid w:val="00FE6393"/>
    <w:rsid w:val="00FE6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F37"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417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2">
    <w:name w:val="FR2"/>
    <w:rsid w:val="000024AB"/>
    <w:pPr>
      <w:widowControl w:val="0"/>
      <w:autoSpaceDE w:val="0"/>
      <w:autoSpaceDN w:val="0"/>
      <w:spacing w:before="40"/>
      <w:ind w:left="5760"/>
    </w:pPr>
    <w:rPr>
      <w:sz w:val="16"/>
      <w:szCs w:val="16"/>
    </w:rPr>
  </w:style>
  <w:style w:type="paragraph" w:styleId="a4">
    <w:name w:val="Body Text Indent"/>
    <w:basedOn w:val="a"/>
    <w:rsid w:val="00D9632B"/>
    <w:pPr>
      <w:ind w:firstLine="720"/>
      <w:jc w:val="both"/>
    </w:pPr>
    <w:rPr>
      <w:szCs w:val="20"/>
    </w:rPr>
  </w:style>
  <w:style w:type="paragraph" w:styleId="a5">
    <w:name w:val="header"/>
    <w:basedOn w:val="a"/>
    <w:rsid w:val="00D9632B"/>
    <w:pPr>
      <w:tabs>
        <w:tab w:val="center" w:pos="4153"/>
        <w:tab w:val="right" w:pos="8306"/>
      </w:tabs>
    </w:pPr>
    <w:rPr>
      <w:szCs w:val="20"/>
    </w:rPr>
  </w:style>
  <w:style w:type="paragraph" w:styleId="a6">
    <w:name w:val="List Paragraph"/>
    <w:basedOn w:val="a"/>
    <w:qFormat/>
    <w:rsid w:val="00767E3E"/>
    <w:pPr>
      <w:ind w:left="720"/>
      <w:contextualSpacing/>
    </w:pPr>
    <w:rPr>
      <w:sz w:val="24"/>
      <w:szCs w:val="24"/>
    </w:rPr>
  </w:style>
  <w:style w:type="paragraph" w:customStyle="1" w:styleId="Default">
    <w:name w:val="Default"/>
    <w:rsid w:val="00FE6DD4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5ECB2E69185F59BE980125D34D38BA0C07274F99EE46C4765D860F6D58EF297C5DE1E2C725B7383A63E6E7cC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181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 Р И Л О Ж Е Н И Я :</vt:lpstr>
    </vt:vector>
  </TitlesOfParts>
  <Company>Your Company Name</Company>
  <LinksUpToDate>false</LinksUpToDate>
  <CharactersWithSpaces>1212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 Р И Л О Ж Е Н И Я :</dc:title>
  <dc:creator>USER</dc:creator>
  <cp:lastModifiedBy>1</cp:lastModifiedBy>
  <cp:revision>11</cp:revision>
  <cp:lastPrinted>2007-04-12T12:24:00Z</cp:lastPrinted>
  <dcterms:created xsi:type="dcterms:W3CDTF">2021-09-13T11:55:00Z</dcterms:created>
  <dcterms:modified xsi:type="dcterms:W3CDTF">2021-11-15T14:45:00Z</dcterms:modified>
</cp:coreProperties>
</file>