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974BD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850В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517F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2021-12-15T14:32:00Z</dcterms:modified>
</cp:coreProperties>
</file>