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Целинное, а/д К-24 Троицкое - Целинное, 72км+200м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Мартыново, а/д К-05 «Бийск - Мартыново - Ельцовка - граница Кемеровской области» 99км+520м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"Троицкое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"Троицкое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