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Котлас —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"г. Котлас (железнодорожный вокзал)", Архангельская область, г. Котлас, ул. 7-го Съезда Советов, д.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"Коряжма", Архангельская область, г. Коряжма, 31км+855м (слева), 31км+725м (справа) а/д "Котлас - Коряжма - Виледь - Ильинско-Подомское"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"Ильинско-Подомское", Архангельская область, Вилегодский р-н, с. Ильинско-Подомское, 98км+732м (справа), 97км+936м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Куратово, а/д Р-176 «Вятка», Чебоксары – Йошкар-Ола – Киров – Сыктывкар, 679км+047м (справа), 679км+047м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Вычегодский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Вычегодский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Коряжма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Архангельская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Коряжма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Глейха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Коряжма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Ильинско-Подомское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Ильинско-Подомское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Ильинско-Подомское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Ильинско-Подомское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Глейха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Коряжма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Архангельская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Коряжма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Коряжма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Вычегодский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Вычегодский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