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DB98BC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07AC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2021-12-01T07:37:00Z</dcterms:modified>
</cp:coreProperties>
</file>