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8F63EF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B3E42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2021-12-01T07:20:00Z</dcterms:modified>
</cp:coreProperties>
</file>