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F10C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26B9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2021-12-01T06:46:00Z</dcterms:modified>
</cp:coreProperties>
</file>