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2227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779C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2021-11-02T06:54:00Z</dcterms:modified>
</cp:coreProperties>
</file>