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03-06/2021/5169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Ростов-на-Дону — г. Котельники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4DE1198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Котельники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03-06/2021/5169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87684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2021-11-02T12:12:00Z</dcterms:modified>
</cp:coreProperties>
</file>