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Волжский — г. Саранск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A4928" w14:textId="77777777" w:rsidR="00D916B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Волжский — г. Саранск </w:t>
      </w:r>
    </w:p>
    <w:p w14:paraId="664C1A43" w14:textId="364548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16B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2021-09-28T07:22:00Z</dcterms:modified>
</cp:coreProperties>
</file>