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03-06/2021/4457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Майкоп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CF237" w14:textId="77777777" w:rsidR="00483AB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 </w:t>
      </w:r>
    </w:p>
    <w:p w14:paraId="664C1A43" w14:textId="5F94FCB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3AB1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2021-09-28T07:26:00Z</dcterms:modified>
</cp:coreProperties>
</file>