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CAD7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114">
        <w:rPr>
          <w:rFonts w:ascii="Times New Roman" w:hAnsi="Times New Roman" w:cs="Times New Roman"/>
          <w:sz w:val="28"/>
          <w:szCs w:val="28"/>
        </w:rPr>
        <w:t>г. Новозыбков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22114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2021-09-13T07:04:00Z</dcterms:modified>
</cp:coreProperties>
</file>