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03-06/2021/3885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Ахтубинск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DF576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03-06/2021/3885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6EE0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2021-09-08T08:45:00Z</dcterms:modified>
</cp:coreProperties>
</file>