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Муром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Малышево, а/д «Владимир – Муром – Арзамас», 91км+909м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Николо-Ушна, а/д «Владимир – Муром – Арзамас», 84км+704м (справа), 84км+665м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Мошок, а/д «Владимир – Муром – Арзамас», 69км+314м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Судогда, Владимирская область, г. Судогда, Муромское шоссе,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Покров, Владимирская область, г. Покров, ул. Ленина, д. 181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Владимирское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Малышево,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Николо-Ушна,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Андреева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Мошок,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Мишулина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Мошок,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Муромское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Ошмарина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Ерофеевский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Лыбедская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Вокзальный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Студёная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Студёная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Коммунальный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Вокзальный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Ошмарина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Муромское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Судогда,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Мишулина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Мошок,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Андреева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Мошок,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Николо-Ушна,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Малышево,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Владимирское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Муром, Владимирская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27.8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