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03-06/2021/2937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Элиста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50E739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03-06/2021/2937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64EB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2021-08-04T06:59:00Z</dcterms:modified>
</cp:coreProperties>
</file>