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90" w:rsidRPr="00AF7901" w:rsidRDefault="00BE0890" w:rsidP="00BE0890">
      <w:pPr>
        <w:widowControl w:val="0"/>
        <w:autoSpaceDE w:val="0"/>
        <w:autoSpaceDN w:val="0"/>
        <w:adjustRightInd w:val="0"/>
        <w:spacing w:after="0" w:line="240" w:lineRule="auto"/>
        <w:ind w:left="4253" w:right="-1"/>
        <w:jc w:val="right"/>
        <w:rPr>
          <w:rFonts w:ascii="Times New Roman" w:hAnsi="Times New Roman"/>
          <w:b/>
          <w:sz w:val="24"/>
          <w:szCs w:val="24"/>
        </w:rPr>
      </w:pPr>
      <w:r w:rsidRPr="00AF7901">
        <w:rPr>
          <w:rFonts w:ascii="Times New Roman" w:hAnsi="Times New Roman"/>
          <w:b/>
          <w:sz w:val="26"/>
          <w:szCs w:val="26"/>
        </w:rPr>
        <w:t xml:space="preserve">Приложение </w:t>
      </w:r>
      <w:r w:rsidR="00D46741">
        <w:rPr>
          <w:rFonts w:ascii="Times New Roman" w:hAnsi="Times New Roman"/>
          <w:b/>
          <w:sz w:val="26"/>
          <w:szCs w:val="26"/>
        </w:rPr>
        <w:t>Д</w:t>
      </w:r>
      <w:r w:rsidR="00D2290A" w:rsidRPr="00AF7901">
        <w:rPr>
          <w:rFonts w:ascii="Times New Roman" w:hAnsi="Times New Roman"/>
          <w:b/>
          <w:sz w:val="26"/>
          <w:szCs w:val="26"/>
        </w:rPr>
        <w:t xml:space="preserve"> </w:t>
      </w:r>
    </w:p>
    <w:p w:rsidR="00BE0890" w:rsidRDefault="00BE0890" w:rsidP="00C2564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C25646" w:rsidRPr="00C25646" w:rsidRDefault="00C25646" w:rsidP="00C2564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C25646">
        <w:rPr>
          <w:rFonts w:ascii="Times New Roman" w:eastAsia="Times New Roman" w:hAnsi="Times New Roman" w:cs="Times New Roman"/>
          <w:b/>
          <w:sz w:val="26"/>
          <w:szCs w:val="26"/>
        </w:rPr>
        <w:t>ПЕРЕЧЕНЬ</w:t>
      </w:r>
    </w:p>
    <w:p w:rsidR="00C25646" w:rsidRPr="00C25646" w:rsidRDefault="00C25646" w:rsidP="00C25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gramStart"/>
      <w:r w:rsidRPr="00C25646">
        <w:rPr>
          <w:rFonts w:ascii="Times New Roman" w:eastAsia="Times New Roman" w:hAnsi="Times New Roman" w:cs="Times New Roman"/>
          <w:b/>
          <w:sz w:val="26"/>
          <w:szCs w:val="26"/>
        </w:rPr>
        <w:t>подготовленных</w:t>
      </w:r>
      <w:proofErr w:type="gramEnd"/>
      <w:r w:rsidRPr="00C25646">
        <w:rPr>
          <w:rFonts w:ascii="Times New Roman" w:eastAsia="Times New Roman" w:hAnsi="Times New Roman" w:cs="Times New Roman"/>
          <w:b/>
          <w:sz w:val="26"/>
          <w:szCs w:val="26"/>
        </w:rPr>
        <w:t xml:space="preserve"> и принятых Советом по железнодорожному</w:t>
      </w:r>
    </w:p>
    <w:p w:rsidR="00C25646" w:rsidRPr="00C25646" w:rsidRDefault="00C25646" w:rsidP="00C25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25646">
        <w:rPr>
          <w:rFonts w:ascii="Times New Roman" w:eastAsia="Times New Roman" w:hAnsi="Times New Roman" w:cs="Times New Roman"/>
          <w:b/>
          <w:sz w:val="26"/>
          <w:szCs w:val="26"/>
        </w:rPr>
        <w:t>транспорту государств-участников Содружества соглашений,</w:t>
      </w:r>
    </w:p>
    <w:p w:rsidR="00C25646" w:rsidRPr="00C25646" w:rsidRDefault="00C25646" w:rsidP="00C25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25646">
        <w:rPr>
          <w:rFonts w:ascii="Times New Roman" w:eastAsia="Times New Roman" w:hAnsi="Times New Roman" w:cs="Times New Roman"/>
          <w:b/>
          <w:sz w:val="26"/>
          <w:szCs w:val="26"/>
        </w:rPr>
        <w:t>правил и инструкций, являющихся основами расчетов</w:t>
      </w:r>
    </w:p>
    <w:p w:rsidR="00CC53C0" w:rsidRPr="00490860" w:rsidRDefault="00CC53C0" w:rsidP="00490860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/>
      </w:tblPr>
      <w:tblGrid>
        <w:gridCol w:w="850"/>
        <w:gridCol w:w="6376"/>
        <w:gridCol w:w="2627"/>
      </w:tblGrid>
      <w:tr w:rsidR="00C25646" w:rsidTr="00C00EB2">
        <w:tc>
          <w:tcPr>
            <w:tcW w:w="850" w:type="dxa"/>
            <w:tcBorders>
              <w:top w:val="single" w:sz="4" w:space="0" w:color="000000" w:themeColor="text1"/>
            </w:tcBorders>
            <w:vAlign w:val="center"/>
          </w:tcPr>
          <w:p w:rsidR="00C25646" w:rsidRPr="00C25646" w:rsidRDefault="00C25646" w:rsidP="00890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64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25646" w:rsidRPr="00C25646" w:rsidRDefault="00C25646" w:rsidP="00890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256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2564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proofErr w:type="spellStart"/>
            <w:r w:rsidRPr="00C256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76" w:type="dxa"/>
            <w:tcBorders>
              <w:top w:val="single" w:sz="4" w:space="0" w:color="000000" w:themeColor="text1"/>
            </w:tcBorders>
            <w:vAlign w:val="center"/>
          </w:tcPr>
          <w:p w:rsidR="00890DFC" w:rsidRDefault="00890DFC" w:rsidP="00890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5646" w:rsidRDefault="00C25646" w:rsidP="00890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646">
              <w:rPr>
                <w:rFonts w:ascii="Times New Roman" w:hAnsi="Times New Roman" w:cs="Times New Roman"/>
                <w:sz w:val="28"/>
                <w:szCs w:val="28"/>
              </w:rPr>
              <w:t>Название нормативного документа</w:t>
            </w:r>
          </w:p>
          <w:p w:rsidR="00890DFC" w:rsidRDefault="00890DFC" w:rsidP="00890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0DFC" w:rsidRPr="00C25646" w:rsidRDefault="00890DFC" w:rsidP="00890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7" w:type="dxa"/>
            <w:tcBorders>
              <w:top w:val="single" w:sz="4" w:space="0" w:color="000000" w:themeColor="text1"/>
            </w:tcBorders>
            <w:vAlign w:val="center"/>
          </w:tcPr>
          <w:p w:rsidR="00C25646" w:rsidRPr="00C25646" w:rsidRDefault="00C25646" w:rsidP="00890D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5646">
              <w:rPr>
                <w:rFonts w:ascii="Times New Roman" w:hAnsi="Times New Roman" w:cs="Times New Roman"/>
                <w:sz w:val="28"/>
                <w:szCs w:val="28"/>
              </w:rPr>
              <w:t xml:space="preserve">Дата утверждения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25646">
              <w:rPr>
                <w:rFonts w:ascii="Times New Roman" w:hAnsi="Times New Roman" w:cs="Times New Roman"/>
                <w:sz w:val="28"/>
                <w:szCs w:val="28"/>
              </w:rPr>
              <w:t xml:space="preserve"> и ввода в действие</w:t>
            </w:r>
          </w:p>
        </w:tc>
      </w:tr>
      <w:tr w:rsidR="00C25646" w:rsidTr="00B67A75">
        <w:tc>
          <w:tcPr>
            <w:tcW w:w="9853" w:type="dxa"/>
            <w:gridSpan w:val="3"/>
            <w:shd w:val="clear" w:color="auto" w:fill="92D050"/>
          </w:tcPr>
          <w:p w:rsidR="00C25646" w:rsidRPr="00490860" w:rsidRDefault="00C25646" w:rsidP="00C256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860">
              <w:rPr>
                <w:rFonts w:ascii="Times New Roman" w:hAnsi="Times New Roman" w:cs="Times New Roman"/>
                <w:sz w:val="26"/>
                <w:szCs w:val="26"/>
              </w:rPr>
              <w:t>Действующие нормативные документы</w:t>
            </w:r>
          </w:p>
        </w:tc>
      </w:tr>
      <w:tr w:rsidR="00C25646" w:rsidTr="00C00EB2">
        <w:tc>
          <w:tcPr>
            <w:tcW w:w="850" w:type="dxa"/>
            <w:vAlign w:val="center"/>
          </w:tcPr>
          <w:p w:rsidR="00C25646" w:rsidRPr="00490860" w:rsidRDefault="00490860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86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76" w:type="dxa"/>
          </w:tcPr>
          <w:p w:rsidR="00E9512B" w:rsidRDefault="00490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0860">
              <w:rPr>
                <w:rFonts w:ascii="Times New Roman" w:hAnsi="Times New Roman" w:cs="Times New Roman"/>
                <w:sz w:val="26"/>
                <w:szCs w:val="26"/>
              </w:rPr>
              <w:t>Соглашение о разделении инвентарных парков грузовых вагонов и контейнеров бывшего МПС СССР между государствами-участниками Содружества, Азербайджанской Республикой, Республикой Грузия, Латвийской Республикой, Литовской Республикой, Эстонской Республикой и их дальнейшем совместном  использовании</w:t>
            </w:r>
          </w:p>
        </w:tc>
        <w:tc>
          <w:tcPr>
            <w:tcW w:w="2627" w:type="dxa"/>
          </w:tcPr>
          <w:p w:rsidR="00490860" w:rsidRPr="00490860" w:rsidRDefault="00490860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860">
              <w:rPr>
                <w:rFonts w:ascii="Times New Roman" w:hAnsi="Times New Roman" w:cs="Times New Roman"/>
                <w:sz w:val="26"/>
                <w:szCs w:val="26"/>
              </w:rPr>
              <w:t>Совет глав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0860">
              <w:rPr>
                <w:rFonts w:ascii="Times New Roman" w:hAnsi="Times New Roman" w:cs="Times New Roman"/>
                <w:sz w:val="26"/>
                <w:szCs w:val="26"/>
              </w:rPr>
              <w:t>государств</w:t>
            </w:r>
          </w:p>
          <w:p w:rsidR="00C25646" w:rsidRPr="00490860" w:rsidRDefault="00490860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860">
              <w:rPr>
                <w:rFonts w:ascii="Times New Roman" w:hAnsi="Times New Roman" w:cs="Times New Roman"/>
                <w:sz w:val="26"/>
                <w:szCs w:val="26"/>
              </w:rPr>
              <w:t>СНГ 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0860">
              <w:rPr>
                <w:rFonts w:ascii="Times New Roman" w:hAnsi="Times New Roman" w:cs="Times New Roman"/>
                <w:sz w:val="26"/>
                <w:szCs w:val="26"/>
              </w:rPr>
              <w:t>22.01.1993</w:t>
            </w:r>
          </w:p>
        </w:tc>
      </w:tr>
      <w:tr w:rsidR="00C25646" w:rsidTr="00C00EB2">
        <w:tc>
          <w:tcPr>
            <w:tcW w:w="850" w:type="dxa"/>
            <w:vAlign w:val="center"/>
          </w:tcPr>
          <w:p w:rsidR="00C25646" w:rsidRPr="00490860" w:rsidRDefault="00490860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86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376" w:type="dxa"/>
          </w:tcPr>
          <w:p w:rsidR="00E9512B" w:rsidRDefault="004908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90860">
              <w:rPr>
                <w:rFonts w:ascii="Times New Roman" w:hAnsi="Times New Roman" w:cs="Times New Roman"/>
                <w:sz w:val="26"/>
                <w:szCs w:val="26"/>
              </w:rPr>
              <w:t>Соглашение о совместном использовании грузовых вагонов и контейнеров собственности государств-участников Содружества, Азербайджанской Республики, Республики Грузия,  Латвийской Республики, Литовской Республики, Эстонской Республики</w:t>
            </w:r>
          </w:p>
        </w:tc>
        <w:tc>
          <w:tcPr>
            <w:tcW w:w="2627" w:type="dxa"/>
          </w:tcPr>
          <w:p w:rsidR="00490860" w:rsidRPr="00490860" w:rsidRDefault="00490860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860">
              <w:rPr>
                <w:rFonts w:ascii="Times New Roman" w:hAnsi="Times New Roman" w:cs="Times New Roman"/>
                <w:sz w:val="26"/>
                <w:szCs w:val="26"/>
              </w:rPr>
              <w:t>Совет глав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90860">
              <w:rPr>
                <w:rFonts w:ascii="Times New Roman" w:hAnsi="Times New Roman" w:cs="Times New Roman"/>
                <w:sz w:val="26"/>
                <w:szCs w:val="26"/>
              </w:rPr>
              <w:t>государств</w:t>
            </w:r>
          </w:p>
          <w:p w:rsidR="00CF799C" w:rsidRDefault="0048711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СНГ </w:t>
            </w:r>
            <w:r w:rsidR="00E74886" w:rsidRPr="00E74886">
              <w:rPr>
                <w:rFonts w:ascii="Times New Roman" w:hAnsi="Times New Roman" w:cs="Times New Roman"/>
                <w:sz w:val="26"/>
                <w:szCs w:val="26"/>
              </w:rPr>
              <w:t>от 12.09.1993</w:t>
            </w:r>
          </w:p>
        </w:tc>
      </w:tr>
      <w:tr w:rsidR="00490860" w:rsidTr="00C00EB2">
        <w:tc>
          <w:tcPr>
            <w:tcW w:w="850" w:type="dxa"/>
            <w:vAlign w:val="center"/>
          </w:tcPr>
          <w:p w:rsidR="00490860" w:rsidRPr="00490860" w:rsidRDefault="00816681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376" w:type="dxa"/>
          </w:tcPr>
          <w:p w:rsidR="00E9512B" w:rsidRDefault="008166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681">
              <w:rPr>
                <w:rFonts w:ascii="Times New Roman" w:hAnsi="Times New Roman" w:cs="Times New Roman"/>
                <w:sz w:val="26"/>
                <w:szCs w:val="26"/>
              </w:rPr>
              <w:t xml:space="preserve">Решение о мерах по обеспечению безопасности пассажиров, грузов, подвижного состава и поездных бригад на железных дорогах государств-участников Содружества Независимых Государств </w:t>
            </w:r>
          </w:p>
        </w:tc>
        <w:tc>
          <w:tcPr>
            <w:tcW w:w="2627" w:type="dxa"/>
          </w:tcPr>
          <w:p w:rsidR="00816681" w:rsidRPr="00816681" w:rsidRDefault="00816681" w:rsidP="00D55A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6681">
              <w:rPr>
                <w:rFonts w:ascii="Times New Roman" w:hAnsi="Times New Roman" w:cs="Times New Roman"/>
                <w:sz w:val="26"/>
                <w:szCs w:val="26"/>
              </w:rPr>
              <w:t>Совет глав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16681">
              <w:rPr>
                <w:rFonts w:ascii="Times New Roman" w:hAnsi="Times New Roman" w:cs="Times New Roman"/>
                <w:sz w:val="26"/>
                <w:szCs w:val="26"/>
              </w:rPr>
              <w:t>правительств</w:t>
            </w:r>
          </w:p>
          <w:p w:rsidR="00490860" w:rsidRPr="00490860" w:rsidRDefault="00816681" w:rsidP="00D55A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6681">
              <w:rPr>
                <w:rFonts w:ascii="Times New Roman" w:hAnsi="Times New Roman" w:cs="Times New Roman"/>
                <w:sz w:val="26"/>
                <w:szCs w:val="26"/>
              </w:rPr>
              <w:t>СНГ 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16681">
              <w:rPr>
                <w:rFonts w:ascii="Times New Roman" w:hAnsi="Times New Roman" w:cs="Times New Roman"/>
                <w:sz w:val="26"/>
                <w:szCs w:val="26"/>
              </w:rPr>
              <w:t>24.09.1993</w:t>
            </w:r>
          </w:p>
        </w:tc>
      </w:tr>
      <w:tr w:rsidR="00490860" w:rsidTr="00C00EB2">
        <w:trPr>
          <w:trHeight w:val="848"/>
        </w:trPr>
        <w:tc>
          <w:tcPr>
            <w:tcW w:w="850" w:type="dxa"/>
            <w:vAlign w:val="center"/>
          </w:tcPr>
          <w:p w:rsidR="00490860" w:rsidRPr="00490860" w:rsidRDefault="00816681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376" w:type="dxa"/>
          </w:tcPr>
          <w:p w:rsidR="00E9512B" w:rsidRDefault="00816681">
            <w:pPr>
              <w:tabs>
                <w:tab w:val="left" w:pos="2263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681">
              <w:rPr>
                <w:rFonts w:ascii="Times New Roman" w:hAnsi="Times New Roman" w:cs="Times New Roman"/>
                <w:sz w:val="26"/>
                <w:szCs w:val="26"/>
              </w:rPr>
              <w:t>Соглашение о принципах совместного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16681">
              <w:rPr>
                <w:rFonts w:ascii="Times New Roman" w:hAnsi="Times New Roman" w:cs="Times New Roman"/>
                <w:sz w:val="26"/>
                <w:szCs w:val="26"/>
              </w:rPr>
              <w:t>использования грузовых вагонов в межгосударственном сообщении</w:t>
            </w:r>
          </w:p>
        </w:tc>
        <w:tc>
          <w:tcPr>
            <w:tcW w:w="2627" w:type="dxa"/>
          </w:tcPr>
          <w:p w:rsidR="00816681" w:rsidRPr="00816681" w:rsidRDefault="00816681" w:rsidP="008166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816681">
              <w:rPr>
                <w:rFonts w:ascii="Times New Roman" w:hAnsi="Times New Roman" w:cs="Times New Roman"/>
                <w:sz w:val="26"/>
                <w:szCs w:val="26"/>
              </w:rPr>
              <w:t>№ 5</w:t>
            </w:r>
          </w:p>
          <w:p w:rsidR="00490860" w:rsidRDefault="00816681" w:rsidP="008166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6681">
              <w:rPr>
                <w:rFonts w:ascii="Times New Roman" w:hAnsi="Times New Roman" w:cs="Times New Roman"/>
                <w:sz w:val="26"/>
                <w:szCs w:val="26"/>
              </w:rPr>
              <w:t>от 19-20.10.1992</w:t>
            </w:r>
          </w:p>
          <w:p w:rsidR="00E9512B" w:rsidRDefault="00E74886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20.10.1992)</w:t>
            </w:r>
          </w:p>
        </w:tc>
      </w:tr>
      <w:tr w:rsidR="00490860" w:rsidTr="00C00EB2">
        <w:tc>
          <w:tcPr>
            <w:tcW w:w="850" w:type="dxa"/>
            <w:vAlign w:val="center"/>
          </w:tcPr>
          <w:p w:rsidR="00490860" w:rsidRPr="00490860" w:rsidRDefault="00816681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376" w:type="dxa"/>
          </w:tcPr>
          <w:p w:rsidR="00E9512B" w:rsidRDefault="00E7488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eastAsia="Times New Roman" w:hAnsi="Times New Roman"/>
                <w:bCs/>
                <w:sz w:val="26"/>
                <w:szCs w:val="26"/>
              </w:rPr>
              <w:t>Соглашение об экономической ответственности за провоз безбилетного физического лица, излишней ручной клади, неоформленного багажа и (или) грузобагажа в поездах, следующих в международном сообщении</w:t>
            </w:r>
          </w:p>
        </w:tc>
        <w:tc>
          <w:tcPr>
            <w:tcW w:w="2627" w:type="dxa"/>
          </w:tcPr>
          <w:p w:rsidR="00E9512B" w:rsidRDefault="00E74886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Совет № 71</w:t>
            </w:r>
          </w:p>
          <w:p w:rsidR="00C355F4" w:rsidRDefault="00E7488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от 15-16.10.2019</w:t>
            </w:r>
          </w:p>
        </w:tc>
      </w:tr>
      <w:tr w:rsidR="00490860" w:rsidTr="00C00EB2">
        <w:tc>
          <w:tcPr>
            <w:tcW w:w="850" w:type="dxa"/>
            <w:vAlign w:val="center"/>
          </w:tcPr>
          <w:p w:rsidR="00490860" w:rsidRPr="00490860" w:rsidRDefault="00816681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376" w:type="dxa"/>
          </w:tcPr>
          <w:p w:rsidR="00E9512B" w:rsidRDefault="004E53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Соглашение о совместной эксплуатации межгосударственной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АСУ «Экспресс»</w:t>
            </w:r>
            <w:r w:rsidRPr="004E53BA">
              <w:rPr>
                <w:rFonts w:ascii="TimesNewRomanPSMT" w:hAnsi="TimesNewRomanPSMT" w:cs="TimesNewRomanPSMT"/>
                <w:sz w:val="24"/>
                <w:szCs w:val="24"/>
              </w:rPr>
              <w:t xml:space="preserve"> </w:t>
            </w:r>
          </w:p>
        </w:tc>
        <w:tc>
          <w:tcPr>
            <w:tcW w:w="2627" w:type="dxa"/>
          </w:tcPr>
          <w:p w:rsidR="004E53BA" w:rsidRPr="004E53BA" w:rsidRDefault="004E53BA" w:rsidP="004E53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Совет №10</w:t>
            </w:r>
          </w:p>
          <w:p w:rsidR="004E53BA" w:rsidRPr="00490860" w:rsidRDefault="004E53BA" w:rsidP="004E53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от 20-21.01.1994</w:t>
            </w:r>
          </w:p>
        </w:tc>
      </w:tr>
      <w:tr w:rsidR="004E53BA" w:rsidTr="00C00EB2">
        <w:trPr>
          <w:trHeight w:val="1864"/>
        </w:trPr>
        <w:tc>
          <w:tcPr>
            <w:tcW w:w="850" w:type="dxa"/>
            <w:vMerge w:val="restart"/>
            <w:vAlign w:val="center"/>
          </w:tcPr>
          <w:p w:rsidR="004E53BA" w:rsidRPr="00490860" w:rsidRDefault="004E53B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376" w:type="dxa"/>
            <w:tcBorders>
              <w:bottom w:val="dashSmallGap" w:sz="4" w:space="0" w:color="auto"/>
            </w:tcBorders>
          </w:tcPr>
          <w:p w:rsidR="00E9512B" w:rsidRDefault="004E53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Соглашение об использовании и техническом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обслуживании изотермических вагонов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взаиморасчетах, связанных с перевозками в них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грузов между государствами-участниками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Содружества, Латвийской Республикой,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Литовской Республикой, Эстонской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Республикой.</w:t>
            </w:r>
            <w:r w:rsidR="00BE0890" w:rsidRPr="004E53BA" w:rsidDel="00BE089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27" w:type="dxa"/>
            <w:vMerge w:val="restart"/>
          </w:tcPr>
          <w:p w:rsidR="004E53BA" w:rsidRPr="004E53BA" w:rsidRDefault="004E53BA" w:rsidP="004E53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Совет №</w:t>
            </w:r>
            <w:r w:rsidR="00F379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4E53BA" w:rsidRDefault="004E53BA" w:rsidP="004E53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.1994</w:t>
            </w:r>
          </w:p>
          <w:p w:rsidR="004E53BA" w:rsidRPr="00490860" w:rsidRDefault="004E53BA" w:rsidP="004E53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F2D33">
              <w:rPr>
                <w:rFonts w:ascii="Times New Roman" w:hAnsi="Times New Roman" w:cs="Times New Roman"/>
                <w:sz w:val="26"/>
                <w:szCs w:val="26"/>
              </w:rPr>
              <w:t>действ с 01.04.1995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4E53BA" w:rsidTr="00C00EB2">
        <w:trPr>
          <w:trHeight w:val="868"/>
        </w:trPr>
        <w:tc>
          <w:tcPr>
            <w:tcW w:w="850" w:type="dxa"/>
            <w:vMerge/>
            <w:vAlign w:val="center"/>
          </w:tcPr>
          <w:p w:rsidR="004E53BA" w:rsidRDefault="004E53B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4E53BA" w:rsidRPr="004E53BA" w:rsidRDefault="004E53BA" w:rsidP="004E53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Приложение 1. Правила эксплуатации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технического обслуживания изотермического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подвижного состава на железных дорогах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государств-участников Соглашения</w:t>
            </w:r>
          </w:p>
        </w:tc>
        <w:tc>
          <w:tcPr>
            <w:tcW w:w="2627" w:type="dxa"/>
            <w:vMerge/>
            <w:tcBorders>
              <w:bottom w:val="dashSmallGap" w:sz="4" w:space="0" w:color="auto"/>
            </w:tcBorders>
          </w:tcPr>
          <w:p w:rsidR="004E53BA" w:rsidRPr="00490860" w:rsidRDefault="004E53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E53BA" w:rsidTr="00C00EB2">
        <w:trPr>
          <w:trHeight w:val="1127"/>
        </w:trPr>
        <w:tc>
          <w:tcPr>
            <w:tcW w:w="850" w:type="dxa"/>
            <w:vMerge/>
            <w:vAlign w:val="center"/>
          </w:tcPr>
          <w:p w:rsidR="004E53BA" w:rsidRDefault="004E53B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6" w:type="dxa"/>
            <w:tcBorders>
              <w:top w:val="dashSmallGap" w:sz="4" w:space="0" w:color="auto"/>
            </w:tcBorders>
          </w:tcPr>
          <w:p w:rsidR="004E53BA" w:rsidRPr="004E53BA" w:rsidRDefault="004E53BA" w:rsidP="004E53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Приложение 2. Правила расчетов за перевозки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скоропортящихся грузов и пользование парком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изотермических вагонов государств –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участников Соглашения</w:t>
            </w:r>
          </w:p>
        </w:tc>
        <w:tc>
          <w:tcPr>
            <w:tcW w:w="2627" w:type="dxa"/>
            <w:tcBorders>
              <w:top w:val="dashSmallGap" w:sz="4" w:space="0" w:color="auto"/>
            </w:tcBorders>
          </w:tcPr>
          <w:p w:rsidR="006F2D33" w:rsidRPr="004E53BA" w:rsidRDefault="006F2D33" w:rsidP="006F2D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Совет №</w:t>
            </w:r>
            <w:r w:rsidR="00F379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6F2D33" w:rsidRDefault="006F2D33" w:rsidP="006F2D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B11A8">
              <w:rPr>
                <w:rFonts w:ascii="Times New Roman" w:hAnsi="Times New Roman" w:cs="Times New Roman"/>
                <w:sz w:val="26"/>
                <w:szCs w:val="26"/>
              </w:rPr>
              <w:t>05.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E53BA" w:rsidRPr="00490860" w:rsidRDefault="006F2D33" w:rsidP="006F2D3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(действ с 01.07.1995)</w:t>
            </w:r>
          </w:p>
        </w:tc>
      </w:tr>
      <w:tr w:rsidR="00490860" w:rsidTr="00C00EB2">
        <w:tc>
          <w:tcPr>
            <w:tcW w:w="850" w:type="dxa"/>
            <w:vAlign w:val="center"/>
          </w:tcPr>
          <w:p w:rsidR="00490860" w:rsidRPr="00490860" w:rsidRDefault="00816681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376" w:type="dxa"/>
          </w:tcPr>
          <w:p w:rsidR="00E9512B" w:rsidRDefault="00EF1A0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EF1A0E">
              <w:rPr>
                <w:rFonts w:ascii="Times New Roman" w:hAnsi="Times New Roman" w:cs="Times New Roman"/>
                <w:sz w:val="26"/>
                <w:szCs w:val="26"/>
              </w:rPr>
              <w:t>Соглашение о порядке оформления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F1A0E">
              <w:rPr>
                <w:rFonts w:ascii="Times New Roman" w:hAnsi="Times New Roman" w:cs="Times New Roman"/>
                <w:sz w:val="26"/>
                <w:szCs w:val="26"/>
              </w:rPr>
              <w:t>перевозочных документов, взимания провозных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F1A0E">
              <w:rPr>
                <w:rFonts w:ascii="Times New Roman" w:hAnsi="Times New Roman" w:cs="Times New Roman"/>
                <w:sz w:val="26"/>
                <w:szCs w:val="26"/>
              </w:rPr>
              <w:t>платежей за перевозки грузов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F1A0E">
              <w:rPr>
                <w:rFonts w:ascii="Times New Roman" w:hAnsi="Times New Roman" w:cs="Times New Roman"/>
                <w:sz w:val="26"/>
                <w:szCs w:val="26"/>
              </w:rPr>
              <w:t>межгосударственном и международном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F1A0E">
              <w:rPr>
                <w:rFonts w:ascii="Times New Roman" w:hAnsi="Times New Roman" w:cs="Times New Roman"/>
                <w:sz w:val="26"/>
                <w:szCs w:val="26"/>
              </w:rPr>
              <w:t>сообщениях</w:t>
            </w:r>
            <w:proofErr w:type="gramEnd"/>
          </w:p>
        </w:tc>
        <w:tc>
          <w:tcPr>
            <w:tcW w:w="2627" w:type="dxa"/>
          </w:tcPr>
          <w:p w:rsidR="00EF1A0E" w:rsidRPr="004E53BA" w:rsidRDefault="00EF1A0E" w:rsidP="00EF1A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Совет №</w:t>
            </w:r>
            <w:r w:rsidR="00F379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  <w:p w:rsidR="00490860" w:rsidRDefault="00EF1A0E" w:rsidP="00EF1A0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от 20-21.01.1994</w:t>
            </w:r>
          </w:p>
          <w:p w:rsidR="00E9512B" w:rsidRDefault="00E74886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21.01.1994)</w:t>
            </w:r>
          </w:p>
          <w:p w:rsidR="00E9512B" w:rsidRDefault="00E74886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(пункт 2 утратил силу с 01.07.1998)</w:t>
            </w:r>
          </w:p>
        </w:tc>
      </w:tr>
      <w:tr w:rsidR="00490860" w:rsidTr="00C00EB2">
        <w:tc>
          <w:tcPr>
            <w:tcW w:w="850" w:type="dxa"/>
            <w:vAlign w:val="center"/>
          </w:tcPr>
          <w:p w:rsidR="00490860" w:rsidRPr="00490860" w:rsidRDefault="00816681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376" w:type="dxa"/>
          </w:tcPr>
          <w:p w:rsidR="00E9512B" w:rsidRDefault="008B11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1A8">
              <w:rPr>
                <w:rFonts w:ascii="Times New Roman" w:hAnsi="Times New Roman" w:cs="Times New Roman"/>
                <w:sz w:val="26"/>
                <w:szCs w:val="26"/>
              </w:rPr>
              <w:t>Регламент Претензионного совещания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1A8">
              <w:rPr>
                <w:rFonts w:ascii="Times New Roman" w:hAnsi="Times New Roman" w:cs="Times New Roman"/>
                <w:sz w:val="26"/>
                <w:szCs w:val="26"/>
              </w:rPr>
              <w:t>рассмотрению спорных дел о возмещении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1A8">
              <w:rPr>
                <w:rFonts w:ascii="Times New Roman" w:hAnsi="Times New Roman" w:cs="Times New Roman"/>
                <w:sz w:val="26"/>
                <w:szCs w:val="26"/>
              </w:rPr>
              <w:t>ущерба за несохранные перевозки грузов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1A8">
              <w:rPr>
                <w:rFonts w:ascii="Times New Roman" w:hAnsi="Times New Roman" w:cs="Times New Roman"/>
                <w:sz w:val="26"/>
                <w:szCs w:val="26"/>
              </w:rPr>
              <w:t>повреждения контейнеров принадлежности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B11A8">
              <w:rPr>
                <w:rFonts w:ascii="Times New Roman" w:hAnsi="Times New Roman" w:cs="Times New Roman"/>
                <w:sz w:val="26"/>
                <w:szCs w:val="26"/>
              </w:rPr>
              <w:t>железнодорожных администраций</w:t>
            </w:r>
          </w:p>
        </w:tc>
        <w:tc>
          <w:tcPr>
            <w:tcW w:w="2627" w:type="dxa"/>
          </w:tcPr>
          <w:p w:rsidR="008B11A8" w:rsidRPr="004E53BA" w:rsidRDefault="008B11A8" w:rsidP="008B11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Совет №</w:t>
            </w:r>
            <w:r w:rsidR="00F379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  <w:p w:rsidR="008B11A8" w:rsidRDefault="008B11A8" w:rsidP="008B11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от 20-21.0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  <w:p w:rsidR="008B11A8" w:rsidRDefault="008B11A8" w:rsidP="008B11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(действ с 01.07.2015)</w:t>
            </w:r>
          </w:p>
          <w:p w:rsidR="00490860" w:rsidRPr="00490860" w:rsidRDefault="004908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0860" w:rsidTr="00C00EB2">
        <w:tc>
          <w:tcPr>
            <w:tcW w:w="850" w:type="dxa"/>
            <w:vAlign w:val="center"/>
          </w:tcPr>
          <w:p w:rsidR="00490860" w:rsidRPr="00490860" w:rsidRDefault="00816681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6376" w:type="dxa"/>
          </w:tcPr>
          <w:p w:rsidR="00E9512B" w:rsidRDefault="008B11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B11A8">
              <w:rPr>
                <w:rFonts w:ascii="Times New Roman" w:hAnsi="Times New Roman" w:cs="Times New Roman"/>
                <w:sz w:val="26"/>
                <w:szCs w:val="26"/>
              </w:rPr>
              <w:t xml:space="preserve">Соглашение 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межгосударственном пассажирском </w:t>
            </w:r>
            <w:r w:rsidRPr="008B11A8">
              <w:rPr>
                <w:rFonts w:ascii="Times New Roman" w:hAnsi="Times New Roman" w:cs="Times New Roman"/>
                <w:sz w:val="26"/>
                <w:szCs w:val="26"/>
              </w:rPr>
              <w:t>тарифе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(Соглашение о МГПТ)</w:t>
            </w:r>
          </w:p>
        </w:tc>
        <w:tc>
          <w:tcPr>
            <w:tcW w:w="2627" w:type="dxa"/>
          </w:tcPr>
          <w:p w:rsidR="00D55AF1" w:rsidRPr="004E53BA" w:rsidRDefault="00D55AF1" w:rsidP="00D55A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Совет №</w:t>
            </w:r>
            <w:r w:rsidR="00F379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D55AF1" w:rsidRDefault="00D55AF1" w:rsidP="00D55A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05.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490860" w:rsidRPr="00490860" w:rsidRDefault="00D55AF1" w:rsidP="00D55AF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 w:rsidR="00A0726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01.06.1995)</w:t>
            </w:r>
          </w:p>
        </w:tc>
      </w:tr>
      <w:tr w:rsidR="00490860" w:rsidTr="00C00EB2">
        <w:tc>
          <w:tcPr>
            <w:tcW w:w="850" w:type="dxa"/>
            <w:vAlign w:val="center"/>
          </w:tcPr>
          <w:p w:rsidR="00490860" w:rsidRPr="00490860" w:rsidRDefault="00816681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6376" w:type="dxa"/>
          </w:tcPr>
          <w:p w:rsidR="00490860" w:rsidRDefault="00A07268" w:rsidP="00A072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7268">
              <w:rPr>
                <w:rFonts w:ascii="Times New Roman" w:hAnsi="Times New Roman" w:cs="Times New Roman"/>
                <w:sz w:val="26"/>
                <w:szCs w:val="26"/>
              </w:rPr>
              <w:t xml:space="preserve">Правила эксплуатации, </w:t>
            </w:r>
            <w:proofErr w:type="spellStart"/>
            <w:r w:rsidRPr="00A07268">
              <w:rPr>
                <w:rFonts w:ascii="Times New Roman" w:hAnsi="Times New Roman" w:cs="Times New Roman"/>
                <w:sz w:val="26"/>
                <w:szCs w:val="26"/>
              </w:rPr>
              <w:t>пономерного</w:t>
            </w:r>
            <w:proofErr w:type="spellEnd"/>
            <w:r w:rsidRPr="00A07268">
              <w:rPr>
                <w:rFonts w:ascii="Times New Roman" w:hAnsi="Times New Roman" w:cs="Times New Roman"/>
                <w:sz w:val="26"/>
                <w:szCs w:val="26"/>
              </w:rPr>
              <w:t xml:space="preserve"> учета и расчетов за пользование грузовыми вагонами собственности других государств  </w:t>
            </w:r>
          </w:p>
          <w:p w:rsidR="00A07268" w:rsidRPr="00490860" w:rsidRDefault="00A07268" w:rsidP="00A0726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7" w:type="dxa"/>
          </w:tcPr>
          <w:p w:rsidR="00A07268" w:rsidRDefault="00A07268" w:rsidP="00A07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3B5">
              <w:rPr>
                <w:rFonts w:ascii="Times New Roman" w:hAnsi="Times New Roman" w:cs="Times New Roman"/>
                <w:sz w:val="26"/>
                <w:szCs w:val="26"/>
              </w:rPr>
              <w:t xml:space="preserve">Решением Совещания уполномоченных </w:t>
            </w:r>
            <w:proofErr w:type="gramStart"/>
            <w:r w:rsidRPr="003573B5">
              <w:rPr>
                <w:rFonts w:ascii="Times New Roman" w:hAnsi="Times New Roman" w:cs="Times New Roman"/>
                <w:sz w:val="26"/>
                <w:szCs w:val="26"/>
              </w:rPr>
              <w:t>от</w:t>
            </w:r>
            <w:proofErr w:type="gramEnd"/>
          </w:p>
          <w:p w:rsidR="00490860" w:rsidRDefault="00A07268" w:rsidP="00A07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05.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199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  <w:p w:rsidR="00DE6733" w:rsidRPr="00DE6733" w:rsidRDefault="00E74886" w:rsidP="00A0726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spellEnd"/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24.05.1996)</w:t>
            </w:r>
          </w:p>
        </w:tc>
      </w:tr>
      <w:tr w:rsidR="00490860" w:rsidTr="00C00EB2">
        <w:tc>
          <w:tcPr>
            <w:tcW w:w="850" w:type="dxa"/>
            <w:vAlign w:val="center"/>
          </w:tcPr>
          <w:p w:rsidR="00490860" w:rsidRPr="00490860" w:rsidRDefault="00816681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6376" w:type="dxa"/>
          </w:tcPr>
          <w:p w:rsidR="00A07268" w:rsidRPr="00A07268" w:rsidRDefault="00A07268" w:rsidP="00CF5F2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7268">
              <w:rPr>
                <w:rFonts w:ascii="Times New Roman" w:hAnsi="Times New Roman" w:cs="Times New Roman"/>
                <w:sz w:val="26"/>
                <w:szCs w:val="26"/>
              </w:rPr>
              <w:t>Правила пользования пассажирскими вагонами</w:t>
            </w:r>
          </w:p>
          <w:p w:rsidR="00490860" w:rsidRDefault="00A07268" w:rsidP="00CF5F2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07268">
              <w:rPr>
                <w:rFonts w:ascii="Times New Roman" w:hAnsi="Times New Roman" w:cs="Times New Roman"/>
                <w:sz w:val="26"/>
                <w:szCs w:val="26"/>
              </w:rPr>
              <w:t>в международном сообщении (ПППВ)</w:t>
            </w:r>
          </w:p>
          <w:p w:rsidR="00D23F9B" w:rsidRPr="00490860" w:rsidRDefault="00D23F9B" w:rsidP="00A0726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7" w:type="dxa"/>
          </w:tcPr>
          <w:p w:rsidR="00A07268" w:rsidRPr="004E53BA" w:rsidRDefault="00A07268" w:rsidP="00A07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Совет №</w:t>
            </w:r>
            <w:r w:rsidR="00F379A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  <w:p w:rsidR="00A07268" w:rsidRDefault="00A07268" w:rsidP="00A07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4E53B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10.2009</w:t>
            </w:r>
          </w:p>
          <w:p w:rsidR="00490860" w:rsidRPr="00490860" w:rsidRDefault="00A07268" w:rsidP="00A0726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01.01.2010)</w:t>
            </w:r>
          </w:p>
        </w:tc>
      </w:tr>
      <w:tr w:rsidR="00490860" w:rsidTr="00C00EB2">
        <w:tc>
          <w:tcPr>
            <w:tcW w:w="850" w:type="dxa"/>
            <w:vAlign w:val="center"/>
          </w:tcPr>
          <w:p w:rsidR="00490860" w:rsidRPr="00490860" w:rsidRDefault="00816681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6376" w:type="dxa"/>
          </w:tcPr>
          <w:p w:rsidR="00E8519D" w:rsidRPr="00490860" w:rsidRDefault="005C155B" w:rsidP="00A454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Соглашение между железнодорожными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администрациями государств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 участников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Содружества Независимых Государств,</w:t>
            </w:r>
            <w:r w:rsidR="00E85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4886" w:rsidRPr="00E74886">
              <w:rPr>
                <w:rFonts w:ascii="Times New Roman" w:hAnsi="Times New Roman" w:cs="Times New Roman"/>
                <w:sz w:val="26"/>
                <w:szCs w:val="26"/>
              </w:rPr>
              <w:t>Грузии,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Латвийской Республики, Литовской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Республики, Эстонской Республики 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особенностях применения отдельных норм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Соглашения о международном пассажирском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сообщении (СМПС) – ОП СМПС</w:t>
            </w:r>
          </w:p>
        </w:tc>
        <w:tc>
          <w:tcPr>
            <w:tcW w:w="2627" w:type="dxa"/>
          </w:tcPr>
          <w:p w:rsidR="005C155B" w:rsidRPr="005C155B" w:rsidRDefault="005C155B" w:rsidP="005C15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№ 18</w:t>
            </w:r>
          </w:p>
          <w:p w:rsidR="00490860" w:rsidRDefault="005C155B" w:rsidP="005C15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от 27-28.05.1997</w:t>
            </w:r>
          </w:p>
          <w:p w:rsidR="005C155B" w:rsidRPr="00490860" w:rsidRDefault="005C155B" w:rsidP="005C155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1.09.1997)</w:t>
            </w:r>
          </w:p>
        </w:tc>
      </w:tr>
      <w:tr w:rsidR="00490860" w:rsidTr="00C00EB2">
        <w:tc>
          <w:tcPr>
            <w:tcW w:w="850" w:type="dxa"/>
            <w:vAlign w:val="center"/>
          </w:tcPr>
          <w:p w:rsidR="00490860" w:rsidRPr="00490860" w:rsidRDefault="00816681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6376" w:type="dxa"/>
          </w:tcPr>
          <w:p w:rsidR="00E9512B" w:rsidRDefault="005C155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Соглашение между железнодорожными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администрациями государств-участников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Содружества Независимых Государств,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Латвийской Республики, Литовской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Республики, Эстонской Республики 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особенностях применения отдельных норм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Соглашения о международном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железнодорожном грузовом сообщении (ОП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СМГС)</w:t>
            </w:r>
          </w:p>
        </w:tc>
        <w:tc>
          <w:tcPr>
            <w:tcW w:w="2627" w:type="dxa"/>
          </w:tcPr>
          <w:p w:rsidR="00B83413" w:rsidRPr="005C155B" w:rsidRDefault="00B83413" w:rsidP="00B834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№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B83413" w:rsidRDefault="00B83413" w:rsidP="00B834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30.09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.1997</w:t>
            </w:r>
          </w:p>
          <w:p w:rsidR="00B83413" w:rsidRDefault="00B83413" w:rsidP="00B834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E673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1.07.1998)</w:t>
            </w:r>
          </w:p>
          <w:p w:rsidR="00490860" w:rsidRPr="00490860" w:rsidRDefault="0049086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0860" w:rsidTr="00C00EB2">
        <w:tc>
          <w:tcPr>
            <w:tcW w:w="850" w:type="dxa"/>
            <w:vAlign w:val="center"/>
          </w:tcPr>
          <w:p w:rsidR="00490860" w:rsidRPr="00490860" w:rsidRDefault="00816681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6376" w:type="dxa"/>
          </w:tcPr>
          <w:p w:rsidR="00E9512B" w:rsidRDefault="00BD57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5745">
              <w:rPr>
                <w:rFonts w:ascii="Times New Roman" w:hAnsi="Times New Roman" w:cs="Times New Roman"/>
                <w:sz w:val="26"/>
                <w:szCs w:val="26"/>
              </w:rPr>
              <w:t xml:space="preserve">Правила эксплуатации, </w:t>
            </w:r>
            <w:proofErr w:type="spellStart"/>
            <w:r w:rsidRPr="00BD5745">
              <w:rPr>
                <w:rFonts w:ascii="Times New Roman" w:hAnsi="Times New Roman" w:cs="Times New Roman"/>
                <w:sz w:val="26"/>
                <w:szCs w:val="26"/>
              </w:rPr>
              <w:t>пономерного</w:t>
            </w:r>
            <w:proofErr w:type="spellEnd"/>
            <w:r w:rsidRPr="00BD5745">
              <w:rPr>
                <w:rFonts w:ascii="Times New Roman" w:hAnsi="Times New Roman" w:cs="Times New Roman"/>
                <w:sz w:val="26"/>
                <w:szCs w:val="26"/>
              </w:rPr>
              <w:t xml:space="preserve"> учета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D5745">
              <w:rPr>
                <w:rFonts w:ascii="Times New Roman" w:hAnsi="Times New Roman" w:cs="Times New Roman"/>
                <w:sz w:val="26"/>
                <w:szCs w:val="26"/>
              </w:rPr>
              <w:t>расчетов за пользование универсальными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D5745">
              <w:rPr>
                <w:rFonts w:ascii="Times New Roman" w:hAnsi="Times New Roman" w:cs="Times New Roman"/>
                <w:sz w:val="26"/>
                <w:szCs w:val="26"/>
              </w:rPr>
              <w:t>контейнерами принадлежности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D5745">
              <w:rPr>
                <w:rFonts w:ascii="Times New Roman" w:hAnsi="Times New Roman" w:cs="Times New Roman"/>
                <w:sz w:val="26"/>
                <w:szCs w:val="26"/>
              </w:rPr>
              <w:t>железнодорожных администраций</w:t>
            </w:r>
          </w:p>
        </w:tc>
        <w:tc>
          <w:tcPr>
            <w:tcW w:w="2627" w:type="dxa"/>
          </w:tcPr>
          <w:p w:rsidR="00BD5745" w:rsidRPr="005C155B" w:rsidRDefault="00BD5745" w:rsidP="00BD57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№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BD5745" w:rsidRDefault="00BD5745" w:rsidP="00BD57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30.09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.1997</w:t>
            </w:r>
          </w:p>
          <w:p w:rsidR="00490860" w:rsidRPr="00490860" w:rsidRDefault="00E7488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01.10.1997)</w:t>
            </w:r>
          </w:p>
        </w:tc>
      </w:tr>
      <w:tr w:rsidR="00490860" w:rsidTr="00C00EB2">
        <w:tc>
          <w:tcPr>
            <w:tcW w:w="850" w:type="dxa"/>
            <w:vAlign w:val="center"/>
          </w:tcPr>
          <w:p w:rsidR="00490860" w:rsidRPr="00490860" w:rsidRDefault="00816681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16.</w:t>
            </w:r>
          </w:p>
        </w:tc>
        <w:tc>
          <w:tcPr>
            <w:tcW w:w="6376" w:type="dxa"/>
          </w:tcPr>
          <w:p w:rsidR="00E9512B" w:rsidRDefault="004265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5C8">
              <w:rPr>
                <w:rFonts w:ascii="Times New Roman" w:hAnsi="Times New Roman" w:cs="Times New Roman"/>
                <w:sz w:val="26"/>
                <w:szCs w:val="26"/>
              </w:rPr>
              <w:t>Правила контроля пассажирских поездов и прицепных вагонов международного сообщения</w:t>
            </w:r>
          </w:p>
        </w:tc>
        <w:tc>
          <w:tcPr>
            <w:tcW w:w="2627" w:type="dxa"/>
          </w:tcPr>
          <w:p w:rsidR="00E9512B" w:rsidRDefault="00E74886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Совет № 71</w:t>
            </w:r>
          </w:p>
          <w:p w:rsidR="00E9512B" w:rsidRDefault="00E74886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C355F4">
              <w:rPr>
                <w:rFonts w:ascii="Times New Roman" w:hAnsi="Times New Roman" w:cs="Times New Roman"/>
                <w:sz w:val="26"/>
                <w:szCs w:val="26"/>
              </w:rPr>
              <w:t>15-</w:t>
            </w: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16.10.2019 </w:t>
            </w:r>
          </w:p>
          <w:p w:rsidR="00054E05" w:rsidRPr="00490860" w:rsidRDefault="00E74886" w:rsidP="004265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16.10.2019)</w:t>
            </w:r>
          </w:p>
        </w:tc>
      </w:tr>
      <w:tr w:rsidR="00084406" w:rsidTr="00C00EB2">
        <w:trPr>
          <w:trHeight w:val="1121"/>
        </w:trPr>
        <w:tc>
          <w:tcPr>
            <w:tcW w:w="850" w:type="dxa"/>
            <w:vAlign w:val="center"/>
          </w:tcPr>
          <w:p w:rsidR="00084406" w:rsidRDefault="004265C8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6376" w:type="dxa"/>
          </w:tcPr>
          <w:p w:rsidR="00E9512B" w:rsidRDefault="004265C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5C8">
              <w:rPr>
                <w:rFonts w:ascii="Times New Roman" w:hAnsi="Times New Roman" w:cs="Times New Roman"/>
                <w:sz w:val="26"/>
                <w:szCs w:val="26"/>
              </w:rPr>
              <w:t>Порядок взимания провозных платежей 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65C8">
              <w:rPr>
                <w:rFonts w:ascii="Times New Roman" w:hAnsi="Times New Roman" w:cs="Times New Roman"/>
                <w:sz w:val="26"/>
                <w:szCs w:val="26"/>
              </w:rPr>
              <w:t>перевозку домашних вещей и проезд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65C8">
              <w:rPr>
                <w:rFonts w:ascii="Times New Roman" w:hAnsi="Times New Roman" w:cs="Times New Roman"/>
                <w:sz w:val="26"/>
                <w:szCs w:val="26"/>
              </w:rPr>
              <w:t>проводников, если они следуют с ними,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65C8">
              <w:rPr>
                <w:rFonts w:ascii="Times New Roman" w:hAnsi="Times New Roman" w:cs="Times New Roman"/>
                <w:sz w:val="26"/>
                <w:szCs w:val="26"/>
              </w:rPr>
              <w:t>оформления накладной СМГС в</w:t>
            </w:r>
            <w:r w:rsidR="004A0B0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265C8">
              <w:rPr>
                <w:rFonts w:ascii="Times New Roman" w:hAnsi="Times New Roman" w:cs="Times New Roman"/>
                <w:sz w:val="26"/>
                <w:szCs w:val="26"/>
              </w:rPr>
              <w:t>международном сообщении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27" w:type="dxa"/>
          </w:tcPr>
          <w:p w:rsidR="004A0B0D" w:rsidRPr="005C155B" w:rsidRDefault="004A0B0D" w:rsidP="004A0B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  <w:p w:rsidR="004A0B0D" w:rsidRDefault="004A0B0D" w:rsidP="004A0B0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  <w:p w:rsidR="00084406" w:rsidRPr="00490860" w:rsidRDefault="00E74886" w:rsidP="004A0B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01.07.2015)</w:t>
            </w:r>
          </w:p>
        </w:tc>
      </w:tr>
      <w:tr w:rsidR="00084406" w:rsidTr="00C00EB2">
        <w:trPr>
          <w:trHeight w:val="567"/>
        </w:trPr>
        <w:tc>
          <w:tcPr>
            <w:tcW w:w="850" w:type="dxa"/>
            <w:vAlign w:val="center"/>
          </w:tcPr>
          <w:p w:rsidR="00084406" w:rsidRDefault="00E46974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6376" w:type="dxa"/>
          </w:tcPr>
          <w:p w:rsidR="00E9512B" w:rsidRDefault="00E469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46974">
              <w:rPr>
                <w:rFonts w:ascii="Times New Roman" w:hAnsi="Times New Roman" w:cs="Times New Roman"/>
                <w:sz w:val="26"/>
                <w:szCs w:val="26"/>
              </w:rPr>
              <w:t>Положение об Информационно-вычислительном центре железнодорожных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6974">
              <w:rPr>
                <w:rFonts w:ascii="Times New Roman" w:hAnsi="Times New Roman" w:cs="Times New Roman"/>
                <w:sz w:val="26"/>
                <w:szCs w:val="26"/>
              </w:rPr>
              <w:t>администраций.</w:t>
            </w:r>
          </w:p>
        </w:tc>
        <w:tc>
          <w:tcPr>
            <w:tcW w:w="2627" w:type="dxa"/>
          </w:tcPr>
          <w:p w:rsidR="00E46974" w:rsidRPr="005C155B" w:rsidRDefault="00E46974" w:rsidP="00E469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  <w:p w:rsidR="00E9512B" w:rsidRDefault="00E46974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6"/>
                <w:szCs w:val="26"/>
              </w:rPr>
            </w:pP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  <w:p w:rsidR="00E9512B" w:rsidRDefault="00E748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20.10.2017)</w:t>
            </w:r>
          </w:p>
        </w:tc>
      </w:tr>
      <w:tr w:rsidR="00084406" w:rsidTr="00C00EB2">
        <w:tc>
          <w:tcPr>
            <w:tcW w:w="850" w:type="dxa"/>
            <w:vAlign w:val="center"/>
          </w:tcPr>
          <w:p w:rsidR="00084406" w:rsidRDefault="00E46974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6376" w:type="dxa"/>
          </w:tcPr>
          <w:p w:rsidR="00E9512B" w:rsidRDefault="00C36346" w:rsidP="007E4B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6346">
              <w:rPr>
                <w:rFonts w:ascii="Times New Roman" w:hAnsi="Times New Roman" w:cs="Times New Roman"/>
                <w:sz w:val="26"/>
                <w:szCs w:val="26"/>
              </w:rPr>
              <w:t>Правила учета</w:t>
            </w:r>
            <w:r w:rsidR="00E85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4886" w:rsidRPr="00E74886"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C36346">
              <w:rPr>
                <w:rFonts w:ascii="Times New Roman" w:hAnsi="Times New Roman" w:cs="Times New Roman"/>
                <w:sz w:val="26"/>
                <w:szCs w:val="26"/>
              </w:rPr>
              <w:t xml:space="preserve"> и передачи сведений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6346">
              <w:rPr>
                <w:rFonts w:ascii="Times New Roman" w:hAnsi="Times New Roman" w:cs="Times New Roman"/>
                <w:sz w:val="26"/>
                <w:szCs w:val="26"/>
              </w:rPr>
              <w:t xml:space="preserve">свободных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36346">
              <w:rPr>
                <w:rFonts w:ascii="Times New Roman" w:hAnsi="Times New Roman" w:cs="Times New Roman"/>
                <w:sz w:val="26"/>
                <w:szCs w:val="26"/>
              </w:rPr>
              <w:t>свобождающихся местах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6346">
              <w:rPr>
                <w:rFonts w:ascii="Times New Roman" w:hAnsi="Times New Roman" w:cs="Times New Roman"/>
                <w:sz w:val="26"/>
                <w:szCs w:val="26"/>
              </w:rPr>
              <w:t xml:space="preserve">международных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36346">
              <w:rPr>
                <w:rFonts w:ascii="Times New Roman" w:hAnsi="Times New Roman" w:cs="Times New Roman"/>
                <w:sz w:val="26"/>
                <w:szCs w:val="26"/>
              </w:rPr>
              <w:t>ассажирских поездах 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6346">
              <w:rPr>
                <w:rFonts w:ascii="Times New Roman" w:hAnsi="Times New Roman" w:cs="Times New Roman"/>
                <w:sz w:val="26"/>
                <w:szCs w:val="26"/>
              </w:rPr>
              <w:t>железных дорогах государств-участников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6346">
              <w:rPr>
                <w:rFonts w:ascii="Times New Roman" w:hAnsi="Times New Roman" w:cs="Times New Roman"/>
                <w:sz w:val="26"/>
                <w:szCs w:val="26"/>
              </w:rPr>
              <w:t>Содружества Независимых Государств, Грузии,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6346">
              <w:rPr>
                <w:rFonts w:ascii="Times New Roman" w:hAnsi="Times New Roman" w:cs="Times New Roman"/>
                <w:sz w:val="26"/>
                <w:szCs w:val="26"/>
              </w:rPr>
              <w:t>Латвийской Республики, Литовской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6346">
              <w:rPr>
                <w:rFonts w:ascii="Times New Roman" w:hAnsi="Times New Roman" w:cs="Times New Roman"/>
                <w:sz w:val="26"/>
                <w:szCs w:val="26"/>
              </w:rPr>
              <w:t>Республики, Эстонской Республики</w:t>
            </w:r>
          </w:p>
        </w:tc>
        <w:tc>
          <w:tcPr>
            <w:tcW w:w="2627" w:type="dxa"/>
          </w:tcPr>
          <w:p w:rsidR="00C36346" w:rsidRPr="00C36346" w:rsidRDefault="00C36346" w:rsidP="00C363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C36346">
              <w:rPr>
                <w:rFonts w:ascii="Times New Roman" w:hAnsi="Times New Roman" w:cs="Times New Roman"/>
                <w:sz w:val="26"/>
                <w:szCs w:val="26"/>
              </w:rPr>
              <w:t>№ 70</w:t>
            </w:r>
          </w:p>
          <w:p w:rsidR="00084406" w:rsidRDefault="00C36346" w:rsidP="00C363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6346">
              <w:rPr>
                <w:rFonts w:ascii="Times New Roman" w:hAnsi="Times New Roman" w:cs="Times New Roman"/>
                <w:sz w:val="26"/>
                <w:szCs w:val="26"/>
              </w:rPr>
              <w:t>от 14-15.05.2019</w:t>
            </w:r>
          </w:p>
          <w:p w:rsidR="00C36346" w:rsidRPr="00490860" w:rsidRDefault="00C36346" w:rsidP="00C3634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25.05.2019)</w:t>
            </w:r>
          </w:p>
        </w:tc>
      </w:tr>
      <w:tr w:rsidR="00084406" w:rsidRPr="00BE0890" w:rsidTr="00C00EB2">
        <w:tc>
          <w:tcPr>
            <w:tcW w:w="850" w:type="dxa"/>
            <w:vAlign w:val="center"/>
          </w:tcPr>
          <w:p w:rsidR="00084406" w:rsidRDefault="00E46974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6376" w:type="dxa"/>
          </w:tcPr>
          <w:p w:rsidR="00E9512B" w:rsidRDefault="00125F3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5F3B">
              <w:rPr>
                <w:rFonts w:ascii="Times New Roman" w:hAnsi="Times New Roman" w:cs="Times New Roman"/>
                <w:sz w:val="26"/>
                <w:szCs w:val="26"/>
              </w:rPr>
              <w:t xml:space="preserve">Правила эксплуатации и </w:t>
            </w:r>
            <w:proofErr w:type="spellStart"/>
            <w:r w:rsidRPr="00125F3B">
              <w:rPr>
                <w:rFonts w:ascii="Times New Roman" w:hAnsi="Times New Roman" w:cs="Times New Roman"/>
                <w:sz w:val="26"/>
                <w:szCs w:val="26"/>
              </w:rPr>
              <w:t>пономерного</w:t>
            </w:r>
            <w:proofErr w:type="spellEnd"/>
            <w:r w:rsidRPr="00125F3B">
              <w:rPr>
                <w:rFonts w:ascii="Times New Roman" w:hAnsi="Times New Roman" w:cs="Times New Roman"/>
                <w:sz w:val="26"/>
                <w:szCs w:val="26"/>
              </w:rPr>
              <w:t xml:space="preserve"> учета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25F3B">
              <w:rPr>
                <w:rFonts w:ascii="Times New Roman" w:hAnsi="Times New Roman" w:cs="Times New Roman"/>
                <w:sz w:val="26"/>
                <w:szCs w:val="26"/>
              </w:rPr>
              <w:t>собственных грузовых вагонов</w:t>
            </w:r>
          </w:p>
        </w:tc>
        <w:tc>
          <w:tcPr>
            <w:tcW w:w="2627" w:type="dxa"/>
          </w:tcPr>
          <w:p w:rsidR="00E9512B" w:rsidRDefault="00CF799C">
            <w:pPr>
              <w:spacing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 № 68</w:t>
            </w:r>
          </w:p>
          <w:p w:rsidR="00E9512B" w:rsidRDefault="00CF799C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17-18.05.2018</w:t>
            </w:r>
          </w:p>
          <w:p w:rsidR="00E9512B" w:rsidRDefault="00E74886">
            <w:pPr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18.05.2018)</w:t>
            </w:r>
          </w:p>
        </w:tc>
      </w:tr>
      <w:tr w:rsidR="00084406" w:rsidTr="00C00EB2">
        <w:trPr>
          <w:trHeight w:val="1164"/>
        </w:trPr>
        <w:tc>
          <w:tcPr>
            <w:tcW w:w="850" w:type="dxa"/>
            <w:vAlign w:val="center"/>
          </w:tcPr>
          <w:p w:rsidR="00084406" w:rsidRDefault="00E46974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6376" w:type="dxa"/>
            <w:tcBorders>
              <w:bottom w:val="single" w:sz="4" w:space="0" w:color="000000" w:themeColor="text1"/>
            </w:tcBorders>
          </w:tcPr>
          <w:p w:rsidR="00E9512B" w:rsidRDefault="00A645A7" w:rsidP="007E4B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 xml:space="preserve">Правила эксплуатации, </w:t>
            </w:r>
            <w:proofErr w:type="spellStart"/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пономерного</w:t>
            </w:r>
            <w:proofErr w:type="spellEnd"/>
            <w:r w:rsidRPr="00A645A7">
              <w:rPr>
                <w:rFonts w:ascii="Times New Roman" w:hAnsi="Times New Roman" w:cs="Times New Roman"/>
                <w:sz w:val="26"/>
                <w:szCs w:val="26"/>
              </w:rPr>
              <w:t xml:space="preserve"> учета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расчетов за пользование грузовыми вагонами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контейнерами в прямом международном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железнодорожно-паромном сообщении через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порты Кавказ (Россия) – Поти</w:t>
            </w:r>
            <w:r w:rsidR="007E4B0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(Грузия)</w:t>
            </w:r>
          </w:p>
        </w:tc>
        <w:tc>
          <w:tcPr>
            <w:tcW w:w="2627" w:type="dxa"/>
          </w:tcPr>
          <w:p w:rsidR="00A645A7" w:rsidRPr="00A645A7" w:rsidRDefault="00A645A7" w:rsidP="00A645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№ 40</w:t>
            </w:r>
          </w:p>
          <w:p w:rsidR="00084406" w:rsidRDefault="00A645A7" w:rsidP="00A645A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от 24-26.02.2005</w:t>
            </w:r>
          </w:p>
          <w:p w:rsidR="00E9512B" w:rsidRDefault="00E74886">
            <w:pPr>
              <w:spacing w:after="200" w:line="276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spellEnd"/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26.02.2005)</w:t>
            </w:r>
          </w:p>
        </w:tc>
      </w:tr>
      <w:tr w:rsidR="009F61DE" w:rsidTr="00C00EB2">
        <w:tc>
          <w:tcPr>
            <w:tcW w:w="850" w:type="dxa"/>
            <w:vMerge w:val="restart"/>
            <w:vAlign w:val="center"/>
          </w:tcPr>
          <w:p w:rsidR="009F61DE" w:rsidRDefault="009F61DE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6376" w:type="dxa"/>
            <w:tcBorders>
              <w:bottom w:val="dashSmallGap" w:sz="4" w:space="0" w:color="auto"/>
            </w:tcBorders>
          </w:tcPr>
          <w:p w:rsidR="00E9512B" w:rsidRDefault="009F61D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 xml:space="preserve">Методика о порядке </w:t>
            </w:r>
            <w:proofErr w:type="gramStart"/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учета нарушений режима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срочного возврата грузовых вагонов</w:t>
            </w:r>
            <w:proofErr w:type="gramEnd"/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2627" w:type="dxa"/>
            <w:vMerge w:val="restart"/>
          </w:tcPr>
          <w:p w:rsidR="009F61DE" w:rsidRPr="009F61DE" w:rsidRDefault="009F61DE" w:rsidP="009F61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9F61DE">
              <w:rPr>
                <w:rFonts w:ascii="Times New Roman" w:hAnsi="Times New Roman" w:cs="Times New Roman"/>
                <w:sz w:val="26"/>
                <w:szCs w:val="26"/>
              </w:rPr>
              <w:t>№ 46</w:t>
            </w:r>
          </w:p>
          <w:p w:rsidR="009F61DE" w:rsidRDefault="009F61DE" w:rsidP="009F61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61DE">
              <w:rPr>
                <w:rFonts w:ascii="Times New Roman" w:hAnsi="Times New Roman" w:cs="Times New Roman"/>
                <w:sz w:val="26"/>
                <w:szCs w:val="26"/>
              </w:rPr>
              <w:t>от 17-19.05.2007</w:t>
            </w:r>
          </w:p>
          <w:p w:rsidR="000423F9" w:rsidRPr="000423F9" w:rsidRDefault="00AF09F9" w:rsidP="000423F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Del="00AF09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4886" w:rsidRPr="00E7488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="00E74886" w:rsidRPr="00E74886">
              <w:rPr>
                <w:rFonts w:ascii="Times New Roman" w:hAnsi="Times New Roman" w:cs="Times New Roman"/>
                <w:sz w:val="26"/>
                <w:szCs w:val="26"/>
              </w:rPr>
              <w:t>действ</w:t>
            </w:r>
            <w:proofErr w:type="gramStart"/>
            <w:r w:rsidR="00E74886" w:rsidRPr="00E74886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spellEnd"/>
            <w:proofErr w:type="gramEnd"/>
            <w:r w:rsidR="00E74886"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отчетного января 2009г.)</w:t>
            </w:r>
          </w:p>
          <w:p w:rsidR="000423F9" w:rsidRPr="00490860" w:rsidRDefault="000423F9" w:rsidP="009F61D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1DE" w:rsidTr="00C00EB2">
        <w:tc>
          <w:tcPr>
            <w:tcW w:w="850" w:type="dxa"/>
            <w:vMerge/>
            <w:vAlign w:val="center"/>
          </w:tcPr>
          <w:p w:rsidR="009F61DE" w:rsidRDefault="009F61DE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F61DE" w:rsidRPr="00490860" w:rsidRDefault="009F61DE" w:rsidP="00A645A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Приложение № 1 Справочник родов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подвижного состава для объявления режима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срочного возврата грузовых вагонов</w:t>
            </w:r>
          </w:p>
        </w:tc>
        <w:tc>
          <w:tcPr>
            <w:tcW w:w="2627" w:type="dxa"/>
            <w:vMerge/>
          </w:tcPr>
          <w:p w:rsidR="009F61DE" w:rsidRPr="00490860" w:rsidRDefault="009F61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61DE" w:rsidTr="00C00EB2">
        <w:tc>
          <w:tcPr>
            <w:tcW w:w="850" w:type="dxa"/>
            <w:vMerge/>
            <w:vAlign w:val="center"/>
          </w:tcPr>
          <w:p w:rsidR="009F61DE" w:rsidRDefault="009F61DE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6" w:type="dxa"/>
            <w:tcBorders>
              <w:top w:val="dashSmallGap" w:sz="4" w:space="0" w:color="auto"/>
            </w:tcBorders>
          </w:tcPr>
          <w:p w:rsidR="00654BB3" w:rsidRPr="00490860" w:rsidRDefault="009F61DE" w:rsidP="00CF5F2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Приложение № 2 Перечень и структура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45A7">
              <w:rPr>
                <w:rFonts w:ascii="Times New Roman" w:hAnsi="Times New Roman" w:cs="Times New Roman"/>
                <w:sz w:val="26"/>
                <w:szCs w:val="26"/>
              </w:rPr>
              <w:t>выходных файлов</w:t>
            </w:r>
          </w:p>
        </w:tc>
        <w:tc>
          <w:tcPr>
            <w:tcW w:w="2627" w:type="dxa"/>
            <w:vMerge/>
          </w:tcPr>
          <w:p w:rsidR="009F61DE" w:rsidRPr="00490860" w:rsidRDefault="009F61D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4406" w:rsidTr="00C00EB2">
        <w:tc>
          <w:tcPr>
            <w:tcW w:w="850" w:type="dxa"/>
            <w:vAlign w:val="center"/>
          </w:tcPr>
          <w:p w:rsidR="00084406" w:rsidRDefault="00E46974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6376" w:type="dxa"/>
          </w:tcPr>
          <w:p w:rsidR="00E9512B" w:rsidRDefault="00F176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76C6">
              <w:rPr>
                <w:rFonts w:ascii="Times New Roman" w:hAnsi="Times New Roman" w:cs="Times New Roman"/>
                <w:sz w:val="26"/>
                <w:szCs w:val="26"/>
              </w:rPr>
              <w:t xml:space="preserve">Правила эксплуатации, </w:t>
            </w:r>
            <w:proofErr w:type="spellStart"/>
            <w:r w:rsidRPr="00F176C6">
              <w:rPr>
                <w:rFonts w:ascii="Times New Roman" w:hAnsi="Times New Roman" w:cs="Times New Roman"/>
                <w:sz w:val="26"/>
                <w:szCs w:val="26"/>
              </w:rPr>
              <w:t>пономерного</w:t>
            </w:r>
            <w:proofErr w:type="spellEnd"/>
            <w:r w:rsidRPr="00F176C6">
              <w:rPr>
                <w:rFonts w:ascii="Times New Roman" w:hAnsi="Times New Roman" w:cs="Times New Roman"/>
                <w:sz w:val="26"/>
                <w:szCs w:val="26"/>
              </w:rPr>
              <w:t xml:space="preserve"> учета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176C6">
              <w:rPr>
                <w:rFonts w:ascii="Times New Roman" w:hAnsi="Times New Roman" w:cs="Times New Roman"/>
                <w:sz w:val="26"/>
                <w:szCs w:val="26"/>
              </w:rPr>
              <w:t>расчетов за пользование грузовыми вагонами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176C6">
              <w:rPr>
                <w:rFonts w:ascii="Times New Roman" w:hAnsi="Times New Roman" w:cs="Times New Roman"/>
                <w:sz w:val="26"/>
                <w:szCs w:val="26"/>
              </w:rPr>
              <w:t>контейнерами в прямом международном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176C6">
              <w:rPr>
                <w:rFonts w:ascii="Times New Roman" w:hAnsi="Times New Roman" w:cs="Times New Roman"/>
                <w:sz w:val="26"/>
                <w:szCs w:val="26"/>
              </w:rPr>
              <w:t>железнодорожно-паромном сообщении через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176C6">
              <w:rPr>
                <w:rFonts w:ascii="Times New Roman" w:hAnsi="Times New Roman" w:cs="Times New Roman"/>
                <w:sz w:val="26"/>
                <w:szCs w:val="26"/>
              </w:rPr>
              <w:t xml:space="preserve">порты Оля (Россия)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F176C6">
              <w:rPr>
                <w:rFonts w:ascii="Times New Roman" w:hAnsi="Times New Roman" w:cs="Times New Roman"/>
                <w:sz w:val="26"/>
                <w:szCs w:val="26"/>
              </w:rPr>
              <w:t xml:space="preserve"> Актау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176C6">
              <w:rPr>
                <w:rFonts w:ascii="Times New Roman" w:hAnsi="Times New Roman" w:cs="Times New Roman"/>
                <w:sz w:val="26"/>
                <w:szCs w:val="26"/>
              </w:rPr>
              <w:t>(Казахстан)</w:t>
            </w:r>
          </w:p>
        </w:tc>
        <w:tc>
          <w:tcPr>
            <w:tcW w:w="2627" w:type="dxa"/>
          </w:tcPr>
          <w:p w:rsidR="00F176C6" w:rsidRPr="009F61DE" w:rsidRDefault="00F176C6" w:rsidP="00F17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9F61DE">
              <w:rPr>
                <w:rFonts w:ascii="Times New Roman" w:hAnsi="Times New Roman" w:cs="Times New Roman"/>
                <w:sz w:val="26"/>
                <w:szCs w:val="26"/>
              </w:rPr>
              <w:t>№ 46</w:t>
            </w:r>
          </w:p>
          <w:p w:rsidR="00F176C6" w:rsidRDefault="00F176C6" w:rsidP="00F176C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F61DE">
              <w:rPr>
                <w:rFonts w:ascii="Times New Roman" w:hAnsi="Times New Roman" w:cs="Times New Roman"/>
                <w:sz w:val="26"/>
                <w:szCs w:val="26"/>
              </w:rPr>
              <w:t>от 17-19.05.2007</w:t>
            </w:r>
          </w:p>
          <w:p w:rsidR="000423F9" w:rsidRPr="000423F9" w:rsidRDefault="00E74886" w:rsidP="000423F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spellEnd"/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19.05.2007)</w:t>
            </w:r>
          </w:p>
          <w:p w:rsidR="00084406" w:rsidRPr="00490860" w:rsidRDefault="0008440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4406" w:rsidTr="00C00EB2">
        <w:tc>
          <w:tcPr>
            <w:tcW w:w="850" w:type="dxa"/>
            <w:vAlign w:val="center"/>
          </w:tcPr>
          <w:p w:rsidR="00084406" w:rsidRDefault="00E46974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6376" w:type="dxa"/>
          </w:tcPr>
          <w:p w:rsidR="00E9512B" w:rsidRDefault="00F176C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176C6">
              <w:rPr>
                <w:rFonts w:ascii="Times New Roman" w:hAnsi="Times New Roman" w:cs="Times New Roman"/>
                <w:sz w:val="26"/>
                <w:szCs w:val="26"/>
              </w:rPr>
              <w:t>Правила эксплуатации грузовых вагонов и контейнеров принадлежности государств-участников Содружества Независимых Государств, Латвийской Республики, Литовской Республики, Эстонской Республики в</w:t>
            </w:r>
            <w:r w:rsidR="00E74886"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международном</w:t>
            </w:r>
            <w:r w:rsidRPr="00F176C6">
              <w:rPr>
                <w:rFonts w:ascii="Times New Roman" w:hAnsi="Times New Roman" w:cs="Times New Roman"/>
                <w:sz w:val="26"/>
                <w:szCs w:val="26"/>
              </w:rPr>
              <w:t xml:space="preserve"> прямом железнодорожно-паромном сообщении через порты Керчь (Украина) и Поти/Батуми (Грузия)</w:t>
            </w:r>
          </w:p>
        </w:tc>
        <w:tc>
          <w:tcPr>
            <w:tcW w:w="2627" w:type="dxa"/>
          </w:tcPr>
          <w:p w:rsidR="00C15E15" w:rsidRPr="00C15E15" w:rsidRDefault="00F379AB" w:rsidP="00C15E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 w:rsidRPr="00C15E1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5E15" w:rsidRPr="00C15E15">
              <w:rPr>
                <w:rFonts w:ascii="Times New Roman" w:hAnsi="Times New Roman" w:cs="Times New Roman"/>
                <w:sz w:val="26"/>
                <w:szCs w:val="26"/>
              </w:rPr>
              <w:t>№ 49</w:t>
            </w:r>
          </w:p>
          <w:p w:rsidR="00084406" w:rsidRDefault="00C15E15" w:rsidP="00C15E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E15">
              <w:rPr>
                <w:rFonts w:ascii="Times New Roman" w:hAnsi="Times New Roman" w:cs="Times New Roman"/>
                <w:sz w:val="26"/>
                <w:szCs w:val="26"/>
              </w:rPr>
              <w:t>от 20-21.11.2008</w:t>
            </w:r>
          </w:p>
          <w:p w:rsidR="000423F9" w:rsidRPr="000423F9" w:rsidRDefault="00E74886" w:rsidP="000423F9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spellEnd"/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21.11.2008)</w:t>
            </w:r>
          </w:p>
          <w:p w:rsidR="000423F9" w:rsidRPr="00490860" w:rsidRDefault="000423F9" w:rsidP="00C15E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4406" w:rsidTr="00C00EB2">
        <w:tc>
          <w:tcPr>
            <w:tcW w:w="850" w:type="dxa"/>
            <w:vAlign w:val="center"/>
          </w:tcPr>
          <w:p w:rsidR="00084406" w:rsidRDefault="00E46974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6376" w:type="dxa"/>
          </w:tcPr>
          <w:p w:rsidR="00E9512B" w:rsidRDefault="00FF0EE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EE4">
              <w:rPr>
                <w:rFonts w:ascii="Times New Roman" w:hAnsi="Times New Roman" w:cs="Times New Roman"/>
                <w:sz w:val="26"/>
                <w:szCs w:val="26"/>
              </w:rPr>
              <w:t>Соглашение об экономической ответственности за передачу международных пассажирских поездов с нарушением графика движения по межгосударственным стыковым пунктам</w:t>
            </w:r>
          </w:p>
        </w:tc>
        <w:tc>
          <w:tcPr>
            <w:tcW w:w="2627" w:type="dxa"/>
          </w:tcPr>
          <w:p w:rsidR="00FF0EE4" w:rsidRPr="00C15E15" w:rsidRDefault="00FF0EE4" w:rsidP="00FF0E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E1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="00AF301B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  <w:p w:rsidR="00084406" w:rsidRDefault="00FF0EE4" w:rsidP="00FF0E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5E15">
              <w:rPr>
                <w:rFonts w:ascii="Times New Roman" w:hAnsi="Times New Roman" w:cs="Times New Roman"/>
                <w:sz w:val="26"/>
                <w:szCs w:val="26"/>
              </w:rPr>
              <w:t>от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15E15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15E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C15E15">
              <w:rPr>
                <w:rFonts w:ascii="Times New Roman" w:hAnsi="Times New Roman" w:cs="Times New Roman"/>
                <w:sz w:val="26"/>
                <w:szCs w:val="26"/>
              </w:rPr>
              <w:t>.200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  <w:p w:rsidR="006F00B6" w:rsidRPr="006F00B6" w:rsidRDefault="00E74886" w:rsidP="00FF0EE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01.10.2010)</w:t>
            </w:r>
          </w:p>
        </w:tc>
      </w:tr>
      <w:tr w:rsidR="00084406" w:rsidTr="00C00EB2">
        <w:tc>
          <w:tcPr>
            <w:tcW w:w="850" w:type="dxa"/>
            <w:vAlign w:val="center"/>
          </w:tcPr>
          <w:p w:rsidR="00084406" w:rsidRDefault="00E46974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26.</w:t>
            </w:r>
          </w:p>
        </w:tc>
        <w:tc>
          <w:tcPr>
            <w:tcW w:w="6376" w:type="dxa"/>
          </w:tcPr>
          <w:p w:rsidR="00E9512B" w:rsidRDefault="001A644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A6441">
              <w:rPr>
                <w:rFonts w:ascii="Times New Roman" w:hAnsi="Times New Roman" w:cs="Times New Roman"/>
                <w:sz w:val="26"/>
                <w:szCs w:val="26"/>
              </w:rPr>
              <w:t>Инструкция по учету передачи международных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A6441">
              <w:rPr>
                <w:rFonts w:ascii="Times New Roman" w:hAnsi="Times New Roman" w:cs="Times New Roman"/>
                <w:sz w:val="26"/>
                <w:szCs w:val="26"/>
              </w:rPr>
              <w:t>пассажирских поездов по межгосударственным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A6441">
              <w:rPr>
                <w:rFonts w:ascii="Times New Roman" w:hAnsi="Times New Roman" w:cs="Times New Roman"/>
                <w:sz w:val="26"/>
                <w:szCs w:val="26"/>
              </w:rPr>
              <w:t>стыковым пунктам, порядку расследования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A6441">
              <w:rPr>
                <w:rFonts w:ascii="Times New Roman" w:hAnsi="Times New Roman" w:cs="Times New Roman"/>
                <w:sz w:val="26"/>
                <w:szCs w:val="26"/>
              </w:rPr>
              <w:t>обмена информацией об опозданиях поездов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27" w:type="dxa"/>
          </w:tcPr>
          <w:p w:rsidR="001A6441" w:rsidRPr="001A6441" w:rsidRDefault="001A6441" w:rsidP="001A64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№ </w:t>
            </w:r>
            <w:r w:rsidRPr="001A6441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  <w:p w:rsidR="00084406" w:rsidRDefault="001A6441" w:rsidP="001A644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6441">
              <w:rPr>
                <w:rFonts w:ascii="Times New Roman" w:hAnsi="Times New Roman" w:cs="Times New Roman"/>
                <w:sz w:val="26"/>
                <w:szCs w:val="26"/>
              </w:rPr>
              <w:t>от 21-22.10.2014</w:t>
            </w:r>
          </w:p>
          <w:p w:rsidR="006F00B6" w:rsidRPr="006F00B6" w:rsidRDefault="00E74886" w:rsidP="001A6441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01.10.2010)</w:t>
            </w:r>
          </w:p>
        </w:tc>
      </w:tr>
      <w:tr w:rsidR="00084406" w:rsidTr="00C00EB2">
        <w:tc>
          <w:tcPr>
            <w:tcW w:w="850" w:type="dxa"/>
            <w:vAlign w:val="center"/>
          </w:tcPr>
          <w:p w:rsidR="00084406" w:rsidRPr="004676D0" w:rsidRDefault="00CF799C" w:rsidP="0049086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6376" w:type="dxa"/>
          </w:tcPr>
          <w:p w:rsidR="00E9512B" w:rsidRDefault="00E7488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Правила эксплуатации, </w:t>
            </w:r>
            <w:proofErr w:type="spellStart"/>
            <w:r w:rsidRPr="00E74886">
              <w:rPr>
                <w:rFonts w:ascii="Times New Roman" w:eastAsia="Times New Roman" w:hAnsi="Times New Roman" w:cs="Times New Roman"/>
                <w:sz w:val="26"/>
                <w:szCs w:val="26"/>
              </w:rPr>
              <w:t>пономерного</w:t>
            </w:r>
            <w:proofErr w:type="spellEnd"/>
            <w:r w:rsidRPr="00E748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учета и расчетов за пользование грузовыми вагонами и контейнерами в прямом международном железнодорожно-паромном сообщении через порты Астраханского воднотранспортного узла, Махачкала (Российская Федерация) и </w:t>
            </w:r>
            <w:proofErr w:type="spellStart"/>
            <w:r w:rsidRPr="00E74886">
              <w:rPr>
                <w:rFonts w:ascii="Times New Roman" w:eastAsia="Times New Roman" w:hAnsi="Times New Roman" w:cs="Times New Roman"/>
                <w:sz w:val="26"/>
                <w:szCs w:val="26"/>
              </w:rPr>
              <w:t>Туркменбаши</w:t>
            </w:r>
            <w:proofErr w:type="spellEnd"/>
            <w:r w:rsidRPr="00E748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(Туркменистан)</w:t>
            </w:r>
            <w:r w:rsidR="00CF79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27" w:type="dxa"/>
          </w:tcPr>
          <w:p w:rsidR="00113F2B" w:rsidRPr="00113F2B" w:rsidRDefault="00113F2B" w:rsidP="00113F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113F2B">
              <w:rPr>
                <w:rFonts w:ascii="Times New Roman" w:hAnsi="Times New Roman" w:cs="Times New Roman"/>
                <w:sz w:val="26"/>
                <w:szCs w:val="26"/>
              </w:rPr>
              <w:t>№ 54</w:t>
            </w:r>
          </w:p>
          <w:p w:rsidR="00084406" w:rsidRDefault="00113F2B" w:rsidP="00113F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13F2B">
              <w:rPr>
                <w:rFonts w:ascii="Times New Roman" w:hAnsi="Times New Roman" w:cs="Times New Roman"/>
                <w:sz w:val="26"/>
                <w:szCs w:val="26"/>
              </w:rPr>
              <w:t>от 18-19.05.2011</w:t>
            </w:r>
          </w:p>
          <w:p w:rsidR="006F00B6" w:rsidRPr="00490860" w:rsidRDefault="00E74886" w:rsidP="00113F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19.05.2011)</w:t>
            </w:r>
          </w:p>
        </w:tc>
      </w:tr>
      <w:tr w:rsidR="00113F2B" w:rsidTr="00C00EB2">
        <w:tc>
          <w:tcPr>
            <w:tcW w:w="850" w:type="dxa"/>
            <w:vAlign w:val="center"/>
          </w:tcPr>
          <w:p w:rsidR="00113F2B" w:rsidRDefault="00113F2B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6376" w:type="dxa"/>
          </w:tcPr>
          <w:p w:rsidR="00E9512B" w:rsidRDefault="008D4F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4FA8">
              <w:rPr>
                <w:rFonts w:ascii="Times New Roman" w:hAnsi="Times New Roman" w:cs="Times New Roman"/>
                <w:sz w:val="26"/>
                <w:szCs w:val="26"/>
              </w:rPr>
              <w:t xml:space="preserve">Правила эксплуатации грузовых вагонов и контейнеров принадлежности государств-участников Содружества Независимых Государств, Грузии, Латвийской Республики, Литовской Республики, Эстонской Республики в международном прямом железнодорожно-паромном сообщении  Алят - Актау Порт, Алят - </w:t>
            </w:r>
            <w:proofErr w:type="spellStart"/>
            <w:r w:rsidRPr="008D4FA8">
              <w:rPr>
                <w:rFonts w:ascii="Times New Roman" w:hAnsi="Times New Roman" w:cs="Times New Roman"/>
                <w:sz w:val="26"/>
                <w:szCs w:val="26"/>
              </w:rPr>
              <w:t>Туркменбаши</w:t>
            </w:r>
            <w:proofErr w:type="spellEnd"/>
            <w:r w:rsidRPr="008D4FA8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</w:tc>
        <w:tc>
          <w:tcPr>
            <w:tcW w:w="2627" w:type="dxa"/>
          </w:tcPr>
          <w:p w:rsidR="008D4FA8" w:rsidRPr="001A6441" w:rsidRDefault="008D4FA8" w:rsidP="008D4F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№ </w:t>
            </w:r>
            <w:r w:rsidRPr="001A6441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  <w:p w:rsidR="00113F2B" w:rsidRDefault="008D4FA8" w:rsidP="008D4F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A6441">
              <w:rPr>
                <w:rFonts w:ascii="Times New Roman" w:hAnsi="Times New Roman" w:cs="Times New Roman"/>
                <w:sz w:val="26"/>
                <w:szCs w:val="26"/>
              </w:rPr>
              <w:t>от 21-22.10.2014</w:t>
            </w:r>
          </w:p>
          <w:p w:rsidR="005E61B5" w:rsidRPr="005E61B5" w:rsidRDefault="00E74886" w:rsidP="008D4FA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spellEnd"/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01.11.2014)</w:t>
            </w:r>
          </w:p>
        </w:tc>
      </w:tr>
      <w:tr w:rsidR="00113F2B" w:rsidTr="00C00EB2">
        <w:tc>
          <w:tcPr>
            <w:tcW w:w="850" w:type="dxa"/>
            <w:vAlign w:val="center"/>
          </w:tcPr>
          <w:p w:rsidR="00113F2B" w:rsidRDefault="00113F2B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6376" w:type="dxa"/>
          </w:tcPr>
          <w:p w:rsidR="00654BB3" w:rsidRPr="00113F2B" w:rsidRDefault="008D4FA8" w:rsidP="00654BB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4FA8">
              <w:rPr>
                <w:rFonts w:ascii="Times New Roman" w:hAnsi="Times New Roman" w:cs="Times New Roman"/>
                <w:sz w:val="26"/>
                <w:szCs w:val="26"/>
              </w:rPr>
              <w:t>Правила эксплуатации грузовых вагонов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D4FA8">
              <w:rPr>
                <w:rFonts w:ascii="Times New Roman" w:hAnsi="Times New Roman" w:cs="Times New Roman"/>
                <w:sz w:val="26"/>
                <w:szCs w:val="26"/>
              </w:rPr>
              <w:t>контейнеров в международном прямом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D4FA8">
              <w:rPr>
                <w:rFonts w:ascii="Times New Roman" w:hAnsi="Times New Roman" w:cs="Times New Roman"/>
                <w:sz w:val="26"/>
                <w:szCs w:val="26"/>
              </w:rPr>
              <w:t xml:space="preserve">железнодорожно-паромном сообщении Актау-Порт-Паром - </w:t>
            </w:r>
            <w:proofErr w:type="spellStart"/>
            <w:r w:rsidRPr="008D4FA8">
              <w:rPr>
                <w:rFonts w:ascii="Times New Roman" w:hAnsi="Times New Roman" w:cs="Times New Roman"/>
                <w:sz w:val="26"/>
                <w:szCs w:val="26"/>
              </w:rPr>
              <w:t>Туркменбаши</w:t>
            </w:r>
            <w:proofErr w:type="spellEnd"/>
            <w:r w:rsidRPr="008D4FA8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</w:p>
        </w:tc>
        <w:tc>
          <w:tcPr>
            <w:tcW w:w="2627" w:type="dxa"/>
          </w:tcPr>
          <w:p w:rsidR="008D4FA8" w:rsidRPr="001A6441" w:rsidRDefault="008D4FA8" w:rsidP="008D4FA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№ </w:t>
            </w:r>
            <w:r w:rsidRPr="001A644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E9512B" w:rsidRDefault="008D4FA8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color w:val="365F91" w:themeColor="accent1" w:themeShade="BF"/>
                <w:sz w:val="26"/>
                <w:szCs w:val="26"/>
              </w:rPr>
            </w:pPr>
            <w:r w:rsidRPr="001A6441">
              <w:rPr>
                <w:rFonts w:ascii="Times New Roman" w:hAnsi="Times New Roman" w:cs="Times New Roman"/>
                <w:sz w:val="26"/>
                <w:szCs w:val="26"/>
              </w:rPr>
              <w:t>от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A6441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A64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1A6441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E9512B" w:rsidRDefault="00E748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действ</w:t>
            </w:r>
            <w:proofErr w:type="gramStart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.с</w:t>
            </w:r>
            <w:proofErr w:type="spellEnd"/>
            <w:proofErr w:type="gramEnd"/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01.07.2015)</w:t>
            </w:r>
          </w:p>
        </w:tc>
      </w:tr>
      <w:tr w:rsidR="00BE0890" w:rsidTr="00C00EB2">
        <w:tc>
          <w:tcPr>
            <w:tcW w:w="850" w:type="dxa"/>
            <w:vAlign w:val="center"/>
          </w:tcPr>
          <w:p w:rsidR="00E9512B" w:rsidRDefault="00E7488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6376" w:type="dxa"/>
          </w:tcPr>
          <w:p w:rsidR="00E9512B" w:rsidRDefault="00E7488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Перечень мер экономического и технологического характера к железнодорожным администрациям, не исполняющим обязательства по платежам за оказанные услуги в международном сообщении</w:t>
            </w:r>
          </w:p>
        </w:tc>
        <w:tc>
          <w:tcPr>
            <w:tcW w:w="2627" w:type="dxa"/>
          </w:tcPr>
          <w:p w:rsidR="00E9512B" w:rsidRDefault="00E748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Совет № 62</w:t>
            </w:r>
          </w:p>
          <w:p w:rsidR="00E9512B" w:rsidRDefault="00E74886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от 20-21.05.2015</w:t>
            </w:r>
          </w:p>
          <w:p w:rsidR="00E9512B" w:rsidRDefault="00E951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676D0" w:rsidTr="00C00EB2">
        <w:tc>
          <w:tcPr>
            <w:tcW w:w="850" w:type="dxa"/>
            <w:shd w:val="clear" w:color="auto" w:fill="auto"/>
            <w:vAlign w:val="center"/>
          </w:tcPr>
          <w:p w:rsidR="00C355F4" w:rsidRDefault="00E7488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6376" w:type="dxa"/>
          </w:tcPr>
          <w:p w:rsidR="00E9512B" w:rsidRDefault="00E7488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Порядок применения мер экономического и технологического характера к железнодорожным администрациям, не исполняющим финансовые обязательства по платежам за оказанные услуги в международном сообщении</w:t>
            </w:r>
          </w:p>
        </w:tc>
        <w:tc>
          <w:tcPr>
            <w:tcW w:w="2627" w:type="dxa"/>
          </w:tcPr>
          <w:p w:rsidR="00E9512B" w:rsidRDefault="00E7488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Совет № 65</w:t>
            </w:r>
          </w:p>
          <w:p w:rsidR="004676D0" w:rsidRPr="004676D0" w:rsidRDefault="00E74886" w:rsidP="00C355F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от 26-27.10.2016</w:t>
            </w:r>
          </w:p>
          <w:p w:rsidR="004676D0" w:rsidRPr="004676D0" w:rsidRDefault="004676D0" w:rsidP="008D4FA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E0890" w:rsidTr="00C00EB2">
        <w:tc>
          <w:tcPr>
            <w:tcW w:w="850" w:type="dxa"/>
            <w:shd w:val="clear" w:color="auto" w:fill="auto"/>
            <w:vAlign w:val="center"/>
          </w:tcPr>
          <w:p w:rsidR="00BE0890" w:rsidRPr="00C01176" w:rsidRDefault="00E74886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6376" w:type="dxa"/>
          </w:tcPr>
          <w:p w:rsidR="00E9512B" w:rsidRDefault="004676D0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Соглашение об организации приграничного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пригородного (регионального)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железнодорожного сообщения, подписанное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железнодорожными администрациями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Республики Беларусь, Республики Казахстан,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Республики Молдова, Российской Федерации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Украины.</w:t>
            </w:r>
          </w:p>
        </w:tc>
        <w:tc>
          <w:tcPr>
            <w:tcW w:w="2627" w:type="dxa"/>
          </w:tcPr>
          <w:p w:rsidR="004676D0" w:rsidRPr="004676D0" w:rsidRDefault="004676D0" w:rsidP="004676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Совет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  <w:p w:rsidR="004676D0" w:rsidRPr="004676D0" w:rsidRDefault="004676D0" w:rsidP="004676D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BE0890" w:rsidRPr="00C01176" w:rsidRDefault="00BE0890" w:rsidP="00543E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</w:p>
        </w:tc>
      </w:tr>
      <w:tr w:rsidR="00BE0890" w:rsidTr="00C00EB2">
        <w:tc>
          <w:tcPr>
            <w:tcW w:w="850" w:type="dxa"/>
            <w:shd w:val="clear" w:color="auto" w:fill="auto"/>
            <w:vAlign w:val="center"/>
          </w:tcPr>
          <w:p w:rsidR="00BE0890" w:rsidRPr="00C01176" w:rsidRDefault="00E74886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6376" w:type="dxa"/>
            <w:tcBorders>
              <w:bottom w:val="single" w:sz="4" w:space="0" w:color="000000" w:themeColor="text1"/>
            </w:tcBorders>
          </w:tcPr>
          <w:p w:rsidR="00E9512B" w:rsidRDefault="004676D0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Порядок наделения статусом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«Специализированная расчетная организация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Совета по железнодорожному транспорту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государств-участников Содружества» расчетной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организации железнодорожной администрации,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участвующей в работе Совета</w:t>
            </w:r>
          </w:p>
        </w:tc>
        <w:tc>
          <w:tcPr>
            <w:tcW w:w="2627" w:type="dxa"/>
          </w:tcPr>
          <w:p w:rsidR="004676D0" w:rsidRPr="004676D0" w:rsidRDefault="004676D0" w:rsidP="004676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Совет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  <w:p w:rsidR="004676D0" w:rsidRPr="004676D0" w:rsidRDefault="004676D0" w:rsidP="004676D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BE0890" w:rsidRPr="00C01176" w:rsidRDefault="00BE0890" w:rsidP="00543E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</w:p>
        </w:tc>
      </w:tr>
      <w:tr w:rsidR="004676D0" w:rsidTr="00C00EB2">
        <w:tc>
          <w:tcPr>
            <w:tcW w:w="850" w:type="dxa"/>
            <w:vMerge w:val="restart"/>
            <w:shd w:val="clear" w:color="auto" w:fill="auto"/>
            <w:vAlign w:val="center"/>
          </w:tcPr>
          <w:p w:rsidR="004676D0" w:rsidRPr="00C01176" w:rsidRDefault="00E74886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6376" w:type="dxa"/>
            <w:tcBorders>
              <w:bottom w:val="dashSmallGap" w:sz="4" w:space="0" w:color="auto"/>
            </w:tcBorders>
          </w:tcPr>
          <w:p w:rsidR="00E9512B" w:rsidRDefault="004676D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Соглашение об использовании и техническом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обслуживании изотермических вагонов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взаиморасчетах, связанных с перевозками в них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грузов между государствами-участниками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Содружества, Латвийской Республикой,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Литовской Республикой, Эстонской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Республикой.</w:t>
            </w:r>
          </w:p>
          <w:p w:rsidR="00E9512B" w:rsidRDefault="00E9512B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</w:p>
        </w:tc>
        <w:tc>
          <w:tcPr>
            <w:tcW w:w="2627" w:type="dxa"/>
            <w:vMerge w:val="restart"/>
          </w:tcPr>
          <w:p w:rsidR="004676D0" w:rsidRPr="004676D0" w:rsidRDefault="004676D0" w:rsidP="004676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Совет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  <w:p w:rsidR="004676D0" w:rsidRDefault="004676D0" w:rsidP="004676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1994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676D0" w:rsidRDefault="004676D0" w:rsidP="004676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676D0" w:rsidRDefault="004676D0" w:rsidP="004676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676D0" w:rsidRDefault="004676D0" w:rsidP="004676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676D0" w:rsidRDefault="004676D0" w:rsidP="004676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676D0" w:rsidRDefault="004676D0" w:rsidP="004676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676D0" w:rsidRDefault="004676D0" w:rsidP="004676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4B05" w:rsidRDefault="007E4B05" w:rsidP="004676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4B05" w:rsidRDefault="007E4B05" w:rsidP="004676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676D0" w:rsidRPr="004676D0" w:rsidRDefault="004676D0" w:rsidP="004676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Совет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  <w:p w:rsidR="004676D0" w:rsidRPr="004676D0" w:rsidRDefault="004676D0" w:rsidP="004676D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18-19.05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1995</w:t>
            </w:r>
          </w:p>
          <w:p w:rsidR="004676D0" w:rsidRPr="00C01176" w:rsidRDefault="004676D0" w:rsidP="00543E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</w:p>
        </w:tc>
      </w:tr>
      <w:tr w:rsidR="004676D0" w:rsidTr="00C00EB2">
        <w:tc>
          <w:tcPr>
            <w:tcW w:w="850" w:type="dxa"/>
            <w:vMerge/>
            <w:shd w:val="clear" w:color="auto" w:fill="auto"/>
            <w:vAlign w:val="center"/>
          </w:tcPr>
          <w:p w:rsidR="004676D0" w:rsidRPr="00C01176" w:rsidRDefault="004676D0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</w:p>
        </w:tc>
        <w:tc>
          <w:tcPr>
            <w:tcW w:w="6376" w:type="dxa"/>
            <w:tcBorders>
              <w:top w:val="dashSmallGap" w:sz="4" w:space="0" w:color="auto"/>
              <w:bottom w:val="dashSmallGap" w:sz="4" w:space="0" w:color="auto"/>
            </w:tcBorders>
          </w:tcPr>
          <w:p w:rsidR="00E9512B" w:rsidRDefault="004676D0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риложение 1. Правила эксплуатации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технического обслуживания изотермического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подвижного состава на железных дорогах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государств-участников Соглашения.</w:t>
            </w:r>
          </w:p>
        </w:tc>
        <w:tc>
          <w:tcPr>
            <w:tcW w:w="2627" w:type="dxa"/>
            <w:vMerge/>
          </w:tcPr>
          <w:p w:rsidR="004676D0" w:rsidRPr="00C01176" w:rsidRDefault="004676D0" w:rsidP="00543E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</w:p>
        </w:tc>
      </w:tr>
      <w:tr w:rsidR="004676D0" w:rsidTr="00C00EB2">
        <w:tc>
          <w:tcPr>
            <w:tcW w:w="850" w:type="dxa"/>
            <w:vMerge/>
            <w:shd w:val="clear" w:color="auto" w:fill="auto"/>
            <w:vAlign w:val="center"/>
          </w:tcPr>
          <w:p w:rsidR="004676D0" w:rsidRPr="00C01176" w:rsidRDefault="004676D0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</w:p>
        </w:tc>
        <w:tc>
          <w:tcPr>
            <w:tcW w:w="6376" w:type="dxa"/>
            <w:tcBorders>
              <w:top w:val="dashSmallGap" w:sz="4" w:space="0" w:color="auto"/>
            </w:tcBorders>
          </w:tcPr>
          <w:p w:rsidR="00E9512B" w:rsidRDefault="00E748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Приложение 2. Правила расчетов за перевозки</w:t>
            </w:r>
            <w:r w:rsidR="004676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скоропортящихся грузов и пользование парком</w:t>
            </w:r>
            <w:r w:rsidR="004676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изотермических вагонов государств –</w:t>
            </w:r>
            <w:r w:rsidR="004676D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участников Соглашения</w:t>
            </w:r>
          </w:p>
        </w:tc>
        <w:tc>
          <w:tcPr>
            <w:tcW w:w="2627" w:type="dxa"/>
            <w:vMerge/>
          </w:tcPr>
          <w:p w:rsidR="004676D0" w:rsidRPr="00C01176" w:rsidRDefault="004676D0" w:rsidP="00543E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</w:p>
        </w:tc>
      </w:tr>
      <w:tr w:rsidR="00543E77" w:rsidTr="00C00EB2">
        <w:trPr>
          <w:trHeight w:val="1645"/>
        </w:trPr>
        <w:tc>
          <w:tcPr>
            <w:tcW w:w="850" w:type="dxa"/>
            <w:shd w:val="clear" w:color="auto" w:fill="auto"/>
            <w:vAlign w:val="center"/>
          </w:tcPr>
          <w:p w:rsidR="00C355F4" w:rsidRDefault="00E7488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6376" w:type="dxa"/>
          </w:tcPr>
          <w:p w:rsidR="00E9512B" w:rsidRDefault="004676D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Методика определения ставок платы 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пользование вагонами рефрижераторных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секций и АРВ со служебным помещением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обслуживающей бригадой собственности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других государств в международном сообщении</w:t>
            </w:r>
          </w:p>
        </w:tc>
        <w:tc>
          <w:tcPr>
            <w:tcW w:w="2627" w:type="dxa"/>
          </w:tcPr>
          <w:p w:rsidR="00210E7E" w:rsidRPr="004676D0" w:rsidRDefault="00210E7E" w:rsidP="00210E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Совет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  <w:p w:rsidR="00210E7E" w:rsidRPr="004676D0" w:rsidRDefault="00210E7E" w:rsidP="00210E7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23.10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1995</w:t>
            </w:r>
          </w:p>
          <w:p w:rsidR="00543E77" w:rsidRPr="00543E77" w:rsidRDefault="00543E77" w:rsidP="008D4FA8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</w:p>
        </w:tc>
      </w:tr>
      <w:tr w:rsidR="004676D0" w:rsidTr="00C00EB2">
        <w:trPr>
          <w:trHeight w:val="228"/>
        </w:trPr>
        <w:tc>
          <w:tcPr>
            <w:tcW w:w="850" w:type="dxa"/>
            <w:shd w:val="clear" w:color="auto" w:fill="auto"/>
            <w:vAlign w:val="center"/>
          </w:tcPr>
          <w:p w:rsidR="004676D0" w:rsidRDefault="00E74886" w:rsidP="004676D0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6376" w:type="dxa"/>
          </w:tcPr>
          <w:p w:rsidR="00E9512B" w:rsidRDefault="00210E7E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Методика определения ставок платы 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пользование транспортерами собственности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других государств в межгосударственном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сообщении</w:t>
            </w:r>
          </w:p>
        </w:tc>
        <w:tc>
          <w:tcPr>
            <w:tcW w:w="2627" w:type="dxa"/>
          </w:tcPr>
          <w:p w:rsidR="00210E7E" w:rsidRPr="004676D0" w:rsidRDefault="00210E7E" w:rsidP="00210E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Совет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  <w:p w:rsidR="00E9512B" w:rsidRDefault="00210E7E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11-13.10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2006</w:t>
            </w:r>
          </w:p>
        </w:tc>
      </w:tr>
      <w:tr w:rsidR="004676D0" w:rsidTr="00C00EB2">
        <w:trPr>
          <w:trHeight w:val="228"/>
        </w:trPr>
        <w:tc>
          <w:tcPr>
            <w:tcW w:w="850" w:type="dxa"/>
            <w:shd w:val="clear" w:color="auto" w:fill="auto"/>
            <w:vAlign w:val="center"/>
          </w:tcPr>
          <w:p w:rsidR="004676D0" w:rsidRDefault="00E74886" w:rsidP="004676D0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6376" w:type="dxa"/>
          </w:tcPr>
          <w:p w:rsidR="00210E7E" w:rsidRPr="00210E7E" w:rsidRDefault="00210E7E" w:rsidP="00210E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Методика о порядке учета нарушений режима</w:t>
            </w:r>
          </w:p>
          <w:p w:rsidR="004676D0" w:rsidRPr="00C01176" w:rsidDel="004676D0" w:rsidRDefault="00210E7E" w:rsidP="00210E7E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срочного возврата грузовых вагонов</w:t>
            </w:r>
          </w:p>
        </w:tc>
        <w:tc>
          <w:tcPr>
            <w:tcW w:w="2627" w:type="dxa"/>
          </w:tcPr>
          <w:p w:rsidR="00210E7E" w:rsidRPr="004676D0" w:rsidRDefault="00210E7E" w:rsidP="00210E7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Совет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  <w:p w:rsidR="00E9512B" w:rsidRDefault="00210E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17-19.05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2007</w:t>
            </w:r>
          </w:p>
        </w:tc>
      </w:tr>
      <w:tr w:rsidR="004676D0" w:rsidTr="00C00EB2">
        <w:trPr>
          <w:trHeight w:val="228"/>
        </w:trPr>
        <w:tc>
          <w:tcPr>
            <w:tcW w:w="850" w:type="dxa"/>
            <w:shd w:val="clear" w:color="auto" w:fill="auto"/>
            <w:vAlign w:val="center"/>
          </w:tcPr>
          <w:p w:rsidR="00E9512B" w:rsidRDefault="00210E7E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376" w:type="dxa"/>
          </w:tcPr>
          <w:p w:rsidR="00E9512B" w:rsidRDefault="00C355F4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Правила эксплуатации грузовых вагонов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контейнеров принадлежности государств-участников Содружества Независимых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Государств, Латвийской Республики, Литовской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Республики, Эстонской Республики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международном прямом железнодорожно-паромном сообщении Махачкала-порт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(Российская Федерация) - Актау (Республика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Казахстан)</w:t>
            </w:r>
          </w:p>
        </w:tc>
        <w:tc>
          <w:tcPr>
            <w:tcW w:w="2627" w:type="dxa"/>
          </w:tcPr>
          <w:p w:rsidR="00C355F4" w:rsidRPr="004676D0" w:rsidRDefault="00C355F4" w:rsidP="00C355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Совет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  <w:p w:rsidR="00E9512B" w:rsidRDefault="00C355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22-23.10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2002</w:t>
            </w:r>
          </w:p>
        </w:tc>
      </w:tr>
      <w:tr w:rsidR="00210E7E" w:rsidTr="00C00EB2">
        <w:trPr>
          <w:trHeight w:val="228"/>
        </w:trPr>
        <w:tc>
          <w:tcPr>
            <w:tcW w:w="850" w:type="dxa"/>
            <w:shd w:val="clear" w:color="auto" w:fill="auto"/>
            <w:vAlign w:val="center"/>
          </w:tcPr>
          <w:p w:rsidR="00E9512B" w:rsidRDefault="00210E7E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376" w:type="dxa"/>
          </w:tcPr>
          <w:p w:rsidR="00E9512B" w:rsidRDefault="00C355F4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Правила эксплуатации грузовых вагонов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контейнеров принадлежности государств-участников Содружества Независимых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Государств, Грузии, Латвийской Республики,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Литовской Республики, Эстонской Республики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в международном прямом </w:t>
            </w:r>
            <w:proofErr w:type="spellStart"/>
            <w:proofErr w:type="gramStart"/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железнодорожно</w:t>
            </w:r>
            <w:proofErr w:type="spellEnd"/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паромном</w:t>
            </w:r>
            <w:proofErr w:type="gramEnd"/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 сообщении Алят – </w:t>
            </w:r>
            <w:proofErr w:type="spellStart"/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Курык-Порт</w:t>
            </w:r>
            <w:proofErr w:type="spellEnd"/>
          </w:p>
        </w:tc>
        <w:tc>
          <w:tcPr>
            <w:tcW w:w="2627" w:type="dxa"/>
          </w:tcPr>
          <w:p w:rsidR="00C355F4" w:rsidRPr="004676D0" w:rsidRDefault="00C355F4" w:rsidP="00C355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Совет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  <w:p w:rsidR="00E9512B" w:rsidRDefault="00C355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19-20.10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</w:tr>
      <w:tr w:rsidR="00210E7E" w:rsidTr="00C00EB2">
        <w:trPr>
          <w:trHeight w:val="228"/>
        </w:trPr>
        <w:tc>
          <w:tcPr>
            <w:tcW w:w="850" w:type="dxa"/>
            <w:shd w:val="clear" w:color="auto" w:fill="auto"/>
            <w:vAlign w:val="center"/>
          </w:tcPr>
          <w:p w:rsidR="00210E7E" w:rsidRDefault="00210E7E" w:rsidP="004676D0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376" w:type="dxa"/>
          </w:tcPr>
          <w:p w:rsidR="00C355F4" w:rsidRPr="00C355F4" w:rsidRDefault="00C355F4" w:rsidP="00C3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Соглашение между железнодорожными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администрациями государств-участников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Содружества Независимых Государств,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Латвийской Республики, Литовской Республики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и Эстонской Республики об особенностях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применения отдельных норм Соглашения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международном</w:t>
            </w:r>
            <w:proofErr w:type="gramEnd"/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 железнодорожном грузовом</w:t>
            </w:r>
          </w:p>
          <w:p w:rsidR="00210E7E" w:rsidRPr="00C01176" w:rsidDel="004676D0" w:rsidRDefault="00C355F4" w:rsidP="00C355F4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proofErr w:type="gramStart"/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сообщении</w:t>
            </w:r>
            <w:proofErr w:type="gramEnd"/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 (ОП СМГС)</w:t>
            </w:r>
          </w:p>
        </w:tc>
        <w:tc>
          <w:tcPr>
            <w:tcW w:w="2627" w:type="dxa"/>
          </w:tcPr>
          <w:p w:rsidR="00C355F4" w:rsidRPr="004676D0" w:rsidRDefault="00C355F4" w:rsidP="00C355F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Совет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  <w:p w:rsidR="00E9512B" w:rsidRDefault="00C355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30.09-01.10</w:t>
            </w: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1997</w:t>
            </w:r>
          </w:p>
        </w:tc>
      </w:tr>
      <w:tr w:rsidR="00210E7E" w:rsidTr="00C00EB2">
        <w:trPr>
          <w:trHeight w:val="228"/>
        </w:trPr>
        <w:tc>
          <w:tcPr>
            <w:tcW w:w="850" w:type="dxa"/>
            <w:shd w:val="clear" w:color="auto" w:fill="auto"/>
            <w:vAlign w:val="center"/>
          </w:tcPr>
          <w:p w:rsidR="00210E7E" w:rsidRDefault="00210E7E" w:rsidP="004676D0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376" w:type="dxa"/>
          </w:tcPr>
          <w:p w:rsidR="00E9512B" w:rsidRDefault="00C355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Соглашение об экономической ответственности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за передачу международных пассажирских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поездов с нарушением графика движения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межгосударственным стыковым пунктам</w:t>
            </w:r>
          </w:p>
          <w:p w:rsidR="00C00EB2" w:rsidRDefault="00C00EB2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</w:p>
        </w:tc>
        <w:tc>
          <w:tcPr>
            <w:tcW w:w="2627" w:type="dxa"/>
          </w:tcPr>
          <w:p w:rsidR="00C355F4" w:rsidRPr="00C355F4" w:rsidRDefault="00C00EB2" w:rsidP="00C355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55F4" w:rsidRPr="00C355F4">
              <w:rPr>
                <w:rFonts w:ascii="Times New Roman" w:hAnsi="Times New Roman" w:cs="Times New Roman"/>
                <w:sz w:val="26"/>
                <w:szCs w:val="26"/>
              </w:rPr>
              <w:t>№ 50</w:t>
            </w:r>
          </w:p>
          <w:p w:rsidR="00210E7E" w:rsidRPr="00C01176" w:rsidDel="004676D0" w:rsidRDefault="00C355F4" w:rsidP="00C355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от 21-22.05.2009</w:t>
            </w:r>
          </w:p>
        </w:tc>
      </w:tr>
      <w:tr w:rsidR="00210E7E" w:rsidTr="00C00EB2">
        <w:trPr>
          <w:trHeight w:val="228"/>
        </w:trPr>
        <w:tc>
          <w:tcPr>
            <w:tcW w:w="850" w:type="dxa"/>
            <w:shd w:val="clear" w:color="auto" w:fill="auto"/>
            <w:vAlign w:val="center"/>
          </w:tcPr>
          <w:p w:rsidR="00210E7E" w:rsidRDefault="00210E7E" w:rsidP="004676D0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42</w:t>
            </w: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376" w:type="dxa"/>
          </w:tcPr>
          <w:p w:rsidR="00E9512B" w:rsidRDefault="00C355F4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Правила выдачи и использования служебных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разовых транспортных требований для проезда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работников железнодорожного транспорта 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железным дорогам государств-участников СНГ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и Эстонской Республики.</w:t>
            </w:r>
          </w:p>
        </w:tc>
        <w:tc>
          <w:tcPr>
            <w:tcW w:w="2627" w:type="dxa"/>
          </w:tcPr>
          <w:p w:rsidR="00C355F4" w:rsidRPr="00C355F4" w:rsidRDefault="00C00EB2" w:rsidP="00C355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355F4" w:rsidRPr="00C355F4">
              <w:rPr>
                <w:rFonts w:ascii="Times New Roman" w:hAnsi="Times New Roman" w:cs="Times New Roman"/>
                <w:sz w:val="26"/>
                <w:szCs w:val="26"/>
              </w:rPr>
              <w:t>№ 39</w:t>
            </w:r>
          </w:p>
          <w:p w:rsidR="00210E7E" w:rsidRPr="00C01176" w:rsidDel="004676D0" w:rsidRDefault="00C355F4" w:rsidP="00C355F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от 16-17.11.2004</w:t>
            </w:r>
          </w:p>
        </w:tc>
      </w:tr>
      <w:tr w:rsidR="00210E7E" w:rsidTr="00C00EB2">
        <w:trPr>
          <w:trHeight w:val="228"/>
        </w:trPr>
        <w:tc>
          <w:tcPr>
            <w:tcW w:w="850" w:type="dxa"/>
            <w:shd w:val="clear" w:color="auto" w:fill="auto"/>
            <w:vAlign w:val="center"/>
          </w:tcPr>
          <w:p w:rsidR="00210E7E" w:rsidRDefault="00210E7E" w:rsidP="004676D0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  <w:r w:rsidRPr="00210E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376" w:type="dxa"/>
          </w:tcPr>
          <w:p w:rsidR="00210E7E" w:rsidRPr="00C01176" w:rsidDel="004676D0" w:rsidRDefault="00C00EB2" w:rsidP="00C00EB2">
            <w:pPr>
              <w:jc w:val="both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C00EB2">
              <w:rPr>
                <w:rFonts w:ascii="Times New Roman" w:hAnsi="Times New Roman" w:cs="Times New Roman"/>
                <w:sz w:val="26"/>
                <w:szCs w:val="26"/>
              </w:rPr>
              <w:t>Структура файла для передачи реестров единых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00EB2">
              <w:rPr>
                <w:rFonts w:ascii="Times New Roman" w:hAnsi="Times New Roman" w:cs="Times New Roman"/>
                <w:sz w:val="26"/>
                <w:szCs w:val="26"/>
              </w:rPr>
              <w:t>международных проездных и перевозочных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00EB2">
              <w:rPr>
                <w:rFonts w:ascii="Times New Roman" w:hAnsi="Times New Roman" w:cs="Times New Roman"/>
                <w:sz w:val="26"/>
                <w:szCs w:val="26"/>
              </w:rPr>
              <w:t>документов для расчетов по перевозкам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00EB2">
              <w:rPr>
                <w:rFonts w:ascii="Times New Roman" w:hAnsi="Times New Roman" w:cs="Times New Roman"/>
                <w:sz w:val="26"/>
                <w:szCs w:val="26"/>
              </w:rPr>
              <w:t>пассажиров, багажа, грузобагажа и почты</w:t>
            </w:r>
          </w:p>
        </w:tc>
        <w:tc>
          <w:tcPr>
            <w:tcW w:w="2627" w:type="dxa"/>
          </w:tcPr>
          <w:p w:rsidR="00C00EB2" w:rsidRPr="00C355F4" w:rsidRDefault="00C00EB2" w:rsidP="00C00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  <w:p w:rsidR="00210E7E" w:rsidRPr="00C01176" w:rsidDel="004676D0" w:rsidRDefault="00C00EB2" w:rsidP="00C00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A43AA" w:rsidTr="00C00EB2">
        <w:trPr>
          <w:trHeight w:val="228"/>
        </w:trPr>
        <w:tc>
          <w:tcPr>
            <w:tcW w:w="850" w:type="dxa"/>
            <w:shd w:val="clear" w:color="auto" w:fill="auto"/>
            <w:vAlign w:val="center"/>
          </w:tcPr>
          <w:p w:rsidR="00DA43AA" w:rsidRDefault="00DA43AA" w:rsidP="004676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6376" w:type="dxa"/>
          </w:tcPr>
          <w:p w:rsidR="00DA43AA" w:rsidRPr="00C00EB2" w:rsidDel="00C00EB2" w:rsidRDefault="00DA43AA" w:rsidP="00DA43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54BB3">
              <w:rPr>
                <w:rFonts w:ascii="Times New Roman" w:hAnsi="Times New Roman" w:cs="Times New Roman"/>
                <w:sz w:val="26"/>
                <w:szCs w:val="26"/>
              </w:rPr>
              <w:t>Инструкция о порядке распределения валютной выручки от международных перевозок между железными дорогами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627" w:type="dxa"/>
          </w:tcPr>
          <w:p w:rsidR="00DA43AA" w:rsidRPr="004676D0" w:rsidRDefault="00DA43AA" w:rsidP="00C00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4BB3">
              <w:rPr>
                <w:rFonts w:ascii="Times New Roman" w:hAnsi="Times New Roman" w:cs="Times New Roman"/>
                <w:sz w:val="26"/>
                <w:szCs w:val="26"/>
              </w:rPr>
              <w:t xml:space="preserve">04.12.1997 </w:t>
            </w:r>
          </w:p>
        </w:tc>
      </w:tr>
      <w:tr w:rsidR="00DA43AA" w:rsidTr="00C00EB2">
        <w:trPr>
          <w:trHeight w:val="228"/>
        </w:trPr>
        <w:tc>
          <w:tcPr>
            <w:tcW w:w="850" w:type="dxa"/>
            <w:shd w:val="clear" w:color="auto" w:fill="auto"/>
            <w:vAlign w:val="center"/>
          </w:tcPr>
          <w:p w:rsidR="00DA43AA" w:rsidRDefault="00DA43AA" w:rsidP="004676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45.</w:t>
            </w:r>
          </w:p>
        </w:tc>
        <w:tc>
          <w:tcPr>
            <w:tcW w:w="6376" w:type="dxa"/>
          </w:tcPr>
          <w:p w:rsidR="00DA43AA" w:rsidRPr="00C00EB2" w:rsidDel="00C00EB2" w:rsidRDefault="00DA43AA" w:rsidP="00DA43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07268">
              <w:rPr>
                <w:rFonts w:ascii="Times New Roman" w:hAnsi="Times New Roman" w:cs="Times New Roman"/>
                <w:sz w:val="26"/>
                <w:szCs w:val="26"/>
              </w:rPr>
              <w:t>Методика о порядке проведения взаиморасчетов за пробег почтовых вагонов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межгосударственном сообщении</w:t>
            </w:r>
          </w:p>
        </w:tc>
        <w:tc>
          <w:tcPr>
            <w:tcW w:w="2627" w:type="dxa"/>
          </w:tcPr>
          <w:p w:rsidR="00DA43AA" w:rsidRDefault="00DA43AA" w:rsidP="00E951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№ 16 </w:t>
            </w:r>
          </w:p>
          <w:p w:rsidR="00DA43AA" w:rsidRDefault="00DA43AA" w:rsidP="00E951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A07268">
              <w:rPr>
                <w:rFonts w:ascii="Times New Roman" w:hAnsi="Times New Roman" w:cs="Times New Roman"/>
                <w:sz w:val="26"/>
                <w:szCs w:val="26"/>
              </w:rPr>
              <w:t>13.09.1996</w:t>
            </w:r>
          </w:p>
          <w:p w:rsidR="00DA43AA" w:rsidRPr="004676D0" w:rsidRDefault="00DA43AA" w:rsidP="00C00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деств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с 1.01.1997 г.)</w:t>
            </w:r>
          </w:p>
        </w:tc>
      </w:tr>
      <w:tr w:rsidR="00DA43AA" w:rsidTr="00C00EB2">
        <w:trPr>
          <w:trHeight w:val="228"/>
        </w:trPr>
        <w:tc>
          <w:tcPr>
            <w:tcW w:w="850" w:type="dxa"/>
            <w:shd w:val="clear" w:color="auto" w:fill="auto"/>
            <w:vAlign w:val="center"/>
          </w:tcPr>
          <w:p w:rsidR="00DA43AA" w:rsidRDefault="00DA43AA" w:rsidP="004676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6376" w:type="dxa"/>
          </w:tcPr>
          <w:p w:rsidR="00DA43AA" w:rsidRPr="00C00EB2" w:rsidDel="00C00EB2" w:rsidRDefault="00DA43AA" w:rsidP="00DA43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5C8">
              <w:rPr>
                <w:rFonts w:ascii="Times New Roman" w:hAnsi="Times New Roman" w:cs="Times New Roman"/>
                <w:sz w:val="26"/>
                <w:szCs w:val="26"/>
              </w:rPr>
              <w:t>Решение об эксплуатации и техническом обслуживании транспортеров</w:t>
            </w:r>
          </w:p>
        </w:tc>
        <w:tc>
          <w:tcPr>
            <w:tcW w:w="2627" w:type="dxa"/>
          </w:tcPr>
          <w:p w:rsidR="00DA43AA" w:rsidRDefault="00DA43AA" w:rsidP="00E951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Совета № 21 </w:t>
            </w:r>
          </w:p>
          <w:p w:rsidR="00DA43AA" w:rsidRPr="004676D0" w:rsidRDefault="00DA43AA" w:rsidP="00DA43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5.0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.199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DA43AA" w:rsidTr="00C00EB2">
        <w:trPr>
          <w:trHeight w:val="228"/>
        </w:trPr>
        <w:tc>
          <w:tcPr>
            <w:tcW w:w="850" w:type="dxa"/>
            <w:shd w:val="clear" w:color="auto" w:fill="auto"/>
            <w:vAlign w:val="center"/>
          </w:tcPr>
          <w:p w:rsidR="00DA43AA" w:rsidRDefault="00DA43AA" w:rsidP="004676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6376" w:type="dxa"/>
          </w:tcPr>
          <w:p w:rsidR="00DA43AA" w:rsidRPr="00C00EB2" w:rsidDel="00C00EB2" w:rsidRDefault="00DA43AA" w:rsidP="00DA43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25F3B">
              <w:rPr>
                <w:rFonts w:ascii="Times New Roman" w:hAnsi="Times New Roman" w:cs="Times New Roman"/>
                <w:sz w:val="26"/>
                <w:szCs w:val="26"/>
              </w:rPr>
              <w:t>равила эксплуатации грузовых вагонов 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25F3B">
              <w:rPr>
                <w:rFonts w:ascii="Times New Roman" w:hAnsi="Times New Roman" w:cs="Times New Roman"/>
                <w:sz w:val="26"/>
                <w:szCs w:val="26"/>
              </w:rPr>
              <w:t>контейнеров принадлежности государств-участников Содружества Независимых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25F3B">
              <w:rPr>
                <w:rFonts w:ascii="Times New Roman" w:hAnsi="Times New Roman" w:cs="Times New Roman"/>
                <w:sz w:val="26"/>
                <w:szCs w:val="26"/>
              </w:rPr>
              <w:t>Государств, Латвийской Республики, Литовской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25F3B">
              <w:rPr>
                <w:rFonts w:ascii="Times New Roman" w:hAnsi="Times New Roman" w:cs="Times New Roman"/>
                <w:sz w:val="26"/>
                <w:szCs w:val="26"/>
              </w:rPr>
              <w:t>Республики, Эстонской Республики 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25F3B">
              <w:rPr>
                <w:rFonts w:ascii="Times New Roman" w:hAnsi="Times New Roman" w:cs="Times New Roman"/>
                <w:sz w:val="26"/>
                <w:szCs w:val="26"/>
              </w:rPr>
              <w:t>международном прямом железнодорожно-паромном сообщении Махачкала-порт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25F3B">
              <w:rPr>
                <w:rFonts w:ascii="Times New Roman" w:hAnsi="Times New Roman" w:cs="Times New Roman"/>
                <w:sz w:val="26"/>
                <w:szCs w:val="26"/>
              </w:rPr>
              <w:t>(Российская Федерация) - Актау (Республика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25F3B">
              <w:rPr>
                <w:rFonts w:ascii="Times New Roman" w:hAnsi="Times New Roman" w:cs="Times New Roman"/>
                <w:sz w:val="26"/>
                <w:szCs w:val="26"/>
              </w:rPr>
              <w:t>Казахстан)</w:t>
            </w:r>
          </w:p>
        </w:tc>
        <w:tc>
          <w:tcPr>
            <w:tcW w:w="2627" w:type="dxa"/>
          </w:tcPr>
          <w:p w:rsidR="00E9512B" w:rsidRDefault="00E9512B" w:rsidP="00E951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Совета № 33 </w:t>
            </w:r>
          </w:p>
          <w:p w:rsidR="00DA43AA" w:rsidRPr="004676D0" w:rsidRDefault="00E9512B" w:rsidP="00E951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22-23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2002</w:t>
            </w:r>
          </w:p>
        </w:tc>
      </w:tr>
      <w:tr w:rsidR="00523144" w:rsidTr="00C00EB2">
        <w:trPr>
          <w:trHeight w:val="228"/>
        </w:trPr>
        <w:tc>
          <w:tcPr>
            <w:tcW w:w="850" w:type="dxa"/>
            <w:shd w:val="clear" w:color="auto" w:fill="auto"/>
            <w:vAlign w:val="center"/>
          </w:tcPr>
          <w:p w:rsidR="00523144" w:rsidRDefault="00523144" w:rsidP="004676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6376" w:type="dxa"/>
          </w:tcPr>
          <w:p w:rsidR="00523144" w:rsidRPr="00C00EB2" w:rsidDel="00C00EB2" w:rsidRDefault="00523144" w:rsidP="0052314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5F3B">
              <w:rPr>
                <w:rFonts w:ascii="Times New Roman" w:hAnsi="Times New Roman" w:cs="Times New Roman"/>
                <w:sz w:val="26"/>
                <w:szCs w:val="26"/>
              </w:rPr>
              <w:t xml:space="preserve">Правила эксплуатации, </w:t>
            </w:r>
            <w:proofErr w:type="spellStart"/>
            <w:r w:rsidRPr="00125F3B">
              <w:rPr>
                <w:rFonts w:ascii="Times New Roman" w:hAnsi="Times New Roman" w:cs="Times New Roman"/>
                <w:sz w:val="26"/>
                <w:szCs w:val="26"/>
              </w:rPr>
              <w:t>пономерного</w:t>
            </w:r>
            <w:proofErr w:type="spellEnd"/>
            <w:r w:rsidRPr="00125F3B">
              <w:rPr>
                <w:rFonts w:ascii="Times New Roman" w:hAnsi="Times New Roman" w:cs="Times New Roman"/>
                <w:sz w:val="26"/>
                <w:szCs w:val="26"/>
              </w:rPr>
              <w:t xml:space="preserve"> учета и расчетов за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25F3B">
              <w:rPr>
                <w:rFonts w:ascii="Times New Roman" w:hAnsi="Times New Roman" w:cs="Times New Roman"/>
                <w:sz w:val="26"/>
                <w:szCs w:val="26"/>
              </w:rPr>
              <w:t>пользование грузовыми вагонами и контейнерами принадлежности государств-участников Содружества Независимых Государств, Латвийской Республикой, Литовской Республикой, Эстонской Республикой в прямом международном железнодорожно-паромном сообщении порт Кавказ (Российская Федерация) - порт Крым (Украина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627" w:type="dxa"/>
          </w:tcPr>
          <w:p w:rsidR="00E9512B" w:rsidRDefault="00E9512B" w:rsidP="00E951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Совета № 39 </w:t>
            </w:r>
          </w:p>
          <w:p w:rsidR="00523144" w:rsidRPr="004676D0" w:rsidRDefault="00E9512B" w:rsidP="00E951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19-17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2004</w:t>
            </w:r>
          </w:p>
        </w:tc>
      </w:tr>
      <w:tr w:rsidR="00DA43AA" w:rsidTr="00047ACB">
        <w:tc>
          <w:tcPr>
            <w:tcW w:w="9853" w:type="dxa"/>
            <w:gridSpan w:val="3"/>
            <w:shd w:val="clear" w:color="auto" w:fill="B6DDE8" w:themeFill="accent5" w:themeFillTint="66"/>
            <w:vAlign w:val="center"/>
          </w:tcPr>
          <w:p w:rsidR="00DA43AA" w:rsidRDefault="00DA43AA" w:rsidP="00DA43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Нормативные документы,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дата ввода в действие которых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будет определена</w:t>
            </w: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 xml:space="preserve"> решением Совета </w:t>
            </w:r>
          </w:p>
        </w:tc>
      </w:tr>
      <w:tr w:rsidR="00DA43AA" w:rsidTr="00C00EB2">
        <w:tc>
          <w:tcPr>
            <w:tcW w:w="850" w:type="dxa"/>
            <w:shd w:val="clear" w:color="auto" w:fill="auto"/>
            <w:vAlign w:val="center"/>
          </w:tcPr>
          <w:p w:rsidR="00DA43AA" w:rsidRPr="00C01176" w:rsidRDefault="00DA43AA" w:rsidP="00C00EB2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C00EB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376" w:type="dxa"/>
          </w:tcPr>
          <w:p w:rsidR="00DA43AA" w:rsidRPr="00C00EB2" w:rsidRDefault="00DA43AA" w:rsidP="00C00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C00EB2">
              <w:rPr>
                <w:rFonts w:ascii="Times New Roman" w:hAnsi="Times New Roman" w:cs="Times New Roman"/>
                <w:sz w:val="26"/>
                <w:szCs w:val="26"/>
              </w:rPr>
              <w:t>Концепция единой системы управления и использования парка грузовых вагонов различных форм собственности</w:t>
            </w:r>
          </w:p>
        </w:tc>
        <w:tc>
          <w:tcPr>
            <w:tcW w:w="2627" w:type="dxa"/>
          </w:tcPr>
          <w:p w:rsidR="00DA43AA" w:rsidRPr="00C355F4" w:rsidRDefault="00DA43AA" w:rsidP="00C00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  <w:p w:rsidR="00DA43AA" w:rsidRPr="00C01176" w:rsidRDefault="00DA43AA" w:rsidP="00C00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DA43AA" w:rsidTr="00C00EB2">
        <w:tc>
          <w:tcPr>
            <w:tcW w:w="850" w:type="dxa"/>
            <w:shd w:val="clear" w:color="auto" w:fill="auto"/>
            <w:vAlign w:val="center"/>
          </w:tcPr>
          <w:p w:rsidR="00DA43AA" w:rsidRPr="00C00EB2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0EB2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6376" w:type="dxa"/>
          </w:tcPr>
          <w:p w:rsidR="00DA43AA" w:rsidRPr="00C00EB2" w:rsidRDefault="00DA43AA" w:rsidP="00C00E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0EB2">
              <w:rPr>
                <w:rFonts w:ascii="Times New Roman" w:hAnsi="Times New Roman" w:cs="Times New Roman"/>
                <w:sz w:val="26"/>
                <w:szCs w:val="26"/>
              </w:rPr>
              <w:t xml:space="preserve">Регламент передачи грузовых вагонов </w:t>
            </w:r>
            <w:proofErr w:type="gramStart"/>
            <w:r w:rsidRPr="00C00EB2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 w:rsidRPr="00C00EB2">
              <w:rPr>
                <w:rFonts w:ascii="Times New Roman" w:hAnsi="Times New Roman" w:cs="Times New Roman"/>
                <w:sz w:val="26"/>
                <w:szCs w:val="26"/>
              </w:rPr>
              <w:t xml:space="preserve"> Единый</w:t>
            </w:r>
          </w:p>
          <w:p w:rsidR="00DA43AA" w:rsidRPr="00C00EB2" w:rsidRDefault="00DA43AA" w:rsidP="00C00E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0EB2">
              <w:rPr>
                <w:rFonts w:ascii="Times New Roman" w:hAnsi="Times New Roman" w:cs="Times New Roman"/>
                <w:sz w:val="26"/>
                <w:szCs w:val="26"/>
              </w:rPr>
              <w:t>парк и их изъятия из Единого парка</w:t>
            </w:r>
          </w:p>
        </w:tc>
        <w:tc>
          <w:tcPr>
            <w:tcW w:w="2627" w:type="dxa"/>
          </w:tcPr>
          <w:p w:rsidR="00DA43AA" w:rsidRPr="00C355F4" w:rsidRDefault="00DA43AA" w:rsidP="00C00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  <w:p w:rsidR="00DA43AA" w:rsidRPr="00C01176" w:rsidRDefault="00DA43AA" w:rsidP="00C00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DA43AA" w:rsidTr="00C00EB2">
        <w:tc>
          <w:tcPr>
            <w:tcW w:w="850" w:type="dxa"/>
            <w:shd w:val="clear" w:color="auto" w:fill="auto"/>
            <w:vAlign w:val="center"/>
          </w:tcPr>
          <w:p w:rsidR="00DA43AA" w:rsidRPr="00C01176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C00EB2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376" w:type="dxa"/>
          </w:tcPr>
          <w:p w:rsidR="00DA43AA" w:rsidRPr="00C00EB2" w:rsidRDefault="00DA43AA" w:rsidP="00C00E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0EB2">
              <w:rPr>
                <w:rFonts w:ascii="Times New Roman" w:hAnsi="Times New Roman" w:cs="Times New Roman"/>
                <w:sz w:val="26"/>
                <w:szCs w:val="26"/>
              </w:rPr>
              <w:t>Соглашение о единой системе управления и использования парка грузовых вагонов</w:t>
            </w:r>
          </w:p>
        </w:tc>
        <w:tc>
          <w:tcPr>
            <w:tcW w:w="2627" w:type="dxa"/>
          </w:tcPr>
          <w:p w:rsidR="00DA43AA" w:rsidRPr="00C355F4" w:rsidRDefault="00DA43AA" w:rsidP="00C00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  <w:p w:rsidR="00DA43AA" w:rsidRPr="00C01176" w:rsidRDefault="00DA43AA" w:rsidP="00C00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  <w:highlight w:val="cyan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DA43AA" w:rsidTr="00B67A75">
        <w:tc>
          <w:tcPr>
            <w:tcW w:w="9853" w:type="dxa"/>
            <w:gridSpan w:val="3"/>
            <w:shd w:val="clear" w:color="auto" w:fill="E5B8B7" w:themeFill="accent2" w:themeFillTint="66"/>
          </w:tcPr>
          <w:p w:rsidR="00DA43AA" w:rsidRPr="00490860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860">
              <w:rPr>
                <w:rFonts w:ascii="Times New Roman" w:hAnsi="Times New Roman" w:cs="Times New Roman"/>
                <w:sz w:val="26"/>
                <w:szCs w:val="26"/>
              </w:rPr>
              <w:t>Нормативные документы, действия которых отменены решением Совета</w:t>
            </w:r>
          </w:p>
        </w:tc>
      </w:tr>
      <w:tr w:rsidR="00DA43AA" w:rsidTr="00C00EB2">
        <w:tc>
          <w:tcPr>
            <w:tcW w:w="850" w:type="dxa"/>
            <w:vAlign w:val="center"/>
          </w:tcPr>
          <w:p w:rsidR="00DA43AA" w:rsidRPr="00490860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9086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76" w:type="dxa"/>
          </w:tcPr>
          <w:p w:rsidR="00DA43AA" w:rsidRPr="00490860" w:rsidRDefault="00DA43AA" w:rsidP="00C00EB2">
            <w:pPr>
              <w:widowControl w:val="0"/>
              <w:tabs>
                <w:tab w:val="left" w:pos="106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5F3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Правила эксплуатации грузовых вагонов и контейнеров принадлежности государств-участников Содружества Независимых Государств, Латвийской Республикой, Литовской Республикой, Эстонской Республикой в межгосударственном прямом </w:t>
            </w:r>
            <w:r w:rsidRPr="00125F3B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 xml:space="preserve">железнодорожно-паромном  сообщении  Актау-Баку, Актау-Туркменбаши-1,  Туркменбаши-1 -  Баку </w:t>
            </w:r>
          </w:p>
        </w:tc>
        <w:tc>
          <w:tcPr>
            <w:tcW w:w="2627" w:type="dxa"/>
          </w:tcPr>
          <w:p w:rsidR="00DA43AA" w:rsidRDefault="00DA43AA" w:rsidP="00FF0E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66F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отменены </w:t>
            </w:r>
          </w:p>
          <w:p w:rsidR="00E9512B" w:rsidRPr="00C355F4" w:rsidRDefault="00E9512B" w:rsidP="00E951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  <w:p w:rsidR="00DA43AA" w:rsidRPr="006166FA" w:rsidRDefault="00E9512B" w:rsidP="00E951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20-</w:t>
            </w:r>
            <w:r w:rsidR="00DA43AA" w:rsidRPr="006166FA">
              <w:rPr>
                <w:rFonts w:ascii="Times New Roman" w:hAnsi="Times New Roman" w:cs="Times New Roman"/>
                <w:sz w:val="26"/>
                <w:szCs w:val="26"/>
              </w:rPr>
              <w:t>21.05.2015</w:t>
            </w:r>
          </w:p>
        </w:tc>
      </w:tr>
      <w:tr w:rsidR="00DA43AA" w:rsidTr="00C00EB2">
        <w:tc>
          <w:tcPr>
            <w:tcW w:w="850" w:type="dxa"/>
            <w:vAlign w:val="center"/>
          </w:tcPr>
          <w:p w:rsidR="00DA43AA" w:rsidRPr="00490860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6376" w:type="dxa"/>
          </w:tcPr>
          <w:p w:rsidR="00DA43AA" w:rsidRPr="00490860" w:rsidRDefault="00DA43AA" w:rsidP="00C00E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EE4">
              <w:rPr>
                <w:rFonts w:ascii="Times New Roman" w:hAnsi="Times New Roman" w:cs="Times New Roman"/>
                <w:sz w:val="26"/>
                <w:szCs w:val="26"/>
              </w:rPr>
              <w:t xml:space="preserve">Временные правила о порядке эксплуатации и </w:t>
            </w:r>
            <w:proofErr w:type="spellStart"/>
            <w:r w:rsidRPr="00FF0EE4">
              <w:rPr>
                <w:rFonts w:ascii="Times New Roman" w:hAnsi="Times New Roman" w:cs="Times New Roman"/>
                <w:sz w:val="26"/>
                <w:szCs w:val="26"/>
              </w:rPr>
              <w:t>пономерного</w:t>
            </w:r>
            <w:proofErr w:type="spellEnd"/>
            <w:r w:rsidRPr="00FF0EE4">
              <w:rPr>
                <w:rFonts w:ascii="Times New Roman" w:hAnsi="Times New Roman" w:cs="Times New Roman"/>
                <w:sz w:val="26"/>
                <w:szCs w:val="26"/>
              </w:rPr>
              <w:t xml:space="preserve"> учета собственных грузовых вагонов,  имеющих нумерацию инвентарного парка</w:t>
            </w:r>
          </w:p>
        </w:tc>
        <w:tc>
          <w:tcPr>
            <w:tcW w:w="2627" w:type="dxa"/>
          </w:tcPr>
          <w:p w:rsidR="00DA43AA" w:rsidRDefault="00DA43AA" w:rsidP="00FF0E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66FA">
              <w:rPr>
                <w:rFonts w:ascii="Times New Roman" w:hAnsi="Times New Roman" w:cs="Times New Roman"/>
                <w:sz w:val="26"/>
                <w:szCs w:val="26"/>
              </w:rPr>
              <w:t xml:space="preserve">отменены </w:t>
            </w:r>
          </w:p>
          <w:p w:rsidR="00DA43AA" w:rsidRPr="006166FA" w:rsidRDefault="00DA43AA" w:rsidP="00FF0EE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66FA">
              <w:rPr>
                <w:rFonts w:ascii="Times New Roman" w:hAnsi="Times New Roman" w:cs="Times New Roman"/>
                <w:sz w:val="26"/>
                <w:szCs w:val="26"/>
              </w:rPr>
              <w:t>01.09.2012</w:t>
            </w:r>
          </w:p>
        </w:tc>
      </w:tr>
      <w:tr w:rsidR="00DA43AA" w:rsidTr="00C00EB2">
        <w:tc>
          <w:tcPr>
            <w:tcW w:w="850" w:type="dxa"/>
            <w:vAlign w:val="center"/>
          </w:tcPr>
          <w:p w:rsidR="00DA43AA" w:rsidRPr="00490860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376" w:type="dxa"/>
          </w:tcPr>
          <w:p w:rsidR="00DA43AA" w:rsidRPr="00490860" w:rsidRDefault="00DA43AA" w:rsidP="00C00E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5C8">
              <w:rPr>
                <w:rFonts w:ascii="Times New Roman" w:hAnsi="Times New Roman" w:cs="Times New Roman"/>
                <w:sz w:val="26"/>
                <w:szCs w:val="26"/>
              </w:rPr>
              <w:t>Правила эксплуатации грузовых вагонов государств-участников Содружества Независимых Государств, Латвийской Республики, Литовской Республики, Эстонской Республики и расчетов за пользование ими в прямом железнодорожно-паромном сообщении Ильичевск - Батуми/Поти</w:t>
            </w:r>
          </w:p>
        </w:tc>
        <w:tc>
          <w:tcPr>
            <w:tcW w:w="2627" w:type="dxa"/>
          </w:tcPr>
          <w:p w:rsidR="00E9512B" w:rsidRDefault="00E9512B" w:rsidP="00E951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66FA">
              <w:rPr>
                <w:rFonts w:ascii="Times New Roman" w:hAnsi="Times New Roman" w:cs="Times New Roman"/>
                <w:sz w:val="26"/>
                <w:szCs w:val="26"/>
              </w:rPr>
              <w:t xml:space="preserve">отменены </w:t>
            </w:r>
          </w:p>
          <w:p w:rsidR="00E9512B" w:rsidRPr="00C355F4" w:rsidRDefault="00E9512B" w:rsidP="00E951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  <w:p w:rsidR="00DA43AA" w:rsidRPr="006166FA" w:rsidRDefault="00E9512B" w:rsidP="00E951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18-19</w:t>
            </w:r>
            <w:r w:rsidRPr="006166F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6166FA">
              <w:rPr>
                <w:rFonts w:ascii="Times New Roman" w:hAnsi="Times New Roman" w:cs="Times New Roman"/>
                <w:sz w:val="26"/>
                <w:szCs w:val="26"/>
              </w:rPr>
              <w:t>.2015</w:t>
            </w:r>
          </w:p>
        </w:tc>
      </w:tr>
      <w:tr w:rsidR="00DA43AA" w:rsidTr="00C00EB2">
        <w:tc>
          <w:tcPr>
            <w:tcW w:w="850" w:type="dxa"/>
            <w:vAlign w:val="center"/>
          </w:tcPr>
          <w:p w:rsidR="00DA43AA" w:rsidRPr="00490860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376" w:type="dxa"/>
          </w:tcPr>
          <w:p w:rsidR="00DA43AA" w:rsidRPr="00490860" w:rsidRDefault="00DA43AA" w:rsidP="00C00E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Соглашение о применении положений СМГС по предъявлению и рассмотрению претензий за несохранные перевозки грузов в </w:t>
            </w:r>
            <w:r w:rsidRPr="00C00EB2">
              <w:rPr>
                <w:rFonts w:ascii="Times New Roman" w:hAnsi="Times New Roman" w:cs="Times New Roman"/>
                <w:sz w:val="26"/>
                <w:szCs w:val="26"/>
              </w:rPr>
              <w:t>межгосударственном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 сообщении</w:t>
            </w:r>
          </w:p>
        </w:tc>
        <w:tc>
          <w:tcPr>
            <w:tcW w:w="2627" w:type="dxa"/>
          </w:tcPr>
          <w:p w:rsidR="00DA43AA" w:rsidRDefault="00DA43AA" w:rsidP="006166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6166FA">
              <w:rPr>
                <w:rFonts w:ascii="Times New Roman" w:hAnsi="Times New Roman" w:cs="Times New Roman"/>
                <w:sz w:val="26"/>
                <w:szCs w:val="26"/>
              </w:rPr>
              <w:t>тменены</w:t>
            </w:r>
          </w:p>
          <w:p w:rsidR="00DA43AA" w:rsidRDefault="00DA43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1.07.1998</w:t>
            </w:r>
          </w:p>
        </w:tc>
      </w:tr>
      <w:tr w:rsidR="00DA43AA" w:rsidTr="00C00EB2">
        <w:tc>
          <w:tcPr>
            <w:tcW w:w="850" w:type="dxa"/>
            <w:vAlign w:val="center"/>
          </w:tcPr>
          <w:p w:rsidR="00DA43AA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376" w:type="dxa"/>
          </w:tcPr>
          <w:p w:rsidR="00DA43AA" w:rsidRPr="00DA43AA" w:rsidRDefault="00DA43AA" w:rsidP="00DA43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43AA">
              <w:rPr>
                <w:rFonts w:ascii="Times New Roman" w:hAnsi="Times New Roman" w:cs="Times New Roman"/>
                <w:sz w:val="26"/>
                <w:szCs w:val="26"/>
              </w:rPr>
              <w:t>Соглашение об экономической ответственности за провоз безбилетных пассажиров, излишней ручной клади, неоформленного багажа и (или) грузобагажа в поездах, следующих в международном железнодорожном сообщении</w:t>
            </w:r>
          </w:p>
        </w:tc>
        <w:tc>
          <w:tcPr>
            <w:tcW w:w="2627" w:type="dxa"/>
          </w:tcPr>
          <w:p w:rsidR="00E9512B" w:rsidRDefault="00E9512B" w:rsidP="00E951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166FA">
              <w:rPr>
                <w:rFonts w:ascii="Times New Roman" w:hAnsi="Times New Roman" w:cs="Times New Roman"/>
                <w:sz w:val="26"/>
                <w:szCs w:val="26"/>
              </w:rPr>
              <w:t xml:space="preserve">отменены </w:t>
            </w:r>
          </w:p>
          <w:p w:rsidR="00E9512B" w:rsidRPr="00C355F4" w:rsidRDefault="00E9512B" w:rsidP="00E951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676D0">
              <w:rPr>
                <w:rFonts w:ascii="Times New Roman" w:hAnsi="Times New Roman" w:cs="Times New Roman"/>
                <w:sz w:val="26"/>
                <w:szCs w:val="26"/>
              </w:rPr>
              <w:t>Совет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  <w:p w:rsidR="00DA43AA" w:rsidRDefault="00E9512B" w:rsidP="00E9512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355F4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15-16</w:t>
            </w:r>
            <w:r w:rsidRPr="006166F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6166FA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DA43AA" w:rsidTr="00B67A75">
        <w:tc>
          <w:tcPr>
            <w:tcW w:w="9853" w:type="dxa"/>
            <w:gridSpan w:val="3"/>
            <w:shd w:val="clear" w:color="auto" w:fill="DBE5F1" w:themeFill="accent1" w:themeFillTint="33"/>
            <w:vAlign w:val="center"/>
          </w:tcPr>
          <w:p w:rsidR="00DA43AA" w:rsidRPr="00490860" w:rsidRDefault="00DA43AA" w:rsidP="003573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документы, принятые к сведению Советом</w:t>
            </w:r>
          </w:p>
        </w:tc>
      </w:tr>
      <w:tr w:rsidR="00DA43AA" w:rsidTr="00C00EB2">
        <w:tc>
          <w:tcPr>
            <w:tcW w:w="850" w:type="dxa"/>
            <w:vAlign w:val="center"/>
          </w:tcPr>
          <w:p w:rsidR="00DA43AA" w:rsidRPr="003573B5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3B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76" w:type="dxa"/>
          </w:tcPr>
          <w:p w:rsidR="00DA43AA" w:rsidRPr="00490860" w:rsidRDefault="00DA43AA" w:rsidP="00DA43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65C8">
              <w:rPr>
                <w:rFonts w:ascii="Times New Roman" w:hAnsi="Times New Roman" w:cs="Times New Roman"/>
                <w:sz w:val="26"/>
                <w:szCs w:val="26"/>
              </w:rPr>
              <w:t xml:space="preserve">Правила эксплуатации грузовых вагонов государств-участников Содружества Независимых Государств, Латвийской Республики, Литовской Республики, Эстонской Республики и расчетов за пользование ими в прямом железнодорожно-паромном сообщении Ильичевск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4265C8">
              <w:rPr>
                <w:rFonts w:ascii="Times New Roman" w:hAnsi="Times New Roman" w:cs="Times New Roman"/>
                <w:sz w:val="26"/>
                <w:szCs w:val="26"/>
              </w:rPr>
              <w:t xml:space="preserve"> Варна</w:t>
            </w:r>
          </w:p>
        </w:tc>
        <w:tc>
          <w:tcPr>
            <w:tcW w:w="2627" w:type="dxa"/>
            <w:shd w:val="clear" w:color="auto" w:fill="auto"/>
          </w:tcPr>
          <w:p w:rsidR="00DA43AA" w:rsidRPr="005C155B" w:rsidRDefault="00DA43AA" w:rsidP="006166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  <w:p w:rsidR="00DA43AA" w:rsidRPr="00654BB3" w:rsidRDefault="00DA43AA" w:rsidP="00654B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от 04- </w:t>
            </w:r>
            <w:r w:rsidRPr="00654BB3">
              <w:rPr>
                <w:rFonts w:ascii="Times New Roman" w:hAnsi="Times New Roman" w:cs="Times New Roman"/>
                <w:bCs/>
                <w:sz w:val="26"/>
                <w:szCs w:val="26"/>
              </w:rPr>
              <w:t>05.06.1998</w:t>
            </w:r>
          </w:p>
        </w:tc>
      </w:tr>
      <w:tr w:rsidR="00DA43AA" w:rsidTr="00C00EB2">
        <w:tc>
          <w:tcPr>
            <w:tcW w:w="850" w:type="dxa"/>
            <w:vAlign w:val="center"/>
          </w:tcPr>
          <w:p w:rsidR="00DA43AA" w:rsidRPr="003573B5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3B5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376" w:type="dxa"/>
          </w:tcPr>
          <w:p w:rsidR="00DA43AA" w:rsidRPr="00490860" w:rsidRDefault="00DA43AA" w:rsidP="00DA43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A0B0D">
              <w:rPr>
                <w:rFonts w:ascii="Times New Roman" w:hAnsi="Times New Roman" w:cs="Times New Roman"/>
                <w:sz w:val="26"/>
                <w:szCs w:val="26"/>
              </w:rPr>
              <w:t xml:space="preserve">Правила пользования грузовыми вагонами в железнодорожно-паромном сообщении Клайпеда – </w:t>
            </w:r>
            <w:proofErr w:type="spellStart"/>
            <w:r w:rsidRPr="004A0B0D">
              <w:rPr>
                <w:rFonts w:ascii="Times New Roman" w:hAnsi="Times New Roman" w:cs="Times New Roman"/>
                <w:sz w:val="26"/>
                <w:szCs w:val="26"/>
              </w:rPr>
              <w:t>Мукран</w:t>
            </w:r>
            <w:proofErr w:type="spellEnd"/>
            <w:r w:rsidRPr="004A0B0D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2627" w:type="dxa"/>
            <w:shd w:val="clear" w:color="auto" w:fill="auto"/>
          </w:tcPr>
          <w:p w:rsidR="00DA43AA" w:rsidRPr="00654BB3" w:rsidRDefault="00DA43AA" w:rsidP="00654B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74886">
              <w:rPr>
                <w:rFonts w:ascii="Times New Roman" w:hAnsi="Times New Roman" w:cs="Times New Roman"/>
                <w:sz w:val="26"/>
                <w:szCs w:val="26"/>
              </w:rPr>
              <w:t>01.03.1995</w:t>
            </w:r>
          </w:p>
        </w:tc>
      </w:tr>
      <w:tr w:rsidR="00DA43AA" w:rsidTr="00C00EB2">
        <w:tc>
          <w:tcPr>
            <w:tcW w:w="850" w:type="dxa"/>
            <w:vAlign w:val="center"/>
          </w:tcPr>
          <w:p w:rsidR="00DA43AA" w:rsidRPr="003573B5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3B5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376" w:type="dxa"/>
          </w:tcPr>
          <w:p w:rsidR="00DA43AA" w:rsidRPr="00490860" w:rsidRDefault="00DA43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A0B0D">
              <w:rPr>
                <w:rFonts w:ascii="Times New Roman" w:hAnsi="Times New Roman" w:cs="Times New Roman"/>
                <w:sz w:val="26"/>
                <w:szCs w:val="26"/>
              </w:rPr>
              <w:t>Временные правила эксплуатации грузовых вагонов государств-участников Содружества Независимых Государств (кроме Украины), Латвийской Республики, Литовской Республики, Эстонской Республики и расчетов  за  пользование  ими  в  международном  прямом  железнодорожно-паромном сообщении Варна-Поти/Батуми</w:t>
            </w:r>
          </w:p>
        </w:tc>
        <w:tc>
          <w:tcPr>
            <w:tcW w:w="2627" w:type="dxa"/>
            <w:shd w:val="clear" w:color="auto" w:fill="auto"/>
          </w:tcPr>
          <w:p w:rsidR="00DA43AA" w:rsidRPr="005C155B" w:rsidRDefault="00DA43AA" w:rsidP="006166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  <w:p w:rsidR="00DA43AA" w:rsidRPr="00654BB3" w:rsidRDefault="00DA43AA" w:rsidP="002078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10-</w:t>
            </w:r>
            <w:r w:rsidRPr="00654BB3">
              <w:rPr>
                <w:rFonts w:ascii="Times New Roman" w:hAnsi="Times New Roman" w:cs="Times New Roman"/>
                <w:sz w:val="26"/>
                <w:szCs w:val="26"/>
              </w:rPr>
              <w:t>11.03.2000</w:t>
            </w:r>
          </w:p>
        </w:tc>
      </w:tr>
      <w:tr w:rsidR="00DA43AA" w:rsidTr="00C00EB2">
        <w:tc>
          <w:tcPr>
            <w:tcW w:w="850" w:type="dxa"/>
            <w:vAlign w:val="center"/>
          </w:tcPr>
          <w:p w:rsidR="00DA43AA" w:rsidRPr="003573B5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3B5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376" w:type="dxa"/>
          </w:tcPr>
          <w:p w:rsidR="00DA43AA" w:rsidRPr="00490860" w:rsidRDefault="00DA43AA" w:rsidP="00DA43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0EE4">
              <w:rPr>
                <w:rFonts w:ascii="Times New Roman" w:hAnsi="Times New Roman" w:cs="Times New Roman"/>
                <w:sz w:val="26"/>
                <w:szCs w:val="26"/>
              </w:rPr>
              <w:t xml:space="preserve">Правила эксплуатации, </w:t>
            </w:r>
            <w:proofErr w:type="spellStart"/>
            <w:r w:rsidRPr="00FF0EE4">
              <w:rPr>
                <w:rFonts w:ascii="Times New Roman" w:hAnsi="Times New Roman" w:cs="Times New Roman"/>
                <w:sz w:val="26"/>
                <w:szCs w:val="26"/>
              </w:rPr>
              <w:t>пономерного</w:t>
            </w:r>
            <w:proofErr w:type="spellEnd"/>
            <w:r w:rsidRPr="00FF0EE4">
              <w:rPr>
                <w:rFonts w:ascii="Times New Roman" w:hAnsi="Times New Roman" w:cs="Times New Roman"/>
                <w:sz w:val="26"/>
                <w:szCs w:val="26"/>
              </w:rPr>
              <w:t xml:space="preserve"> учета и расчетов за пользование грузовыми вагонами и контейнерами в прямом международном железнодорожно-паромном сообщении через порты Кавказ (Российская Федерация) и Варна (Республика Болгария)</w:t>
            </w:r>
          </w:p>
        </w:tc>
        <w:tc>
          <w:tcPr>
            <w:tcW w:w="2627" w:type="dxa"/>
            <w:shd w:val="clear" w:color="auto" w:fill="auto"/>
          </w:tcPr>
          <w:p w:rsidR="00DA43AA" w:rsidRPr="005C155B" w:rsidRDefault="00DA43AA" w:rsidP="002078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  <w:p w:rsidR="00DA43AA" w:rsidRPr="00654BB3" w:rsidRDefault="00DA43AA" w:rsidP="00654B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21-</w:t>
            </w:r>
            <w:r w:rsidRPr="00654BB3">
              <w:rPr>
                <w:rFonts w:ascii="Times New Roman" w:hAnsi="Times New Roman" w:cs="Times New Roman"/>
                <w:sz w:val="26"/>
                <w:szCs w:val="26"/>
              </w:rPr>
              <w:t>22.05.2009</w:t>
            </w:r>
          </w:p>
        </w:tc>
      </w:tr>
      <w:tr w:rsidR="00DA43AA" w:rsidTr="00C00EB2">
        <w:tc>
          <w:tcPr>
            <w:tcW w:w="850" w:type="dxa"/>
            <w:vAlign w:val="center"/>
          </w:tcPr>
          <w:p w:rsidR="00DA43AA" w:rsidRPr="003573B5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3B5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376" w:type="dxa"/>
          </w:tcPr>
          <w:p w:rsidR="00D67DF8" w:rsidRDefault="00DA43AA" w:rsidP="00DA43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3F2B">
              <w:rPr>
                <w:rFonts w:ascii="Times New Roman" w:hAnsi="Times New Roman" w:cs="Times New Roman"/>
                <w:sz w:val="26"/>
                <w:szCs w:val="26"/>
              </w:rPr>
              <w:t xml:space="preserve">Правила эксплуатации, </w:t>
            </w:r>
            <w:proofErr w:type="spellStart"/>
            <w:r w:rsidRPr="00113F2B">
              <w:rPr>
                <w:rFonts w:ascii="Times New Roman" w:hAnsi="Times New Roman" w:cs="Times New Roman"/>
                <w:sz w:val="26"/>
                <w:szCs w:val="26"/>
              </w:rPr>
              <w:t>пономерного</w:t>
            </w:r>
            <w:proofErr w:type="spellEnd"/>
            <w:r w:rsidRPr="00113F2B">
              <w:rPr>
                <w:rFonts w:ascii="Times New Roman" w:hAnsi="Times New Roman" w:cs="Times New Roman"/>
                <w:sz w:val="26"/>
                <w:szCs w:val="26"/>
              </w:rPr>
              <w:t xml:space="preserve"> учета и расчетов за пользование грузовыми вагонами и контейнерами в международном железнодорожно-паромном сообщении через порты Усть-Луга/Балтийск (Российская Федерация) - </w:t>
            </w:r>
            <w:proofErr w:type="spellStart"/>
            <w:r w:rsidRPr="00113F2B">
              <w:rPr>
                <w:rFonts w:ascii="Times New Roman" w:hAnsi="Times New Roman" w:cs="Times New Roman"/>
                <w:sz w:val="26"/>
                <w:szCs w:val="26"/>
              </w:rPr>
              <w:t>Зассниц</w:t>
            </w:r>
            <w:proofErr w:type="spellEnd"/>
            <w:r w:rsidRPr="00113F2B">
              <w:rPr>
                <w:rFonts w:ascii="Times New Roman" w:hAnsi="Times New Roman" w:cs="Times New Roman"/>
                <w:sz w:val="26"/>
                <w:szCs w:val="26"/>
              </w:rPr>
              <w:t xml:space="preserve"> (Германия)</w:t>
            </w:r>
          </w:p>
          <w:p w:rsidR="00DA43AA" w:rsidRPr="00490860" w:rsidRDefault="00DA43AA" w:rsidP="00DA43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7" w:type="dxa"/>
            <w:shd w:val="clear" w:color="auto" w:fill="auto"/>
          </w:tcPr>
          <w:p w:rsidR="00DA43AA" w:rsidRPr="00054E05" w:rsidRDefault="00DA43AA" w:rsidP="00054E0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E0BA8">
              <w:rPr>
                <w:rFonts w:ascii="Times New Roman" w:hAnsi="Times New Roman" w:cs="Times New Roman"/>
                <w:sz w:val="26"/>
                <w:szCs w:val="26"/>
              </w:rPr>
              <w:t xml:space="preserve">Совет № 53 </w:t>
            </w:r>
            <w:r w:rsidRPr="004E0BA8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от 21.10.2010</w:t>
            </w:r>
          </w:p>
          <w:p w:rsidR="00DA43AA" w:rsidRPr="00654BB3" w:rsidRDefault="00DA43AA" w:rsidP="00654B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A43AA" w:rsidTr="00C00EB2">
        <w:tc>
          <w:tcPr>
            <w:tcW w:w="850" w:type="dxa"/>
            <w:vAlign w:val="center"/>
          </w:tcPr>
          <w:p w:rsidR="00DA43AA" w:rsidRPr="003573B5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573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6376" w:type="dxa"/>
          </w:tcPr>
          <w:p w:rsidR="00DA43AA" w:rsidRPr="00490860" w:rsidRDefault="00DA43AA" w:rsidP="00DA43A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D4FA8">
              <w:rPr>
                <w:rFonts w:ascii="Times New Roman" w:hAnsi="Times New Roman" w:cs="Times New Roman"/>
                <w:sz w:val="26"/>
                <w:szCs w:val="26"/>
              </w:rPr>
              <w:t xml:space="preserve">Правила эксплуатации, </w:t>
            </w:r>
            <w:proofErr w:type="spellStart"/>
            <w:r w:rsidRPr="008D4FA8">
              <w:rPr>
                <w:rFonts w:ascii="Times New Roman" w:hAnsi="Times New Roman" w:cs="Times New Roman"/>
                <w:sz w:val="26"/>
                <w:szCs w:val="26"/>
              </w:rPr>
              <w:t>пономерного</w:t>
            </w:r>
            <w:proofErr w:type="spellEnd"/>
            <w:r w:rsidRPr="008D4FA8">
              <w:rPr>
                <w:rFonts w:ascii="Times New Roman" w:hAnsi="Times New Roman" w:cs="Times New Roman"/>
                <w:sz w:val="26"/>
                <w:szCs w:val="26"/>
              </w:rPr>
              <w:t xml:space="preserve"> учета грузовых вагонов и контейнеров и расчетов за пользование грузовыми вагонами в смешанном международно-паромном сообщении через порты Кавказ (Российская Федерация) и </w:t>
            </w:r>
            <w:proofErr w:type="spellStart"/>
            <w:r w:rsidRPr="008D4FA8">
              <w:rPr>
                <w:rFonts w:ascii="Times New Roman" w:hAnsi="Times New Roman" w:cs="Times New Roman"/>
                <w:sz w:val="26"/>
                <w:szCs w:val="26"/>
              </w:rPr>
              <w:t>Самсун</w:t>
            </w:r>
            <w:proofErr w:type="spellEnd"/>
            <w:r w:rsidRPr="008D4FA8">
              <w:rPr>
                <w:rFonts w:ascii="Times New Roman" w:hAnsi="Times New Roman" w:cs="Times New Roman"/>
                <w:sz w:val="26"/>
                <w:szCs w:val="26"/>
              </w:rPr>
              <w:t xml:space="preserve"> (Турецкая Республика)</w:t>
            </w:r>
          </w:p>
        </w:tc>
        <w:tc>
          <w:tcPr>
            <w:tcW w:w="2627" w:type="dxa"/>
            <w:shd w:val="clear" w:color="auto" w:fill="auto"/>
          </w:tcPr>
          <w:p w:rsidR="00DA43AA" w:rsidRPr="005C155B" w:rsidRDefault="00DA43AA" w:rsidP="0020784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Совет </w:t>
            </w:r>
            <w:r w:rsidRPr="005C155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  <w:p w:rsidR="00DA43AA" w:rsidRPr="00654BB3" w:rsidRDefault="00DA43AA" w:rsidP="00654BB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17-</w:t>
            </w:r>
            <w:r w:rsidRPr="00654BB3">
              <w:rPr>
                <w:rFonts w:ascii="Times New Roman" w:hAnsi="Times New Roman" w:cs="Times New Roman"/>
                <w:sz w:val="26"/>
                <w:szCs w:val="26"/>
              </w:rPr>
              <w:t>18.05.2012</w:t>
            </w:r>
          </w:p>
        </w:tc>
      </w:tr>
      <w:tr w:rsidR="00DA43AA" w:rsidTr="00B67A75">
        <w:tc>
          <w:tcPr>
            <w:tcW w:w="9853" w:type="dxa"/>
            <w:gridSpan w:val="3"/>
            <w:shd w:val="clear" w:color="auto" w:fill="E5DFEC" w:themeFill="accent4" w:themeFillTint="33"/>
            <w:vAlign w:val="center"/>
          </w:tcPr>
          <w:p w:rsidR="00DA43AA" w:rsidRPr="00490860" w:rsidRDefault="00DA43AA" w:rsidP="006421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документы ОСЖД</w:t>
            </w:r>
          </w:p>
        </w:tc>
      </w:tr>
      <w:tr w:rsidR="00DA43AA" w:rsidTr="00C00EB2">
        <w:tc>
          <w:tcPr>
            <w:tcW w:w="850" w:type="dxa"/>
            <w:vAlign w:val="center"/>
          </w:tcPr>
          <w:p w:rsidR="00DA43AA" w:rsidRPr="00FF64CC" w:rsidRDefault="00DA43AA" w:rsidP="004908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64C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76" w:type="dxa"/>
          </w:tcPr>
          <w:p w:rsidR="00DA43AA" w:rsidRDefault="00DA43AA" w:rsidP="00D87A2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4406">
              <w:rPr>
                <w:rFonts w:ascii="Times New Roman" w:hAnsi="Times New Roman" w:cs="Times New Roman"/>
                <w:sz w:val="26"/>
                <w:szCs w:val="26"/>
              </w:rPr>
              <w:t>Соглашение о прямом пассажирском сообщении между государствами-участниками СНГ и Служебная инструкция к нему.</w:t>
            </w:r>
          </w:p>
          <w:p w:rsidR="00DA43AA" w:rsidRPr="00490860" w:rsidRDefault="00DA43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9.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627" w:type="dxa"/>
          </w:tcPr>
          <w:p w:rsidR="00DA43AA" w:rsidRDefault="00DA43AA" w:rsidP="00E672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7268">
              <w:rPr>
                <w:rFonts w:ascii="Times New Roman" w:hAnsi="Times New Roman" w:cs="Times New Roman"/>
                <w:sz w:val="26"/>
                <w:szCs w:val="26"/>
              </w:rPr>
              <w:t>13.09.1996</w:t>
            </w:r>
          </w:p>
          <w:p w:rsidR="00DA43AA" w:rsidRPr="00490860" w:rsidRDefault="00DA43A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F0B3C" w:rsidRDefault="004F0B3C">
      <w:pPr>
        <w:rPr>
          <w:rFonts w:ascii="Times New Roman" w:hAnsi="Times New Roman" w:cs="Times New Roman"/>
          <w:sz w:val="28"/>
          <w:szCs w:val="28"/>
        </w:rPr>
      </w:pPr>
    </w:p>
    <w:p w:rsidR="004F0B3C" w:rsidRDefault="004F0B3C" w:rsidP="002004C1">
      <w:pPr>
        <w:jc w:val="both"/>
      </w:pPr>
    </w:p>
    <w:sectPr w:rsidR="004F0B3C" w:rsidSect="00654BB3">
      <w:pgSz w:w="11906" w:h="16838"/>
      <w:pgMar w:top="1276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935B4"/>
    <w:multiLevelType w:val="singleLevel"/>
    <w:tmpl w:val="D1DA39C2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trackRevisions/>
  <w:defaultTabStop w:val="708"/>
  <w:characterSpacingControl w:val="doNotCompress"/>
  <w:compat>
    <w:useFELayout/>
  </w:compat>
  <w:rsids>
    <w:rsidRoot w:val="00C25646"/>
    <w:rsid w:val="000045C4"/>
    <w:rsid w:val="000209DB"/>
    <w:rsid w:val="00040A61"/>
    <w:rsid w:val="000423F9"/>
    <w:rsid w:val="00047ACB"/>
    <w:rsid w:val="00054E05"/>
    <w:rsid w:val="00084406"/>
    <w:rsid w:val="00093594"/>
    <w:rsid w:val="000D03EA"/>
    <w:rsid w:val="001107D4"/>
    <w:rsid w:val="00113F2B"/>
    <w:rsid w:val="00125F3B"/>
    <w:rsid w:val="001409EB"/>
    <w:rsid w:val="0015504A"/>
    <w:rsid w:val="00164AE3"/>
    <w:rsid w:val="00177685"/>
    <w:rsid w:val="001A3283"/>
    <w:rsid w:val="001A6441"/>
    <w:rsid w:val="001D0520"/>
    <w:rsid w:val="001E3599"/>
    <w:rsid w:val="002004C1"/>
    <w:rsid w:val="00207849"/>
    <w:rsid w:val="00210E7E"/>
    <w:rsid w:val="00250AAD"/>
    <w:rsid w:val="002530BC"/>
    <w:rsid w:val="0026449C"/>
    <w:rsid w:val="002824C4"/>
    <w:rsid w:val="002B133B"/>
    <w:rsid w:val="002D07AE"/>
    <w:rsid w:val="003573B5"/>
    <w:rsid w:val="003D3188"/>
    <w:rsid w:val="003E2041"/>
    <w:rsid w:val="004265C8"/>
    <w:rsid w:val="004676D0"/>
    <w:rsid w:val="0048023F"/>
    <w:rsid w:val="00486C06"/>
    <w:rsid w:val="0048711E"/>
    <w:rsid w:val="00490860"/>
    <w:rsid w:val="004A0B0D"/>
    <w:rsid w:val="004A7A26"/>
    <w:rsid w:val="004E0BA8"/>
    <w:rsid w:val="004E11AA"/>
    <w:rsid w:val="004E53BA"/>
    <w:rsid w:val="004F0B3C"/>
    <w:rsid w:val="00517AC7"/>
    <w:rsid w:val="00523144"/>
    <w:rsid w:val="0052408D"/>
    <w:rsid w:val="00543E77"/>
    <w:rsid w:val="0056269D"/>
    <w:rsid w:val="005745E1"/>
    <w:rsid w:val="005C155B"/>
    <w:rsid w:val="005C6C04"/>
    <w:rsid w:val="005E61B5"/>
    <w:rsid w:val="006166FA"/>
    <w:rsid w:val="00635602"/>
    <w:rsid w:val="0063681A"/>
    <w:rsid w:val="006421BA"/>
    <w:rsid w:val="00654BB3"/>
    <w:rsid w:val="006777A8"/>
    <w:rsid w:val="006975FC"/>
    <w:rsid w:val="006B0C0B"/>
    <w:rsid w:val="006F00B6"/>
    <w:rsid w:val="006F2D33"/>
    <w:rsid w:val="006F4E84"/>
    <w:rsid w:val="006F4FA0"/>
    <w:rsid w:val="00711D2F"/>
    <w:rsid w:val="00713B0C"/>
    <w:rsid w:val="0074045F"/>
    <w:rsid w:val="007B04D4"/>
    <w:rsid w:val="007E4B05"/>
    <w:rsid w:val="00816681"/>
    <w:rsid w:val="00890DFC"/>
    <w:rsid w:val="008A6EB8"/>
    <w:rsid w:val="008B11A8"/>
    <w:rsid w:val="008C20C4"/>
    <w:rsid w:val="008D4FA8"/>
    <w:rsid w:val="008E2624"/>
    <w:rsid w:val="00900AC3"/>
    <w:rsid w:val="00931713"/>
    <w:rsid w:val="009562F1"/>
    <w:rsid w:val="009826CE"/>
    <w:rsid w:val="009B0698"/>
    <w:rsid w:val="009C4E00"/>
    <w:rsid w:val="009F61DE"/>
    <w:rsid w:val="00A07268"/>
    <w:rsid w:val="00A454D5"/>
    <w:rsid w:val="00A574A2"/>
    <w:rsid w:val="00A645A7"/>
    <w:rsid w:val="00A75404"/>
    <w:rsid w:val="00A9226D"/>
    <w:rsid w:val="00AA0CC2"/>
    <w:rsid w:val="00AB2DA7"/>
    <w:rsid w:val="00AF09F9"/>
    <w:rsid w:val="00AF301B"/>
    <w:rsid w:val="00B22CA3"/>
    <w:rsid w:val="00B254D2"/>
    <w:rsid w:val="00B51049"/>
    <w:rsid w:val="00B67A75"/>
    <w:rsid w:val="00B83413"/>
    <w:rsid w:val="00BD5745"/>
    <w:rsid w:val="00BE0890"/>
    <w:rsid w:val="00C00EB2"/>
    <w:rsid w:val="00C01176"/>
    <w:rsid w:val="00C15E15"/>
    <w:rsid w:val="00C25646"/>
    <w:rsid w:val="00C355F4"/>
    <w:rsid w:val="00C36346"/>
    <w:rsid w:val="00CA4CF4"/>
    <w:rsid w:val="00CB4D9D"/>
    <w:rsid w:val="00CC53C0"/>
    <w:rsid w:val="00CF5F26"/>
    <w:rsid w:val="00CF799C"/>
    <w:rsid w:val="00D2290A"/>
    <w:rsid w:val="00D23F9B"/>
    <w:rsid w:val="00D44B3F"/>
    <w:rsid w:val="00D46741"/>
    <w:rsid w:val="00D55AF1"/>
    <w:rsid w:val="00D67DF8"/>
    <w:rsid w:val="00D87A21"/>
    <w:rsid w:val="00DA43AA"/>
    <w:rsid w:val="00DB4633"/>
    <w:rsid w:val="00DE6733"/>
    <w:rsid w:val="00DF64B5"/>
    <w:rsid w:val="00E41A8C"/>
    <w:rsid w:val="00E46974"/>
    <w:rsid w:val="00E6726D"/>
    <w:rsid w:val="00E74886"/>
    <w:rsid w:val="00E76CB6"/>
    <w:rsid w:val="00E77D9E"/>
    <w:rsid w:val="00E8519D"/>
    <w:rsid w:val="00E9512B"/>
    <w:rsid w:val="00EB20B7"/>
    <w:rsid w:val="00EC451A"/>
    <w:rsid w:val="00EC7755"/>
    <w:rsid w:val="00EF1A0E"/>
    <w:rsid w:val="00EF3A72"/>
    <w:rsid w:val="00F07E44"/>
    <w:rsid w:val="00F1143A"/>
    <w:rsid w:val="00F13283"/>
    <w:rsid w:val="00F176C6"/>
    <w:rsid w:val="00F379AB"/>
    <w:rsid w:val="00F402C3"/>
    <w:rsid w:val="00F8217B"/>
    <w:rsid w:val="00F85D20"/>
    <w:rsid w:val="00FB04D7"/>
    <w:rsid w:val="00FF0EE4"/>
    <w:rsid w:val="00FF6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6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7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A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8</Pages>
  <Words>2363</Words>
  <Characters>13475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СилаевАВ</cp:lastModifiedBy>
  <cp:revision>54</cp:revision>
  <dcterms:created xsi:type="dcterms:W3CDTF">2020-10-27T06:33:00Z</dcterms:created>
  <dcterms:modified xsi:type="dcterms:W3CDTF">2021-03-19T09:26:00Z</dcterms:modified>
</cp:coreProperties>
</file>