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675" w:rsidRPr="006B5063" w:rsidRDefault="00616675" w:rsidP="00616675">
      <w:pPr>
        <w:widowControl w:val="0"/>
        <w:spacing w:after="0" w:line="240" w:lineRule="auto"/>
        <w:jc w:val="right"/>
        <w:rPr>
          <w:rFonts w:ascii="Times New Roman" w:eastAsia="Times New Roman" w:hAnsi="Times New Roman" w:cs="Times New Roman"/>
          <w:snapToGrid w:val="0"/>
          <w:sz w:val="26"/>
          <w:szCs w:val="26"/>
        </w:rPr>
      </w:pPr>
      <w:r>
        <w:rPr>
          <w:rFonts w:ascii="Times New Roman" w:eastAsia="Times New Roman" w:hAnsi="Times New Roman" w:cs="Times New Roman"/>
          <w:snapToGrid w:val="0"/>
          <w:sz w:val="26"/>
          <w:szCs w:val="26"/>
        </w:rPr>
        <w:t xml:space="preserve">Приложение № </w:t>
      </w:r>
      <w:r w:rsidR="002A1718" w:rsidRPr="002A1718">
        <w:rPr>
          <w:rFonts w:ascii="Times New Roman" w:eastAsia="Times New Roman" w:hAnsi="Times New Roman" w:cs="Times New Roman"/>
          <w:snapToGrid w:val="0"/>
          <w:sz w:val="26"/>
          <w:szCs w:val="26"/>
        </w:rPr>
        <w:t>1</w:t>
      </w:r>
      <w:r w:rsidR="00C82D2C" w:rsidRPr="006B5063">
        <w:rPr>
          <w:rFonts w:ascii="Times New Roman" w:eastAsia="Times New Roman" w:hAnsi="Times New Roman" w:cs="Times New Roman"/>
          <w:snapToGrid w:val="0"/>
          <w:sz w:val="26"/>
          <w:szCs w:val="26"/>
        </w:rPr>
        <w:t>5</w:t>
      </w:r>
    </w:p>
    <w:p w:rsidR="00616675" w:rsidRPr="001441F3" w:rsidRDefault="00616675" w:rsidP="00616675">
      <w:pPr>
        <w:widowControl w:val="0"/>
        <w:spacing w:after="0"/>
        <w:jc w:val="right"/>
        <w:rPr>
          <w:rFonts w:ascii="Times New Roman" w:eastAsia="Times New Roman" w:hAnsi="Times New Roman" w:cs="Times New Roman"/>
          <w:b/>
          <w:snapToGrid w:val="0"/>
          <w:sz w:val="28"/>
          <w:szCs w:val="28"/>
        </w:rPr>
      </w:pPr>
    </w:p>
    <w:p w:rsidR="00CD3A86" w:rsidRPr="001441F3" w:rsidRDefault="00215650">
      <w:pPr>
        <w:widowControl w:val="0"/>
        <w:spacing w:after="0"/>
        <w:jc w:val="center"/>
        <w:rPr>
          <w:rFonts w:ascii="Times New Roman" w:eastAsia="Times New Roman" w:hAnsi="Times New Roman" w:cs="Times New Roman"/>
          <w:snapToGrid w:val="0"/>
          <w:sz w:val="28"/>
          <w:szCs w:val="28"/>
        </w:rPr>
      </w:pPr>
      <w:r w:rsidRPr="001441F3">
        <w:rPr>
          <w:rFonts w:ascii="Times New Roman" w:eastAsia="Times New Roman" w:hAnsi="Times New Roman" w:cs="Times New Roman"/>
          <w:b/>
          <w:snapToGrid w:val="0"/>
          <w:sz w:val="28"/>
          <w:szCs w:val="28"/>
        </w:rPr>
        <w:t xml:space="preserve">Совет по железнодорожному транспорту </w:t>
      </w:r>
      <w:r w:rsidRPr="001441F3">
        <w:rPr>
          <w:rFonts w:ascii="Times New Roman" w:eastAsia="Times New Roman" w:hAnsi="Times New Roman" w:cs="Times New Roman"/>
          <w:b/>
          <w:snapToGrid w:val="0"/>
          <w:sz w:val="28"/>
          <w:szCs w:val="28"/>
        </w:rPr>
        <w:br/>
        <w:t xml:space="preserve">государств-участников Содружества </w:t>
      </w:r>
    </w:p>
    <w:p w:rsidR="00CD3A86" w:rsidRPr="001441F3" w:rsidRDefault="00CD3A86">
      <w:pPr>
        <w:widowControl w:val="0"/>
        <w:spacing w:before="40" w:after="0"/>
        <w:ind w:left="2268"/>
        <w:jc w:val="right"/>
        <w:rPr>
          <w:rFonts w:ascii="Times New Roman" w:eastAsia="Times New Roman" w:hAnsi="Times New Roman" w:cs="Times New Roman"/>
          <w:b/>
          <w:snapToGrid w:val="0"/>
          <w:sz w:val="26"/>
          <w:szCs w:val="26"/>
          <w:u w:val="single"/>
        </w:rPr>
      </w:pPr>
    </w:p>
    <w:p w:rsidR="00CD3A86" w:rsidRPr="001441F3" w:rsidRDefault="00CD3A86">
      <w:pPr>
        <w:widowControl w:val="0"/>
        <w:spacing w:before="40" w:after="0"/>
        <w:ind w:left="2268"/>
        <w:jc w:val="right"/>
        <w:rPr>
          <w:rFonts w:ascii="Times New Roman" w:eastAsia="Times New Roman" w:hAnsi="Times New Roman" w:cs="Times New Roman"/>
          <w:b/>
          <w:snapToGrid w:val="0"/>
          <w:sz w:val="26"/>
          <w:szCs w:val="26"/>
          <w:u w:val="single"/>
        </w:rPr>
      </w:pPr>
    </w:p>
    <w:p w:rsidR="00CD3A86" w:rsidRPr="00145359" w:rsidRDefault="00215650">
      <w:pPr>
        <w:widowControl w:val="0"/>
        <w:spacing w:before="40" w:after="0"/>
        <w:ind w:left="2268"/>
        <w:jc w:val="right"/>
        <w:rPr>
          <w:rFonts w:ascii="Times New Roman" w:eastAsia="Times New Roman" w:hAnsi="Times New Roman" w:cs="Times New Roman"/>
          <w:b/>
          <w:snapToGrid w:val="0"/>
          <w:sz w:val="26"/>
          <w:szCs w:val="26"/>
        </w:rPr>
      </w:pPr>
      <w:r w:rsidRPr="00145359">
        <w:rPr>
          <w:rFonts w:ascii="Times New Roman" w:eastAsia="Times New Roman" w:hAnsi="Times New Roman" w:cs="Times New Roman"/>
          <w:b/>
          <w:snapToGrid w:val="0"/>
          <w:sz w:val="26"/>
          <w:szCs w:val="26"/>
        </w:rPr>
        <w:t>УТВЕРЖДЕНЫ</w:t>
      </w:r>
    </w:p>
    <w:p w:rsidR="00CD3A86" w:rsidRPr="00145359" w:rsidRDefault="006B5063">
      <w:pPr>
        <w:widowControl w:val="0"/>
        <w:spacing w:after="0"/>
        <w:ind w:left="2268"/>
        <w:jc w:val="right"/>
        <w:rPr>
          <w:rFonts w:ascii="Times New Roman" w:eastAsia="Times New Roman" w:hAnsi="Times New Roman" w:cs="Times New Roman"/>
          <w:b/>
          <w:snapToGrid w:val="0"/>
          <w:sz w:val="26"/>
          <w:szCs w:val="26"/>
        </w:rPr>
      </w:pPr>
      <w:r w:rsidRPr="00145359">
        <w:rPr>
          <w:rFonts w:ascii="Times New Roman" w:eastAsia="Times New Roman" w:hAnsi="Times New Roman" w:cs="Times New Roman"/>
          <w:b/>
          <w:snapToGrid w:val="0"/>
          <w:sz w:val="26"/>
          <w:szCs w:val="26"/>
        </w:rPr>
        <w:t>решением двенадцатого</w:t>
      </w:r>
      <w:r w:rsidR="00215650" w:rsidRPr="00145359">
        <w:rPr>
          <w:rFonts w:ascii="Times New Roman" w:eastAsia="Times New Roman" w:hAnsi="Times New Roman" w:cs="Times New Roman"/>
          <w:b/>
          <w:snapToGrid w:val="0"/>
          <w:sz w:val="26"/>
          <w:szCs w:val="26"/>
        </w:rPr>
        <w:t xml:space="preserve"> заседани</w:t>
      </w:r>
      <w:r w:rsidRPr="00145359">
        <w:rPr>
          <w:rFonts w:ascii="Times New Roman" w:eastAsia="Times New Roman" w:hAnsi="Times New Roman" w:cs="Times New Roman"/>
          <w:b/>
          <w:snapToGrid w:val="0"/>
          <w:sz w:val="26"/>
          <w:szCs w:val="26"/>
        </w:rPr>
        <w:t>я</w:t>
      </w:r>
      <w:r w:rsidR="00215650" w:rsidRPr="00145359">
        <w:rPr>
          <w:rFonts w:ascii="Times New Roman" w:eastAsia="Times New Roman" w:hAnsi="Times New Roman" w:cs="Times New Roman"/>
          <w:b/>
          <w:snapToGrid w:val="0"/>
          <w:sz w:val="26"/>
          <w:szCs w:val="26"/>
        </w:rPr>
        <w:t xml:space="preserve"> Совета </w:t>
      </w:r>
    </w:p>
    <w:p w:rsidR="00616675" w:rsidRPr="00145359" w:rsidRDefault="00215650">
      <w:pPr>
        <w:widowControl w:val="0"/>
        <w:spacing w:after="0"/>
        <w:ind w:left="2268"/>
        <w:jc w:val="right"/>
        <w:rPr>
          <w:rFonts w:ascii="Times New Roman" w:eastAsia="Times New Roman" w:hAnsi="Times New Roman" w:cs="Times New Roman"/>
          <w:b/>
          <w:snapToGrid w:val="0"/>
          <w:sz w:val="26"/>
          <w:szCs w:val="26"/>
        </w:rPr>
      </w:pPr>
      <w:r w:rsidRPr="00145359">
        <w:rPr>
          <w:rFonts w:ascii="Times New Roman" w:eastAsia="Times New Roman" w:hAnsi="Times New Roman" w:cs="Times New Roman"/>
          <w:b/>
          <w:snapToGrid w:val="0"/>
          <w:sz w:val="26"/>
          <w:szCs w:val="26"/>
        </w:rPr>
        <w:t>по железнодорожному транспорту</w:t>
      </w:r>
      <w:r w:rsidR="00616675" w:rsidRPr="00145359">
        <w:rPr>
          <w:rFonts w:ascii="Times New Roman" w:eastAsia="Times New Roman" w:hAnsi="Times New Roman" w:cs="Times New Roman"/>
          <w:b/>
          <w:snapToGrid w:val="0"/>
          <w:sz w:val="26"/>
          <w:szCs w:val="26"/>
        </w:rPr>
        <w:t xml:space="preserve"> </w:t>
      </w:r>
    </w:p>
    <w:p w:rsidR="00CD3A86" w:rsidRPr="00145359" w:rsidRDefault="00616675">
      <w:pPr>
        <w:widowControl w:val="0"/>
        <w:spacing w:after="0"/>
        <w:ind w:left="2268"/>
        <w:jc w:val="right"/>
        <w:rPr>
          <w:rFonts w:ascii="Times New Roman" w:eastAsia="Times New Roman" w:hAnsi="Times New Roman" w:cs="Times New Roman"/>
          <w:b/>
          <w:snapToGrid w:val="0"/>
          <w:sz w:val="26"/>
          <w:szCs w:val="26"/>
        </w:rPr>
      </w:pPr>
      <w:r w:rsidRPr="00145359">
        <w:rPr>
          <w:rFonts w:ascii="Times New Roman" w:eastAsia="Times New Roman" w:hAnsi="Times New Roman" w:cs="Times New Roman"/>
          <w:b/>
          <w:snapToGrid w:val="0"/>
          <w:sz w:val="26"/>
          <w:szCs w:val="26"/>
        </w:rPr>
        <w:t>государств-участников Содружества</w:t>
      </w:r>
    </w:p>
    <w:p w:rsidR="00CD3A86" w:rsidRPr="006B5063" w:rsidRDefault="00616675" w:rsidP="006B5063">
      <w:pPr>
        <w:widowControl w:val="0"/>
        <w:spacing w:after="0"/>
        <w:ind w:left="2268"/>
        <w:jc w:val="right"/>
        <w:rPr>
          <w:rFonts w:ascii="Times New Roman" w:eastAsia="Times New Roman" w:hAnsi="Times New Roman" w:cs="Times New Roman"/>
          <w:snapToGrid w:val="0"/>
          <w:sz w:val="26"/>
          <w:szCs w:val="26"/>
        </w:rPr>
      </w:pPr>
      <w:r w:rsidRPr="00145359">
        <w:rPr>
          <w:rFonts w:ascii="Times New Roman" w:eastAsia="Times New Roman" w:hAnsi="Times New Roman" w:cs="Times New Roman"/>
          <w:b/>
          <w:snapToGrid w:val="0"/>
          <w:sz w:val="26"/>
          <w:szCs w:val="26"/>
        </w:rPr>
        <w:tab/>
        <w:t xml:space="preserve">   </w:t>
      </w:r>
      <w:r w:rsidRPr="00145359">
        <w:rPr>
          <w:rFonts w:ascii="Times New Roman" w:eastAsia="Times New Roman" w:hAnsi="Times New Roman" w:cs="Times New Roman"/>
          <w:b/>
          <w:snapToGrid w:val="0"/>
          <w:sz w:val="26"/>
          <w:szCs w:val="26"/>
        </w:rPr>
        <w:tab/>
        <w:t xml:space="preserve">                      </w:t>
      </w:r>
      <w:r w:rsidR="006B5063" w:rsidRPr="00145359">
        <w:rPr>
          <w:rFonts w:ascii="Times New Roman" w:eastAsia="Times New Roman" w:hAnsi="Times New Roman" w:cs="Times New Roman"/>
          <w:b/>
          <w:snapToGrid w:val="0"/>
          <w:sz w:val="26"/>
          <w:szCs w:val="26"/>
        </w:rPr>
        <w:t xml:space="preserve">                10 декабря 1994 года</w:t>
      </w:r>
      <w:r w:rsidRPr="006B5063">
        <w:rPr>
          <w:rFonts w:ascii="Times New Roman" w:eastAsia="Times New Roman" w:hAnsi="Times New Roman" w:cs="Times New Roman"/>
          <w:snapToGrid w:val="0"/>
          <w:sz w:val="26"/>
          <w:szCs w:val="26"/>
        </w:rPr>
        <w:t xml:space="preserve">                      </w:t>
      </w:r>
      <w:r w:rsidRPr="006B5063">
        <w:rPr>
          <w:rFonts w:ascii="Times New Roman" w:eastAsia="Times New Roman" w:hAnsi="Times New Roman" w:cs="Times New Roman"/>
          <w:snapToGrid w:val="0"/>
          <w:sz w:val="26"/>
          <w:szCs w:val="26"/>
        </w:rPr>
        <w:tab/>
      </w:r>
      <w:r w:rsidRPr="006B5063">
        <w:rPr>
          <w:rFonts w:ascii="Times New Roman" w:eastAsia="Times New Roman" w:hAnsi="Times New Roman" w:cs="Times New Roman"/>
          <w:snapToGrid w:val="0"/>
          <w:sz w:val="26"/>
          <w:szCs w:val="26"/>
        </w:rPr>
        <w:tab/>
      </w:r>
      <w:r w:rsidR="00215650" w:rsidRPr="006B5063">
        <w:rPr>
          <w:rFonts w:ascii="Times New Roman" w:eastAsia="Times New Roman" w:hAnsi="Times New Roman" w:cs="Times New Roman"/>
          <w:snapToGrid w:val="0"/>
          <w:sz w:val="26"/>
          <w:szCs w:val="26"/>
        </w:rPr>
        <w:t xml:space="preserve"> </w:t>
      </w:r>
    </w:p>
    <w:p w:rsidR="00CD3A86" w:rsidRPr="001441F3" w:rsidRDefault="00CD3A86">
      <w:pPr>
        <w:widowControl w:val="0"/>
        <w:spacing w:before="40" w:after="0"/>
        <w:ind w:left="5670"/>
        <w:jc w:val="center"/>
        <w:rPr>
          <w:rFonts w:ascii="Times New Roman" w:eastAsia="Times New Roman" w:hAnsi="Times New Roman" w:cs="Times New Roman"/>
          <w:snapToGrid w:val="0"/>
          <w:sz w:val="26"/>
          <w:szCs w:val="26"/>
        </w:rPr>
      </w:pPr>
    </w:p>
    <w:p w:rsidR="00CD3A86" w:rsidRPr="001441F3" w:rsidRDefault="00CD3A86">
      <w:pPr>
        <w:widowControl w:val="0"/>
        <w:spacing w:before="40" w:after="0"/>
        <w:ind w:left="5670"/>
        <w:jc w:val="center"/>
        <w:rPr>
          <w:rFonts w:ascii="Times New Roman" w:eastAsia="Times New Roman" w:hAnsi="Times New Roman" w:cs="Times New Roman"/>
          <w:snapToGrid w:val="0"/>
          <w:sz w:val="26"/>
          <w:szCs w:val="26"/>
        </w:rPr>
      </w:pPr>
    </w:p>
    <w:p w:rsidR="00E5086C" w:rsidRDefault="00E5086C">
      <w:pPr>
        <w:widowControl w:val="0"/>
        <w:spacing w:after="0"/>
        <w:jc w:val="center"/>
        <w:rPr>
          <w:rFonts w:ascii="Times New Roman" w:eastAsia="Times New Roman" w:hAnsi="Times New Roman" w:cs="Times New Roman"/>
          <w:b/>
          <w:snapToGrid w:val="0"/>
          <w:sz w:val="28"/>
          <w:szCs w:val="28"/>
        </w:rPr>
      </w:pPr>
    </w:p>
    <w:p w:rsidR="00E5086C" w:rsidRDefault="00E5086C">
      <w:pPr>
        <w:widowControl w:val="0"/>
        <w:spacing w:after="0"/>
        <w:jc w:val="center"/>
        <w:rPr>
          <w:rFonts w:ascii="Times New Roman" w:eastAsia="Times New Roman" w:hAnsi="Times New Roman" w:cs="Times New Roman"/>
          <w:b/>
          <w:snapToGrid w:val="0"/>
          <w:sz w:val="28"/>
          <w:szCs w:val="28"/>
        </w:rPr>
      </w:pPr>
    </w:p>
    <w:p w:rsidR="00E5086C" w:rsidRDefault="00E5086C">
      <w:pPr>
        <w:widowControl w:val="0"/>
        <w:spacing w:after="0"/>
        <w:jc w:val="center"/>
        <w:rPr>
          <w:rFonts w:ascii="Times New Roman" w:eastAsia="Times New Roman" w:hAnsi="Times New Roman" w:cs="Times New Roman"/>
          <w:b/>
          <w:snapToGrid w:val="0"/>
          <w:sz w:val="28"/>
          <w:szCs w:val="28"/>
        </w:rPr>
      </w:pPr>
    </w:p>
    <w:p w:rsidR="00E5086C" w:rsidRDefault="00E5086C">
      <w:pPr>
        <w:widowControl w:val="0"/>
        <w:spacing w:after="0"/>
        <w:jc w:val="center"/>
        <w:rPr>
          <w:rFonts w:ascii="Times New Roman" w:eastAsia="Times New Roman" w:hAnsi="Times New Roman" w:cs="Times New Roman"/>
          <w:b/>
          <w:snapToGrid w:val="0"/>
          <w:sz w:val="28"/>
          <w:szCs w:val="28"/>
        </w:rPr>
      </w:pPr>
    </w:p>
    <w:p w:rsidR="00CD3A86" w:rsidRPr="001441F3" w:rsidRDefault="00215650">
      <w:pPr>
        <w:widowControl w:val="0"/>
        <w:spacing w:after="0"/>
        <w:jc w:val="center"/>
        <w:rPr>
          <w:rFonts w:ascii="Times New Roman" w:eastAsia="Times New Roman" w:hAnsi="Times New Roman" w:cs="Times New Roman"/>
          <w:b/>
          <w:snapToGrid w:val="0"/>
          <w:sz w:val="28"/>
          <w:szCs w:val="28"/>
        </w:rPr>
      </w:pPr>
      <w:r w:rsidRPr="001441F3">
        <w:rPr>
          <w:rFonts w:ascii="Times New Roman" w:eastAsia="Times New Roman" w:hAnsi="Times New Roman" w:cs="Times New Roman"/>
          <w:b/>
          <w:snapToGrid w:val="0"/>
          <w:sz w:val="28"/>
          <w:szCs w:val="28"/>
        </w:rPr>
        <w:t>ПРАВИЛА</w:t>
      </w:r>
    </w:p>
    <w:p w:rsidR="00CD3A86" w:rsidRPr="001441F3" w:rsidRDefault="00215650">
      <w:pPr>
        <w:widowControl w:val="0"/>
        <w:spacing w:after="0"/>
        <w:jc w:val="center"/>
        <w:rPr>
          <w:rFonts w:ascii="Times New Roman" w:eastAsia="Times New Roman" w:hAnsi="Times New Roman" w:cs="Times New Roman"/>
          <w:b/>
          <w:snapToGrid w:val="0"/>
          <w:sz w:val="28"/>
          <w:szCs w:val="28"/>
        </w:rPr>
      </w:pPr>
      <w:r w:rsidRPr="001441F3">
        <w:rPr>
          <w:rFonts w:ascii="Times New Roman" w:eastAsia="Times New Roman" w:hAnsi="Times New Roman" w:cs="Times New Roman"/>
          <w:b/>
          <w:snapToGrid w:val="0"/>
          <w:sz w:val="28"/>
          <w:szCs w:val="28"/>
        </w:rPr>
        <w:t xml:space="preserve">комплексных расчетов между железнодорожными администрациями государств-участников Содружества Независимых Государств, </w:t>
      </w:r>
    </w:p>
    <w:p w:rsidR="00CD3A86" w:rsidRDefault="00215650">
      <w:pPr>
        <w:widowControl w:val="0"/>
        <w:spacing w:after="0"/>
        <w:jc w:val="center"/>
        <w:rPr>
          <w:rFonts w:ascii="Times New Roman" w:eastAsia="Times New Roman" w:hAnsi="Times New Roman" w:cs="Times New Roman"/>
          <w:b/>
          <w:snapToGrid w:val="0"/>
          <w:sz w:val="28"/>
          <w:szCs w:val="28"/>
        </w:rPr>
      </w:pPr>
      <w:r w:rsidRPr="001441F3">
        <w:rPr>
          <w:rFonts w:ascii="Times New Roman" w:eastAsia="Times New Roman" w:hAnsi="Times New Roman" w:cs="Times New Roman"/>
          <w:b/>
          <w:snapToGrid w:val="0"/>
          <w:sz w:val="28"/>
          <w:szCs w:val="28"/>
        </w:rPr>
        <w:t>Латвийской Республики, Литовской Республики, Эстонской Республики</w:t>
      </w:r>
      <w:r w:rsidR="006B5063">
        <w:rPr>
          <w:rFonts w:ascii="Times New Roman" w:eastAsia="Times New Roman" w:hAnsi="Times New Roman" w:cs="Times New Roman"/>
          <w:b/>
          <w:snapToGrid w:val="0"/>
          <w:sz w:val="28"/>
          <w:szCs w:val="28"/>
        </w:rPr>
        <w:t xml:space="preserve"> </w:t>
      </w:r>
    </w:p>
    <w:p w:rsidR="006B5063" w:rsidRPr="00145359" w:rsidRDefault="006B5063">
      <w:pPr>
        <w:widowControl w:val="0"/>
        <w:spacing w:after="0"/>
        <w:jc w:val="center"/>
        <w:rPr>
          <w:rFonts w:ascii="Times New Roman" w:eastAsia="Times New Roman" w:hAnsi="Times New Roman" w:cs="Times New Roman"/>
          <w:b/>
          <w:snapToGrid w:val="0"/>
          <w:sz w:val="26"/>
          <w:szCs w:val="26"/>
        </w:rPr>
      </w:pPr>
      <w:r w:rsidRPr="00145359">
        <w:rPr>
          <w:rFonts w:ascii="Times New Roman" w:eastAsia="Times New Roman" w:hAnsi="Times New Roman" w:cs="Times New Roman"/>
          <w:b/>
          <w:snapToGrid w:val="0"/>
          <w:sz w:val="26"/>
          <w:szCs w:val="26"/>
        </w:rPr>
        <w:t xml:space="preserve">(новая редакция </w:t>
      </w:r>
      <w:r w:rsidRPr="00C968AF">
        <w:rPr>
          <w:rFonts w:ascii="Times New Roman" w:eastAsia="Times New Roman" w:hAnsi="Times New Roman" w:cs="Times New Roman"/>
          <w:b/>
          <w:snapToGrid w:val="0"/>
          <w:sz w:val="26"/>
          <w:szCs w:val="26"/>
        </w:rPr>
        <w:t xml:space="preserve">от </w:t>
      </w:r>
      <w:r w:rsidR="00C968AF" w:rsidRPr="00C968AF">
        <w:rPr>
          <w:rFonts w:ascii="Times New Roman" w:hAnsi="Times New Roman" w:cs="Times New Roman"/>
          <w:b/>
          <w:color w:val="000000"/>
          <w:sz w:val="26"/>
          <w:szCs w:val="26"/>
        </w:rPr>
        <w:t>«08» июня 2021 г.</w:t>
      </w:r>
      <w:r w:rsidRPr="00C968AF">
        <w:rPr>
          <w:rFonts w:ascii="Times New Roman" w:eastAsia="Times New Roman" w:hAnsi="Times New Roman" w:cs="Times New Roman"/>
          <w:b/>
          <w:snapToGrid w:val="0"/>
          <w:sz w:val="26"/>
          <w:szCs w:val="26"/>
        </w:rPr>
        <w:t>)</w:t>
      </w:r>
    </w:p>
    <w:p w:rsidR="00CD3A86" w:rsidRPr="001441F3" w:rsidRDefault="00CD3A86">
      <w:pPr>
        <w:widowControl w:val="0"/>
        <w:spacing w:after="0"/>
        <w:jc w:val="center"/>
        <w:rPr>
          <w:rFonts w:ascii="Times New Roman" w:eastAsia="Times New Roman" w:hAnsi="Times New Roman" w:cs="Times New Roman"/>
          <w:b/>
          <w:snapToGrid w:val="0"/>
          <w:sz w:val="26"/>
          <w:szCs w:val="26"/>
        </w:rPr>
      </w:pPr>
    </w:p>
    <w:p w:rsidR="008D22D5" w:rsidRDefault="008D22D5"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bookmarkStart w:id="0" w:name="_GoBack"/>
      <w:bookmarkEnd w:id="0"/>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D3439C" w:rsidRDefault="00D3439C" w:rsidP="00BC79BD">
      <w:pPr>
        <w:spacing w:after="0"/>
        <w:jc w:val="center"/>
        <w:rPr>
          <w:rFonts w:ascii="Times New Roman" w:hAnsi="Times New Roman" w:cs="Times New Roman"/>
          <w:b/>
          <w:caps/>
          <w:sz w:val="28"/>
          <w:szCs w:val="28"/>
        </w:rPr>
      </w:pPr>
    </w:p>
    <w:p w:rsidR="008C62CB" w:rsidRDefault="008C62CB" w:rsidP="00BC79BD">
      <w:pPr>
        <w:spacing w:after="0"/>
        <w:jc w:val="center"/>
        <w:rPr>
          <w:rFonts w:ascii="Times New Roman" w:hAnsi="Times New Roman" w:cs="Times New Roman"/>
          <w:b/>
          <w:caps/>
          <w:sz w:val="28"/>
          <w:szCs w:val="28"/>
        </w:rPr>
      </w:pPr>
    </w:p>
    <w:p w:rsidR="008C62CB" w:rsidRDefault="008C62CB" w:rsidP="00BC79BD">
      <w:pPr>
        <w:spacing w:after="0"/>
        <w:jc w:val="center"/>
        <w:rPr>
          <w:rFonts w:ascii="Times New Roman" w:hAnsi="Times New Roman" w:cs="Times New Roman"/>
          <w:b/>
          <w:caps/>
          <w:sz w:val="28"/>
          <w:szCs w:val="28"/>
        </w:rPr>
      </w:pPr>
    </w:p>
    <w:p w:rsidR="00D3439C" w:rsidRPr="001441F3" w:rsidRDefault="00D3439C" w:rsidP="00BC79BD">
      <w:pPr>
        <w:spacing w:after="0"/>
        <w:jc w:val="center"/>
        <w:rPr>
          <w:rFonts w:ascii="Times New Roman" w:hAnsi="Times New Roman" w:cs="Times New Roman"/>
          <w:b/>
          <w:caps/>
          <w:sz w:val="28"/>
          <w:szCs w:val="28"/>
        </w:rPr>
      </w:pPr>
    </w:p>
    <w:p w:rsidR="008D22D5" w:rsidRPr="001441F3" w:rsidRDefault="008D22D5" w:rsidP="00BC79BD">
      <w:pPr>
        <w:spacing w:after="0"/>
        <w:jc w:val="center"/>
        <w:rPr>
          <w:rFonts w:ascii="Times New Roman" w:hAnsi="Times New Roman" w:cs="Times New Roman"/>
          <w:b/>
          <w:caps/>
          <w:sz w:val="28"/>
          <w:szCs w:val="28"/>
        </w:rPr>
      </w:pPr>
    </w:p>
    <w:p w:rsidR="00E819B9" w:rsidRPr="006B5063" w:rsidRDefault="00E819B9" w:rsidP="00BC79BD">
      <w:pPr>
        <w:spacing w:after="0"/>
        <w:jc w:val="center"/>
        <w:rPr>
          <w:rFonts w:ascii="Times New Roman" w:hAnsi="Times New Roman" w:cs="Times New Roman"/>
          <w:b/>
          <w:caps/>
          <w:strike/>
          <w:color w:val="FF0000"/>
          <w:sz w:val="28"/>
          <w:szCs w:val="28"/>
        </w:rPr>
      </w:pPr>
      <w:r w:rsidRPr="006B5063">
        <w:rPr>
          <w:rFonts w:ascii="Times New Roman" w:hAnsi="Times New Roman" w:cs="Times New Roman"/>
          <w:b/>
          <w:caps/>
          <w:strike/>
          <w:color w:val="FF0000"/>
          <w:sz w:val="28"/>
          <w:szCs w:val="28"/>
        </w:rPr>
        <w:br w:type="page"/>
      </w:r>
    </w:p>
    <w:p w:rsidR="005903B3" w:rsidRDefault="00215650">
      <w:pPr>
        <w:widowControl w:val="0"/>
        <w:tabs>
          <w:tab w:val="left" w:pos="5387"/>
        </w:tabs>
        <w:autoSpaceDE w:val="0"/>
        <w:autoSpaceDN w:val="0"/>
        <w:adjustRightInd w:val="0"/>
        <w:spacing w:after="0"/>
        <w:jc w:val="center"/>
        <w:rPr>
          <w:rFonts w:ascii="Times New Roman" w:hAnsi="Times New Roman" w:cs="Times New Roman"/>
          <w:b/>
          <w:sz w:val="28"/>
          <w:szCs w:val="28"/>
        </w:rPr>
      </w:pPr>
      <w:r w:rsidRPr="001441F3">
        <w:rPr>
          <w:rFonts w:ascii="Times New Roman" w:hAnsi="Times New Roman" w:cs="Times New Roman"/>
          <w:b/>
          <w:sz w:val="28"/>
          <w:szCs w:val="28"/>
        </w:rPr>
        <w:lastRenderedPageBreak/>
        <w:t>СОДЕРЖАНИЕ</w:t>
      </w: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24"/>
        <w:gridCol w:w="949"/>
      </w:tblGrid>
      <w:tr w:rsidR="00C04602" w:rsidRPr="001441F3" w:rsidTr="00F77291">
        <w:tc>
          <w:tcPr>
            <w:tcW w:w="9224" w:type="dxa"/>
          </w:tcPr>
          <w:p w:rsidR="005903B3" w:rsidRDefault="005903B3">
            <w:pPr>
              <w:spacing w:line="276" w:lineRule="auto"/>
              <w:ind w:firstLine="709"/>
              <w:jc w:val="both"/>
              <w:rPr>
                <w:rFonts w:ascii="Times New Roman" w:eastAsiaTheme="minorEastAsia" w:hAnsi="Times New Roman" w:cs="Times New Roman"/>
                <w:sz w:val="28"/>
                <w:szCs w:val="28"/>
                <w:lang w:eastAsia="ru-RU"/>
              </w:rPr>
            </w:pPr>
          </w:p>
        </w:tc>
        <w:tc>
          <w:tcPr>
            <w:tcW w:w="949" w:type="dxa"/>
          </w:tcPr>
          <w:p w:rsidR="005903B3" w:rsidRDefault="00FD0D46">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стр.</w:t>
            </w:r>
          </w:p>
        </w:tc>
      </w:tr>
      <w:tr w:rsidR="00D02E96"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b/>
                <w:sz w:val="28"/>
                <w:szCs w:val="28"/>
              </w:rPr>
              <w:t>1.   ОБЩИЕ ПОЛОЖЕНИЯ</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w:t>
            </w:r>
          </w:p>
        </w:tc>
      </w:tr>
      <w:tr w:rsidR="00C6367F" w:rsidRPr="001441F3" w:rsidTr="00F77291">
        <w:trPr>
          <w:trHeight w:val="245"/>
        </w:trPr>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sz w:val="28"/>
                <w:szCs w:val="28"/>
              </w:rPr>
              <w:t>1.1.   </w:t>
            </w:r>
            <w:r w:rsidR="00E37125" w:rsidRPr="001441F3">
              <w:rPr>
                <w:rFonts w:ascii="Times New Roman" w:hAnsi="Times New Roman" w:cs="Times New Roman"/>
                <w:sz w:val="28"/>
                <w:szCs w:val="28"/>
              </w:rPr>
              <w:t>Основы расчетов, термины и определения</w:t>
            </w:r>
          </w:p>
        </w:tc>
        <w:tc>
          <w:tcPr>
            <w:tcW w:w="949" w:type="dxa"/>
          </w:tcPr>
          <w:p w:rsidR="005903B3" w:rsidRDefault="00733FB0">
            <w:pPr>
              <w:widowControl w:val="0"/>
              <w:tabs>
                <w:tab w:val="center" w:pos="228"/>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sz w:val="28"/>
                <w:szCs w:val="28"/>
              </w:rPr>
              <w:t>1.2.   Перечень статей расчетов</w:t>
            </w:r>
          </w:p>
        </w:tc>
        <w:tc>
          <w:tcPr>
            <w:tcW w:w="949" w:type="dxa"/>
          </w:tcPr>
          <w:p w:rsidR="005903B3" w:rsidRDefault="00844608">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8</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sz w:val="28"/>
                <w:szCs w:val="28"/>
              </w:rPr>
              <w:t>1.3.   Порядок проведения расчетов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10</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4"/>
                <w:szCs w:val="24"/>
                <w:lang w:eastAsia="ru-RU"/>
              </w:rPr>
            </w:pPr>
            <w:r w:rsidRPr="001441F3">
              <w:rPr>
                <w:rFonts w:ascii="Times New Roman" w:hAnsi="Times New Roman" w:cs="Times New Roman"/>
                <w:sz w:val="28"/>
                <w:szCs w:val="28"/>
              </w:rPr>
              <w:t>1.3.1.   </w:t>
            </w:r>
            <w:r w:rsidR="00E37125" w:rsidRPr="001441F3">
              <w:rPr>
                <w:rFonts w:ascii="Times New Roman" w:hAnsi="Times New Roman" w:cs="Times New Roman"/>
                <w:sz w:val="28"/>
                <w:szCs w:val="28"/>
              </w:rPr>
              <w:t xml:space="preserve">Расчеты </w:t>
            </w:r>
            <w:r w:rsidR="000A2272" w:rsidRPr="001441F3">
              <w:rPr>
                <w:rFonts w:ascii="Times New Roman" w:hAnsi="Times New Roman" w:cs="Times New Roman"/>
                <w:sz w:val="28"/>
                <w:szCs w:val="28"/>
              </w:rPr>
              <w:t xml:space="preserve">в </w:t>
            </w:r>
            <w:proofErr w:type="spellStart"/>
            <w:r w:rsidR="000A2272" w:rsidRPr="001441F3">
              <w:rPr>
                <w:rFonts w:ascii="Times New Roman" w:hAnsi="Times New Roman" w:cs="Times New Roman"/>
                <w:sz w:val="28"/>
                <w:szCs w:val="28"/>
              </w:rPr>
              <w:t>безакцептном</w:t>
            </w:r>
            <w:proofErr w:type="spellEnd"/>
            <w:r w:rsidR="000A2272" w:rsidRPr="001441F3">
              <w:rPr>
                <w:rFonts w:ascii="Times New Roman" w:hAnsi="Times New Roman" w:cs="Times New Roman"/>
                <w:sz w:val="28"/>
                <w:szCs w:val="28"/>
              </w:rPr>
              <w:t xml:space="preserve"> порядке </w:t>
            </w:r>
            <w:r w:rsidR="00E37125" w:rsidRPr="001441F3">
              <w:rPr>
                <w:rFonts w:ascii="Times New Roman" w:hAnsi="Times New Roman" w:cs="Times New Roman"/>
                <w:sz w:val="28"/>
                <w:szCs w:val="28"/>
              </w:rPr>
              <w:t>за перевозки и услуги, оказанные в пассажирском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10</w:t>
            </w:r>
          </w:p>
        </w:tc>
      </w:tr>
      <w:tr w:rsidR="00C6367F" w:rsidRPr="001441F3" w:rsidTr="00F77291">
        <w:tc>
          <w:tcPr>
            <w:tcW w:w="9224" w:type="dxa"/>
          </w:tcPr>
          <w:p w:rsidR="005903B3" w:rsidRDefault="00E37125">
            <w:pPr>
              <w:widowControl w:val="0"/>
              <w:spacing w:line="276" w:lineRule="auto"/>
              <w:ind w:firstLine="720"/>
              <w:jc w:val="both"/>
              <w:rPr>
                <w:rFonts w:ascii="Times New Roman" w:eastAsiaTheme="minorEastAsia" w:hAnsi="Times New Roman" w:cs="Times New Roman"/>
                <w:sz w:val="28"/>
                <w:szCs w:val="28"/>
                <w:lang w:eastAsia="ru-RU"/>
              </w:rPr>
            </w:pPr>
            <w:r w:rsidRPr="001441F3">
              <w:rPr>
                <w:rFonts w:ascii="Times New Roman" w:eastAsia="Times New Roman" w:hAnsi="Times New Roman" w:cs="Times New Roman"/>
                <w:sz w:val="28"/>
                <w:szCs w:val="28"/>
              </w:rPr>
              <w:t>1.3.2.   </w:t>
            </w:r>
            <w:r w:rsidRPr="001441F3">
              <w:rPr>
                <w:rFonts w:ascii="Times New Roman" w:hAnsi="Times New Roman" w:cs="Times New Roman"/>
                <w:sz w:val="28"/>
                <w:szCs w:val="28"/>
              </w:rPr>
              <w:t xml:space="preserve">Расчеты </w:t>
            </w:r>
            <w:r w:rsidR="000A2272" w:rsidRPr="001441F3">
              <w:rPr>
                <w:rFonts w:ascii="Times New Roman" w:eastAsia="Times New Roman" w:hAnsi="Times New Roman" w:cs="Times New Roman"/>
                <w:sz w:val="28"/>
                <w:szCs w:val="28"/>
              </w:rPr>
              <w:t xml:space="preserve">в акцептном порядке </w:t>
            </w:r>
            <w:r w:rsidRPr="001441F3">
              <w:rPr>
                <w:rFonts w:ascii="Times New Roman" w:hAnsi="Times New Roman" w:cs="Times New Roman"/>
                <w:sz w:val="28"/>
                <w:szCs w:val="28"/>
              </w:rPr>
              <w:t>за перевозки и услуги, оказанные в пассажирском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10</w:t>
            </w:r>
          </w:p>
        </w:tc>
      </w:tr>
      <w:tr w:rsidR="00C6367F" w:rsidRPr="001441F3" w:rsidTr="00F77291">
        <w:tc>
          <w:tcPr>
            <w:tcW w:w="9224" w:type="dxa"/>
          </w:tcPr>
          <w:p w:rsidR="005903B3" w:rsidRDefault="00CA286B">
            <w:pPr>
              <w:spacing w:line="276" w:lineRule="auto"/>
              <w:ind w:firstLine="709"/>
              <w:jc w:val="both"/>
              <w:rPr>
                <w:rFonts w:ascii="Times New Roman" w:eastAsia="Times New Roman" w:hAnsi="Times New Roman" w:cs="Times New Roman"/>
                <w:b/>
                <w:sz w:val="28"/>
                <w:szCs w:val="28"/>
                <w:lang w:val="tg-Cyrl-TJ" w:eastAsia="tg-Cyrl-TJ"/>
              </w:rPr>
            </w:pPr>
            <w:r w:rsidRPr="001441F3">
              <w:rPr>
                <w:rFonts w:ascii="Times New Roman" w:hAnsi="Times New Roman" w:cs="Times New Roman"/>
                <w:sz w:val="28"/>
                <w:szCs w:val="28"/>
              </w:rPr>
              <w:t xml:space="preserve">1.3.3.   Расчеты </w:t>
            </w:r>
            <w:r w:rsidR="000A2272" w:rsidRPr="001441F3">
              <w:rPr>
                <w:rFonts w:ascii="Times New Roman" w:hAnsi="Times New Roman" w:cs="Times New Roman"/>
                <w:sz w:val="28"/>
                <w:szCs w:val="28"/>
              </w:rPr>
              <w:t xml:space="preserve">в </w:t>
            </w:r>
            <w:proofErr w:type="spellStart"/>
            <w:r w:rsidR="000A2272" w:rsidRPr="001441F3">
              <w:rPr>
                <w:rFonts w:ascii="Times New Roman" w:hAnsi="Times New Roman" w:cs="Times New Roman"/>
                <w:sz w:val="28"/>
                <w:szCs w:val="28"/>
              </w:rPr>
              <w:t>безакцептном</w:t>
            </w:r>
            <w:proofErr w:type="spellEnd"/>
            <w:r w:rsidR="000A2272" w:rsidRPr="001441F3">
              <w:rPr>
                <w:rFonts w:ascii="Times New Roman" w:hAnsi="Times New Roman" w:cs="Times New Roman"/>
                <w:sz w:val="28"/>
                <w:szCs w:val="28"/>
              </w:rPr>
              <w:t xml:space="preserve"> порядке </w:t>
            </w:r>
            <w:r w:rsidRPr="001441F3">
              <w:rPr>
                <w:rFonts w:ascii="Times New Roman" w:hAnsi="Times New Roman" w:cs="Times New Roman"/>
                <w:sz w:val="28"/>
                <w:szCs w:val="28"/>
              </w:rPr>
              <w:t xml:space="preserve">за перевозки и услуги, оказанные в грузовом сообщении </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10</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sz w:val="28"/>
                <w:szCs w:val="28"/>
              </w:rPr>
              <w:t xml:space="preserve">1.3.4.   Расчеты </w:t>
            </w:r>
            <w:r w:rsidR="000A2272" w:rsidRPr="001441F3">
              <w:rPr>
                <w:rFonts w:ascii="Times New Roman" w:hAnsi="Times New Roman" w:cs="Times New Roman"/>
                <w:sz w:val="28"/>
                <w:szCs w:val="28"/>
              </w:rPr>
              <w:t xml:space="preserve">в акцептном порядке </w:t>
            </w:r>
            <w:r w:rsidRPr="001441F3">
              <w:rPr>
                <w:rFonts w:ascii="Times New Roman" w:hAnsi="Times New Roman" w:cs="Times New Roman"/>
                <w:sz w:val="28"/>
                <w:szCs w:val="28"/>
              </w:rPr>
              <w:t xml:space="preserve">за перевозки и услуги, оказанные в грузовом сообщении </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11</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sz w:val="28"/>
                <w:szCs w:val="28"/>
              </w:rPr>
              <w:t>1.3.5.   Расчеты за другие работы и услуги</w:t>
            </w:r>
            <w:r w:rsidR="00ED2F42" w:rsidRPr="001441F3">
              <w:rPr>
                <w:rFonts w:ascii="Times New Roman" w:hAnsi="Times New Roman" w:cs="Times New Roman"/>
                <w:sz w:val="28"/>
                <w:szCs w:val="28"/>
              </w:rPr>
              <w:t>,</w:t>
            </w:r>
            <w:r w:rsidR="006E436D" w:rsidRPr="001441F3">
              <w:rPr>
                <w:rFonts w:ascii="Times New Roman" w:hAnsi="Times New Roman" w:cs="Times New Roman"/>
                <w:sz w:val="28"/>
                <w:szCs w:val="28"/>
              </w:rPr>
              <w:t xml:space="preserve"> </w:t>
            </w:r>
            <w:r w:rsidR="00ED2F42" w:rsidRPr="001441F3">
              <w:rPr>
                <w:rFonts w:ascii="Times New Roman" w:hAnsi="Times New Roman" w:cs="Times New Roman"/>
                <w:sz w:val="28"/>
                <w:szCs w:val="28"/>
              </w:rPr>
              <w:t>оказанные</w:t>
            </w:r>
            <w:r w:rsidR="006E436D" w:rsidRPr="001441F3">
              <w:rPr>
                <w:rFonts w:ascii="Times New Roman" w:hAnsi="Times New Roman" w:cs="Times New Roman"/>
                <w:sz w:val="28"/>
                <w:szCs w:val="28"/>
              </w:rPr>
              <w:t xml:space="preserve"> </w:t>
            </w:r>
            <w:r w:rsidRPr="001441F3">
              <w:rPr>
                <w:rFonts w:ascii="Times New Roman" w:hAnsi="Times New Roman" w:cs="Times New Roman"/>
                <w:sz w:val="28"/>
                <w:szCs w:val="28"/>
              </w:rPr>
              <w:t>в пассажирском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12</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lang w:eastAsia="ru-RU"/>
              </w:rPr>
            </w:pPr>
            <w:r w:rsidRPr="001441F3">
              <w:rPr>
                <w:rFonts w:ascii="Times New Roman" w:hAnsi="Times New Roman" w:cs="Times New Roman"/>
                <w:sz w:val="28"/>
                <w:szCs w:val="28"/>
              </w:rPr>
              <w:t>1.3.6.   Расчеты за другие работы и услуги, оказанные в грузовом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12</w:t>
            </w:r>
          </w:p>
        </w:tc>
      </w:tr>
      <w:tr w:rsidR="00464419" w:rsidRPr="001441F3" w:rsidTr="00F77291">
        <w:tc>
          <w:tcPr>
            <w:tcW w:w="9224" w:type="dxa"/>
          </w:tcPr>
          <w:p w:rsidR="005903B3" w:rsidRDefault="00464419">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1.3.7.   </w:t>
            </w:r>
            <w:r w:rsidRPr="001441F3">
              <w:rPr>
                <w:rFonts w:ascii="Times New Roman" w:eastAsia="Times New Roman" w:hAnsi="Times New Roman" w:cs="Times New Roman"/>
                <w:sz w:val="28"/>
                <w:szCs w:val="28"/>
              </w:rPr>
              <w:t>Прочие расчеты</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rPr>
              <w:t>12</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1.4.   Сроки на составление и предъявление расчетных документов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12</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1.5.   Составление расчетных документов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12</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1.6.   Направление расчетных документов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13</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1.7.   Сроки хранения расчетных документов</w:t>
            </w:r>
          </w:p>
          <w:p w:rsidR="005903B3" w:rsidRDefault="005903B3">
            <w:pPr>
              <w:spacing w:line="276" w:lineRule="auto"/>
              <w:ind w:firstLine="709"/>
              <w:jc w:val="both"/>
              <w:rPr>
                <w:rFonts w:ascii="Times New Roman" w:eastAsiaTheme="majorEastAsia" w:hAnsi="Times New Roman" w:cs="Times New Roman"/>
                <w:b/>
                <w:bCs/>
                <w:color w:val="4F81BD" w:themeColor="accent1"/>
                <w:sz w:val="28"/>
                <w:szCs w:val="28"/>
                <w:lang w:eastAsia="ru-RU"/>
              </w:rPr>
            </w:pP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13</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b/>
                <w:sz w:val="28"/>
                <w:szCs w:val="28"/>
              </w:rPr>
              <w:t>2.</w:t>
            </w:r>
            <w:r w:rsidRPr="001441F3">
              <w:rPr>
                <w:rFonts w:ascii="Times New Roman" w:hAnsi="Times New Roman" w:cs="Times New Roman"/>
                <w:b/>
                <w:sz w:val="28"/>
                <w:szCs w:val="28"/>
                <w:lang w:val="en-US"/>
              </w:rPr>
              <w:t>   </w:t>
            </w:r>
            <w:r w:rsidRPr="001441F3">
              <w:rPr>
                <w:rFonts w:ascii="Times New Roman" w:hAnsi="Times New Roman" w:cs="Times New Roman"/>
                <w:b/>
                <w:sz w:val="28"/>
                <w:szCs w:val="28"/>
              </w:rPr>
              <w:t>ПОРЯДОК ПРОВЕДЕНИЯ РАСЧЕТОВ МЕЖДУ ЖЕЛЕЗНОДОРОЖНЫМИ АДМИНИСТРАЦИЯМИ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13</w:t>
            </w:r>
          </w:p>
        </w:tc>
      </w:tr>
      <w:tr w:rsidR="00C6367F" w:rsidRPr="001441F3" w:rsidTr="00F77291">
        <w:tc>
          <w:tcPr>
            <w:tcW w:w="9224" w:type="dxa"/>
          </w:tcPr>
          <w:p w:rsidR="005903B3" w:rsidRDefault="00E37125">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b/>
                <w:sz w:val="28"/>
                <w:szCs w:val="28"/>
              </w:rPr>
              <w:t>2.1.</w:t>
            </w:r>
            <w:r w:rsidR="00215650" w:rsidRPr="001441F3">
              <w:rPr>
                <w:rFonts w:ascii="Times New Roman" w:hAnsi="Times New Roman" w:cs="Times New Roman"/>
                <w:b/>
                <w:sz w:val="28"/>
                <w:szCs w:val="28"/>
              </w:rPr>
              <w:t>   </w:t>
            </w:r>
            <w:r w:rsidRPr="001441F3">
              <w:rPr>
                <w:rFonts w:ascii="Times New Roman" w:hAnsi="Times New Roman" w:cs="Times New Roman"/>
                <w:b/>
                <w:sz w:val="28"/>
                <w:szCs w:val="28"/>
              </w:rPr>
              <w:t>Порядок</w:t>
            </w:r>
            <w:r w:rsidR="006E436D" w:rsidRPr="001441F3">
              <w:rPr>
                <w:rFonts w:ascii="Times New Roman" w:hAnsi="Times New Roman" w:cs="Times New Roman"/>
                <w:b/>
                <w:sz w:val="28"/>
                <w:szCs w:val="28"/>
              </w:rPr>
              <w:t xml:space="preserve"> </w:t>
            </w:r>
            <w:r w:rsidR="00CA0382" w:rsidRPr="001441F3">
              <w:rPr>
                <w:rFonts w:ascii="Times New Roman" w:hAnsi="Times New Roman" w:cs="Times New Roman"/>
                <w:b/>
                <w:sz w:val="28"/>
                <w:szCs w:val="28"/>
              </w:rPr>
              <w:t>расчет</w:t>
            </w:r>
            <w:r w:rsidR="006C49FE" w:rsidRPr="001441F3">
              <w:rPr>
                <w:rFonts w:ascii="Times New Roman" w:hAnsi="Times New Roman" w:cs="Times New Roman"/>
                <w:b/>
                <w:sz w:val="28"/>
                <w:szCs w:val="28"/>
              </w:rPr>
              <w:t>ов</w:t>
            </w:r>
            <w:r w:rsidR="00CA0382" w:rsidRPr="001441F3">
              <w:rPr>
                <w:rFonts w:ascii="Times New Roman" w:hAnsi="Times New Roman" w:cs="Times New Roman"/>
                <w:b/>
                <w:sz w:val="28"/>
                <w:szCs w:val="28"/>
              </w:rPr>
              <w:t xml:space="preserve"> за перевозки и услуги, оказанные в пассажирском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13</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2.1.1.</w:t>
            </w:r>
            <w:r w:rsidRPr="001441F3">
              <w:rPr>
                <w:rFonts w:ascii="Times New Roman" w:hAnsi="Times New Roman" w:cs="Times New Roman"/>
                <w:sz w:val="28"/>
                <w:szCs w:val="28"/>
                <w:lang w:val="en-US"/>
              </w:rPr>
              <w:t>   </w:t>
            </w:r>
            <w:r w:rsidRPr="001441F3">
              <w:rPr>
                <w:rFonts w:ascii="Times New Roman" w:hAnsi="Times New Roman" w:cs="Times New Roman"/>
                <w:sz w:val="28"/>
                <w:szCs w:val="28"/>
              </w:rPr>
              <w:t>Оформленные билеты</w:t>
            </w:r>
            <w:r w:rsidR="006E436D" w:rsidRPr="001441F3">
              <w:rPr>
                <w:rFonts w:ascii="Times New Roman" w:hAnsi="Times New Roman" w:cs="Times New Roman"/>
                <w:sz w:val="28"/>
                <w:szCs w:val="28"/>
              </w:rPr>
              <w:t xml:space="preserve"> </w:t>
            </w:r>
            <w:r w:rsidR="000A2272" w:rsidRPr="001441F3">
              <w:rPr>
                <w:rFonts w:ascii="Times New Roman" w:hAnsi="Times New Roman" w:cs="Times New Roman"/>
                <w:sz w:val="28"/>
                <w:szCs w:val="28"/>
              </w:rPr>
              <w:t>и</w:t>
            </w:r>
            <w:r w:rsidRPr="001441F3">
              <w:rPr>
                <w:rFonts w:ascii="Times New Roman" w:hAnsi="Times New Roman" w:cs="Times New Roman"/>
                <w:sz w:val="28"/>
                <w:szCs w:val="28"/>
              </w:rPr>
              <w:t xml:space="preserve"> плацкарты, в том числе по транспортным требованиям,</w:t>
            </w:r>
            <w:r w:rsidR="000A2272" w:rsidRPr="001441F3">
              <w:rPr>
                <w:rFonts w:ascii="Times New Roman" w:hAnsi="Times New Roman" w:cs="Times New Roman"/>
                <w:sz w:val="28"/>
                <w:szCs w:val="28"/>
              </w:rPr>
              <w:t xml:space="preserve"> сервисные услуги</w:t>
            </w:r>
            <w:r w:rsidR="007464EC" w:rsidRPr="001441F3">
              <w:rPr>
                <w:rFonts w:ascii="Times New Roman" w:hAnsi="Times New Roman" w:cs="Times New Roman"/>
                <w:sz w:val="28"/>
                <w:szCs w:val="28"/>
              </w:rPr>
              <w:t>,</w:t>
            </w:r>
            <w:r w:rsidRPr="001441F3">
              <w:rPr>
                <w:rFonts w:ascii="Times New Roman" w:hAnsi="Times New Roman" w:cs="Times New Roman"/>
                <w:sz w:val="28"/>
                <w:szCs w:val="28"/>
              </w:rPr>
              <w:t xml:space="preserve"> багаж, </w:t>
            </w:r>
            <w:proofErr w:type="spellStart"/>
            <w:r w:rsidRPr="001441F3">
              <w:rPr>
                <w:rFonts w:ascii="Times New Roman" w:hAnsi="Times New Roman" w:cs="Times New Roman"/>
                <w:sz w:val="28"/>
                <w:szCs w:val="28"/>
              </w:rPr>
              <w:t>грузобагаж</w:t>
            </w:r>
            <w:proofErr w:type="spellEnd"/>
            <w:r w:rsidRPr="001441F3">
              <w:rPr>
                <w:rFonts w:ascii="Times New Roman" w:hAnsi="Times New Roman" w:cs="Times New Roman"/>
                <w:sz w:val="28"/>
                <w:szCs w:val="28"/>
              </w:rPr>
              <w:t xml:space="preserve"> и почта</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13</w:t>
            </w:r>
          </w:p>
        </w:tc>
      </w:tr>
      <w:tr w:rsidR="00C6367F" w:rsidRPr="001441F3" w:rsidTr="00F77291">
        <w:trPr>
          <w:trHeight w:val="742"/>
        </w:trPr>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 xml:space="preserve">2.1.2.   Провоз безбилетных </w:t>
            </w:r>
            <w:r w:rsidR="009E4D25" w:rsidRPr="001441F3">
              <w:rPr>
                <w:rFonts w:ascii="Times New Roman" w:hAnsi="Times New Roman" w:cs="Times New Roman"/>
                <w:sz w:val="28"/>
                <w:szCs w:val="28"/>
              </w:rPr>
              <w:t>физических лиц</w:t>
            </w:r>
            <w:r w:rsidRPr="001441F3">
              <w:rPr>
                <w:rFonts w:ascii="Times New Roman" w:hAnsi="Times New Roman" w:cs="Times New Roman"/>
                <w:sz w:val="28"/>
                <w:szCs w:val="28"/>
              </w:rPr>
              <w:t>, излишней ручной клади, неоформленного багажа и</w:t>
            </w:r>
            <w:r w:rsidR="009E4D25" w:rsidRPr="001441F3">
              <w:rPr>
                <w:rFonts w:ascii="Times New Roman" w:hAnsi="Times New Roman" w:cs="Times New Roman"/>
                <w:sz w:val="28"/>
                <w:szCs w:val="28"/>
              </w:rPr>
              <w:t xml:space="preserve"> (или)</w:t>
            </w:r>
            <w:r w:rsidR="006E436D" w:rsidRPr="001441F3">
              <w:rPr>
                <w:rFonts w:ascii="Times New Roman" w:hAnsi="Times New Roman" w:cs="Times New Roman"/>
                <w:sz w:val="28"/>
                <w:szCs w:val="28"/>
              </w:rPr>
              <w:t xml:space="preserve"> </w:t>
            </w:r>
            <w:proofErr w:type="spellStart"/>
            <w:r w:rsidRPr="001441F3">
              <w:rPr>
                <w:rFonts w:ascii="Times New Roman" w:hAnsi="Times New Roman" w:cs="Times New Roman"/>
                <w:sz w:val="28"/>
                <w:szCs w:val="28"/>
              </w:rPr>
              <w:t>грузобагажа</w:t>
            </w:r>
            <w:proofErr w:type="spellEnd"/>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21</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2.1.3.   Перестановка пассажирских вагонов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21</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2.1.4.   Передача международных пассажирских поездов с нарушением графика движения по межгосударственным стыковым пунктам</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22</w:t>
            </w:r>
          </w:p>
        </w:tc>
      </w:tr>
      <w:tr w:rsidR="00D21EF3" w:rsidRPr="001441F3" w:rsidTr="00F77291">
        <w:tc>
          <w:tcPr>
            <w:tcW w:w="9224" w:type="dxa"/>
          </w:tcPr>
          <w:p w:rsidR="005903B3" w:rsidRDefault="00D21EF3">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2.1.5.   Экипировка пассажирских вагонов углем</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23</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2.1.6.   Работа локомотивов, бригад и экипировка локомотивов в пассажирском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23</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lastRenderedPageBreak/>
              <w:t>2.1.7.   </w:t>
            </w:r>
            <w:r w:rsidR="00E37125" w:rsidRPr="001441F3">
              <w:rPr>
                <w:rFonts w:ascii="Times New Roman" w:hAnsi="Times New Roman" w:cs="Times New Roman"/>
                <w:sz w:val="28"/>
                <w:szCs w:val="28"/>
              </w:rPr>
              <w:t>Ремонт, повреждение</w:t>
            </w:r>
            <w:r w:rsidRPr="001441F3">
              <w:rPr>
                <w:rFonts w:ascii="Times New Roman" w:hAnsi="Times New Roman" w:cs="Times New Roman"/>
                <w:sz w:val="28"/>
                <w:szCs w:val="28"/>
              </w:rPr>
              <w:t xml:space="preserve"> и утрата пассажирских вагонов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23</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2.1.8.   Проследование поезда приграничного пригородного (регионального) железнодорожного сообщения</w:t>
            </w:r>
          </w:p>
          <w:p w:rsidR="005903B3" w:rsidRDefault="009E235F">
            <w:pPr>
              <w:spacing w:line="276" w:lineRule="auto"/>
              <w:ind w:firstLine="709"/>
              <w:jc w:val="both"/>
              <w:rPr>
                <w:rFonts w:ascii="Times New Roman" w:eastAsiaTheme="minorEastAsia" w:hAnsi="Times New Roman" w:cs="Times New Roman"/>
                <w:i/>
                <w:color w:val="FF0000"/>
                <w:sz w:val="20"/>
                <w:szCs w:val="20"/>
                <w:lang w:eastAsia="ru-RU"/>
              </w:rPr>
            </w:pPr>
            <w:r w:rsidRPr="001441F3">
              <w:rPr>
                <w:rFonts w:ascii="Times New Roman" w:hAnsi="Times New Roman" w:cs="Times New Roman"/>
                <w:sz w:val="28"/>
                <w:szCs w:val="28"/>
              </w:rPr>
              <w:t>2.1.9.   </w:t>
            </w:r>
            <w:r w:rsidRPr="001441F3">
              <w:rPr>
                <w:rFonts w:ascii="Times New Roman" w:eastAsia="Times New Roman" w:hAnsi="Times New Roman" w:cs="Times New Roman"/>
                <w:sz w:val="28"/>
                <w:szCs w:val="28"/>
              </w:rPr>
              <w:t>Удовлетворенные претензии пассажиров</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26</w:t>
            </w: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26</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b/>
                <w:sz w:val="28"/>
                <w:szCs w:val="28"/>
                <w:lang w:eastAsia="ru-RU"/>
              </w:rPr>
            </w:pPr>
            <w:r w:rsidRPr="001441F3">
              <w:rPr>
                <w:rFonts w:ascii="Times New Roman" w:hAnsi="Times New Roman" w:cs="Times New Roman"/>
                <w:b/>
                <w:sz w:val="28"/>
                <w:szCs w:val="28"/>
              </w:rPr>
              <w:t>2.2.   Порядок расчетов за перевозки и услуги, оказанные в грузовом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27</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2.2.1.   Перевозка грузов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27</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2.2.2.   Перевозка домашних вещей</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27</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2.2.3.   Пользование грузовыми вагонами</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28</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val="en-US" w:eastAsia="ru-RU"/>
              </w:rPr>
            </w:pPr>
            <w:r w:rsidRPr="001441F3">
              <w:rPr>
                <w:rFonts w:ascii="Times New Roman" w:hAnsi="Times New Roman" w:cs="Times New Roman"/>
                <w:sz w:val="28"/>
                <w:szCs w:val="28"/>
              </w:rPr>
              <w:t>2.2.4.   Пользование вагонами Единого парка</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29</w:t>
            </w:r>
          </w:p>
        </w:tc>
      </w:tr>
      <w:tr w:rsidR="00C6367F"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2.2.5.   Пользование вагонами Единого парка на железных дорогах "третьих" стран без согласования с железнодорожной администрацией</w:t>
            </w:r>
            <w:r w:rsidR="00557639" w:rsidRPr="001441F3">
              <w:rPr>
                <w:rFonts w:ascii="Times New Roman" w:hAnsi="Times New Roman" w:cs="Times New Roman"/>
                <w:b/>
                <w:bCs/>
                <w:sz w:val="28"/>
                <w:szCs w:val="28"/>
              </w:rPr>
              <w:t xml:space="preserve"> - </w:t>
            </w:r>
            <w:r w:rsidRPr="001441F3">
              <w:rPr>
                <w:rFonts w:ascii="Times New Roman" w:hAnsi="Times New Roman" w:cs="Times New Roman"/>
                <w:sz w:val="28"/>
                <w:szCs w:val="28"/>
              </w:rPr>
              <w:t xml:space="preserve"> собственницей вагонов</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30</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2.2.6.   Пользование тележками грузовых вагонов колеи 1435</w:t>
            </w:r>
            <w:r w:rsidR="00E37125" w:rsidRPr="001441F3">
              <w:rPr>
                <w:rFonts w:ascii="Times New Roman" w:hAnsi="Times New Roman" w:cs="Times New Roman"/>
                <w:sz w:val="28"/>
                <w:szCs w:val="28"/>
              </w:rPr>
              <w:t>мм</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31</w:t>
            </w:r>
          </w:p>
        </w:tc>
      </w:tr>
      <w:tr w:rsidR="00C6367F" w:rsidRPr="001441F3" w:rsidTr="005163E4">
        <w:tc>
          <w:tcPr>
            <w:tcW w:w="9224" w:type="dxa"/>
            <w:shd w:val="clear" w:color="auto" w:fill="auto"/>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color w:val="000000"/>
                <w:sz w:val="28"/>
                <w:szCs w:val="28"/>
              </w:rPr>
              <w:t>2.2.7.   </w:t>
            </w:r>
            <w:r w:rsidRPr="001441F3">
              <w:rPr>
                <w:rFonts w:ascii="Times New Roman" w:eastAsia="Times New Roman" w:hAnsi="Times New Roman" w:cs="Times New Roman"/>
                <w:color w:val="000000"/>
                <w:sz w:val="28"/>
                <w:szCs w:val="28"/>
              </w:rPr>
              <w:t>Погрузка специализированных вагонов, вагонов Единого парка с нарушением их специализации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31</w:t>
            </w:r>
          </w:p>
        </w:tc>
      </w:tr>
      <w:tr w:rsidR="00C6367F" w:rsidRPr="001441F3" w:rsidTr="005163E4">
        <w:tc>
          <w:tcPr>
            <w:tcW w:w="9224" w:type="dxa"/>
            <w:shd w:val="clear" w:color="auto" w:fill="auto"/>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color w:val="000000"/>
                <w:sz w:val="28"/>
                <w:szCs w:val="28"/>
              </w:rPr>
              <w:t>2.2.8.   </w:t>
            </w:r>
            <w:r w:rsidRPr="001441F3">
              <w:rPr>
                <w:rFonts w:ascii="Times New Roman" w:eastAsia="Times New Roman" w:hAnsi="Times New Roman" w:cs="Times New Roman"/>
                <w:color w:val="000000"/>
                <w:sz w:val="28"/>
                <w:szCs w:val="28"/>
              </w:rPr>
              <w:t>Нарушение режима срочного возврата грузовых вагонов, вагонов Единого парка</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32</w:t>
            </w:r>
          </w:p>
        </w:tc>
      </w:tr>
      <w:tr w:rsidR="00C6367F" w:rsidRPr="001441F3" w:rsidTr="005163E4">
        <w:tc>
          <w:tcPr>
            <w:tcW w:w="9224" w:type="dxa"/>
            <w:shd w:val="clear" w:color="auto" w:fill="auto"/>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color w:val="000000"/>
                <w:sz w:val="28"/>
                <w:szCs w:val="28"/>
              </w:rPr>
              <w:t>2.2.9.   </w:t>
            </w:r>
            <w:r w:rsidRPr="001441F3">
              <w:rPr>
                <w:rFonts w:ascii="Times New Roman" w:eastAsia="Times New Roman" w:hAnsi="Times New Roman" w:cs="Times New Roman"/>
                <w:color w:val="000000"/>
                <w:sz w:val="28"/>
                <w:szCs w:val="28"/>
              </w:rPr>
              <w:t xml:space="preserve">Необоснованная задержка по неприему грузовых поездов по межгосударственным стыковым пунктам </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33</w:t>
            </w:r>
          </w:p>
        </w:tc>
      </w:tr>
      <w:tr w:rsidR="00D02E96"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2.2.10.   </w:t>
            </w:r>
            <w:r w:rsidRPr="001441F3">
              <w:rPr>
                <w:rFonts w:ascii="Times New Roman" w:eastAsia="Times New Roman" w:hAnsi="Times New Roman" w:cs="Times New Roman"/>
                <w:color w:val="000000"/>
                <w:sz w:val="28"/>
                <w:szCs w:val="28"/>
              </w:rPr>
              <w:t xml:space="preserve">Возврат порожних арендованных вагонов </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35</w:t>
            </w:r>
          </w:p>
        </w:tc>
      </w:tr>
      <w:tr w:rsidR="00E719E4" w:rsidRPr="001441F3" w:rsidTr="00F77291">
        <w:tc>
          <w:tcPr>
            <w:tcW w:w="9224" w:type="dxa"/>
          </w:tcPr>
          <w:p w:rsidR="005903B3" w:rsidRDefault="00215650">
            <w:pPr>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2.2.11.   </w:t>
            </w:r>
            <w:r w:rsidRPr="001441F3">
              <w:rPr>
                <w:rFonts w:ascii="Times New Roman" w:eastAsia="Times New Roman" w:hAnsi="Times New Roman" w:cs="Times New Roman"/>
                <w:color w:val="000000"/>
                <w:sz w:val="28"/>
                <w:szCs w:val="28"/>
              </w:rPr>
              <w:t xml:space="preserve">Освобождение от платы за пользование грузовыми </w:t>
            </w:r>
            <w:r w:rsidRPr="001441F3">
              <w:rPr>
                <w:rFonts w:ascii="Times New Roman" w:eastAsia="Times New Roman" w:hAnsi="Times New Roman" w:cs="Times New Roman"/>
                <w:sz w:val="28"/>
                <w:szCs w:val="28"/>
              </w:rPr>
              <w:t>вагонами</w:t>
            </w:r>
            <w:r w:rsidR="000A2272" w:rsidRPr="001441F3">
              <w:rPr>
                <w:rFonts w:ascii="Times New Roman" w:eastAsia="Times New Roman" w:hAnsi="Times New Roman" w:cs="Times New Roman"/>
                <w:sz w:val="28"/>
                <w:szCs w:val="28"/>
              </w:rPr>
              <w:t>, вагонами Единого парка</w:t>
            </w:r>
            <w:r w:rsidRPr="001441F3">
              <w:rPr>
                <w:rFonts w:ascii="Times New Roman" w:eastAsia="Times New Roman" w:hAnsi="Times New Roman" w:cs="Times New Roman"/>
                <w:color w:val="000000"/>
                <w:sz w:val="28"/>
                <w:szCs w:val="28"/>
              </w:rPr>
              <w:t xml:space="preserve"> вследствие наступления форс-мажорных обстоятельств</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AF2E12" w:rsidP="00AF2E12">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36</w:t>
            </w:r>
          </w:p>
        </w:tc>
      </w:tr>
      <w:tr w:rsidR="00C6367F"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color w:val="000000"/>
                <w:sz w:val="28"/>
                <w:szCs w:val="28"/>
              </w:rPr>
              <w:t>2.2.12.   </w:t>
            </w:r>
            <w:r w:rsidRPr="001441F3">
              <w:rPr>
                <w:rFonts w:ascii="Times New Roman" w:eastAsia="Times New Roman" w:hAnsi="Times New Roman" w:cs="Times New Roman"/>
                <w:color w:val="000000"/>
                <w:sz w:val="28"/>
                <w:szCs w:val="28"/>
              </w:rPr>
              <w:t>Пользование вагонами рефрижераторных секций и автономными рефрижераторными вагонами (АРВ) со служебным помещением и обслуживающей бригадой,</w:t>
            </w:r>
            <w:r w:rsidR="006E436D" w:rsidRPr="001441F3">
              <w:rPr>
                <w:rFonts w:ascii="Times New Roman" w:eastAsia="Times New Roman" w:hAnsi="Times New Roman" w:cs="Times New Roman"/>
                <w:color w:val="000000"/>
                <w:sz w:val="28"/>
                <w:szCs w:val="28"/>
              </w:rPr>
              <w:t xml:space="preserve"> </w:t>
            </w:r>
            <w:r w:rsidRPr="001441F3">
              <w:rPr>
                <w:rFonts w:ascii="Times New Roman" w:eastAsia="Times New Roman" w:hAnsi="Times New Roman" w:cs="Times New Roman"/>
                <w:color w:val="000000"/>
                <w:sz w:val="28"/>
                <w:szCs w:val="28"/>
              </w:rPr>
              <w:t xml:space="preserve">превышение нормативного срока доставки грузов в этих вагонах, нарушение нормативного времени простоя вагонов на станциях погрузки и выгрузки, сверхнормативный простой по заявке железнодорожной администрации, </w:t>
            </w:r>
            <w:r w:rsidR="00131CF9" w:rsidRPr="001441F3">
              <w:rPr>
                <w:rFonts w:ascii="Times New Roman" w:eastAsia="Times New Roman" w:hAnsi="Times New Roman" w:cs="Times New Roman"/>
                <w:color w:val="000000"/>
                <w:sz w:val="28"/>
                <w:szCs w:val="28"/>
              </w:rPr>
              <w:t xml:space="preserve">их экипировка и текущий ремонт </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36</w:t>
            </w:r>
          </w:p>
        </w:tc>
      </w:tr>
      <w:tr w:rsidR="00C6367F"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color w:val="000000"/>
                <w:sz w:val="28"/>
                <w:szCs w:val="28"/>
              </w:rPr>
              <w:t>2.2.13.   </w:t>
            </w:r>
            <w:r w:rsidRPr="001441F3">
              <w:rPr>
                <w:rFonts w:ascii="Times New Roman" w:eastAsia="Times New Roman" w:hAnsi="Times New Roman" w:cs="Times New Roman"/>
                <w:color w:val="000000"/>
                <w:sz w:val="28"/>
                <w:szCs w:val="28"/>
              </w:rPr>
              <w:t xml:space="preserve">Пользование </w:t>
            </w:r>
            <w:r w:rsidR="00667E27" w:rsidRPr="001441F3">
              <w:rPr>
                <w:rFonts w:ascii="Times New Roman" w:eastAsia="Times New Roman" w:hAnsi="Times New Roman" w:cs="Times New Roman"/>
                <w:sz w:val="28"/>
                <w:szCs w:val="28"/>
              </w:rPr>
              <w:t>универсальными</w:t>
            </w:r>
            <w:r w:rsidR="006E436D"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color w:val="000000"/>
                <w:sz w:val="28"/>
                <w:szCs w:val="28"/>
              </w:rPr>
              <w:t>контейнерами</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39</w:t>
            </w:r>
          </w:p>
        </w:tc>
      </w:tr>
      <w:tr w:rsidR="00C6367F"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color w:val="000000"/>
                <w:sz w:val="28"/>
                <w:szCs w:val="28"/>
              </w:rPr>
              <w:t>2.2.14.   </w:t>
            </w:r>
            <w:r w:rsidRPr="001441F3">
              <w:rPr>
                <w:rFonts w:ascii="Times New Roman" w:eastAsia="Times New Roman" w:hAnsi="Times New Roman" w:cs="Times New Roman"/>
                <w:color w:val="000000"/>
                <w:sz w:val="28"/>
                <w:szCs w:val="28"/>
              </w:rPr>
              <w:t>Работа локомотивов, бригад и экипировка локомотивов в грузовом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40</w:t>
            </w:r>
          </w:p>
        </w:tc>
      </w:tr>
      <w:tr w:rsidR="00C6367F"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b/>
                <w:bCs/>
                <w:color w:val="4F81BD" w:themeColor="accent1"/>
                <w:sz w:val="28"/>
                <w:szCs w:val="28"/>
                <w:lang w:eastAsia="ru-RU"/>
              </w:rPr>
            </w:pPr>
            <w:r w:rsidRPr="001441F3">
              <w:rPr>
                <w:rFonts w:ascii="Times New Roman" w:hAnsi="Times New Roman" w:cs="Times New Roman"/>
                <w:color w:val="000000"/>
                <w:sz w:val="28"/>
                <w:szCs w:val="28"/>
              </w:rPr>
              <w:t>2.2.15.   </w:t>
            </w:r>
            <w:r w:rsidRPr="001441F3">
              <w:rPr>
                <w:rFonts w:ascii="Times New Roman" w:eastAsia="Times New Roman" w:hAnsi="Times New Roman" w:cs="Times New Roman"/>
                <w:color w:val="000000"/>
                <w:sz w:val="28"/>
                <w:szCs w:val="28"/>
              </w:rPr>
              <w:t xml:space="preserve">Повреждение или утрата </w:t>
            </w:r>
            <w:r w:rsidR="00DB1945" w:rsidRPr="001441F3">
              <w:rPr>
                <w:rFonts w:ascii="Times New Roman" w:eastAsia="Times New Roman" w:hAnsi="Times New Roman" w:cs="Times New Roman"/>
                <w:color w:val="000000"/>
                <w:sz w:val="28"/>
                <w:szCs w:val="28"/>
              </w:rPr>
              <w:t>грузовых вагонов</w:t>
            </w:r>
            <w:r w:rsidRPr="001441F3">
              <w:rPr>
                <w:rFonts w:ascii="Times New Roman" w:eastAsia="Times New Roman" w:hAnsi="Times New Roman" w:cs="Times New Roman"/>
                <w:color w:val="000000"/>
                <w:sz w:val="28"/>
                <w:szCs w:val="28"/>
              </w:rPr>
              <w:t>, вагонов Единого парка</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40</w:t>
            </w:r>
          </w:p>
        </w:tc>
      </w:tr>
      <w:tr w:rsidR="00C6367F"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eastAsia="Times New Roman" w:hAnsi="Times New Roman" w:cs="Times New Roman"/>
                <w:color w:val="000000"/>
                <w:sz w:val="28"/>
                <w:szCs w:val="28"/>
              </w:rPr>
              <w:t xml:space="preserve">2.2.16.   Необоснованная, неравноценная замена основных деталей грузовых вагонов, вагонов Единого парка (колесные пары, боковые рамы и </w:t>
            </w:r>
            <w:proofErr w:type="spellStart"/>
            <w:r w:rsidRPr="001441F3">
              <w:rPr>
                <w:rFonts w:ascii="Times New Roman" w:eastAsia="Times New Roman" w:hAnsi="Times New Roman" w:cs="Times New Roman"/>
                <w:color w:val="000000"/>
                <w:sz w:val="28"/>
                <w:szCs w:val="28"/>
              </w:rPr>
              <w:t>надрессорные</w:t>
            </w:r>
            <w:proofErr w:type="spellEnd"/>
            <w:r w:rsidRPr="001441F3">
              <w:rPr>
                <w:rFonts w:ascii="Times New Roman" w:eastAsia="Times New Roman" w:hAnsi="Times New Roman" w:cs="Times New Roman"/>
                <w:color w:val="000000"/>
                <w:sz w:val="28"/>
                <w:szCs w:val="28"/>
              </w:rPr>
              <w:t xml:space="preserve"> балки тележек)</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41</w:t>
            </w:r>
          </w:p>
        </w:tc>
      </w:tr>
      <w:tr w:rsidR="006F29EB"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imes New Roman" w:hAnsi="Times New Roman" w:cs="Times New Roman"/>
                <w:color w:val="000000"/>
                <w:sz w:val="28"/>
                <w:szCs w:val="28"/>
                <w:lang w:eastAsia="ru-RU"/>
              </w:rPr>
            </w:pPr>
            <w:r w:rsidRPr="001441F3">
              <w:rPr>
                <w:rFonts w:ascii="Times New Roman" w:eastAsia="Times New Roman" w:hAnsi="Times New Roman" w:cs="Times New Roman"/>
                <w:color w:val="000000"/>
                <w:sz w:val="28"/>
                <w:szCs w:val="28"/>
              </w:rPr>
              <w:lastRenderedPageBreak/>
              <w:t xml:space="preserve">2.2.17.   Повреждение или утрата </w:t>
            </w:r>
            <w:r w:rsidR="00557639" w:rsidRPr="001441F3">
              <w:rPr>
                <w:rFonts w:ascii="Times New Roman" w:eastAsia="Times New Roman" w:hAnsi="Times New Roman" w:cs="Times New Roman"/>
                <w:color w:val="000000"/>
                <w:sz w:val="28"/>
                <w:szCs w:val="28"/>
              </w:rPr>
              <w:t xml:space="preserve">универсальных </w:t>
            </w:r>
            <w:r w:rsidRPr="001441F3">
              <w:rPr>
                <w:rFonts w:ascii="Times New Roman" w:eastAsia="Times New Roman" w:hAnsi="Times New Roman" w:cs="Times New Roman"/>
                <w:color w:val="000000"/>
                <w:sz w:val="28"/>
                <w:szCs w:val="28"/>
              </w:rPr>
              <w:t>контейнеров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42</w:t>
            </w:r>
          </w:p>
        </w:tc>
      </w:tr>
      <w:tr w:rsidR="00C6367F" w:rsidRPr="001441F3" w:rsidTr="00F77291">
        <w:tc>
          <w:tcPr>
            <w:tcW w:w="9224" w:type="dxa"/>
          </w:tcPr>
          <w:p w:rsidR="005903B3" w:rsidRDefault="00215650">
            <w:pPr>
              <w:shd w:val="clear" w:color="auto" w:fill="FFFFFF"/>
              <w:autoSpaceDE w:val="0"/>
              <w:autoSpaceDN w:val="0"/>
              <w:adjustRightInd w:val="0"/>
              <w:spacing w:line="276" w:lineRule="auto"/>
              <w:ind w:firstLine="709"/>
              <w:jc w:val="both"/>
              <w:rPr>
                <w:rFonts w:ascii="Times New Roman" w:eastAsia="Times New Roman" w:hAnsi="Times New Roman" w:cs="Times New Roman"/>
                <w:color w:val="000000"/>
                <w:sz w:val="28"/>
                <w:szCs w:val="28"/>
                <w:lang w:eastAsia="ru-RU"/>
              </w:rPr>
            </w:pPr>
            <w:r w:rsidRPr="001441F3">
              <w:rPr>
                <w:rFonts w:ascii="Times New Roman" w:hAnsi="Times New Roman" w:cs="Times New Roman"/>
                <w:color w:val="000000"/>
                <w:sz w:val="28"/>
                <w:szCs w:val="28"/>
              </w:rPr>
              <w:t>2.2.18.   </w:t>
            </w:r>
            <w:r w:rsidRPr="001441F3">
              <w:rPr>
                <w:rFonts w:ascii="Times New Roman" w:eastAsia="Times New Roman" w:hAnsi="Times New Roman" w:cs="Times New Roman"/>
                <w:color w:val="000000"/>
                <w:sz w:val="28"/>
                <w:szCs w:val="28"/>
              </w:rPr>
              <w:t>Удовлетворенные претензии и удовлетворенные иски в грузовом сообщении</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43</w:t>
            </w:r>
          </w:p>
        </w:tc>
      </w:tr>
      <w:tr w:rsidR="002F6401" w:rsidRPr="001441F3" w:rsidTr="00F77291">
        <w:tc>
          <w:tcPr>
            <w:tcW w:w="9224" w:type="dxa"/>
          </w:tcPr>
          <w:p w:rsidR="005903B3" w:rsidRDefault="002F6401">
            <w:pPr>
              <w:shd w:val="clear" w:color="auto" w:fill="FFFFFF"/>
              <w:autoSpaceDE w:val="0"/>
              <w:autoSpaceDN w:val="0"/>
              <w:adjustRightInd w:val="0"/>
              <w:spacing w:line="276" w:lineRule="auto"/>
              <w:ind w:firstLine="709"/>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2.2.19.   </w:t>
            </w:r>
            <w:r w:rsidRPr="001441F3">
              <w:rPr>
                <w:rFonts w:ascii="Times New Roman" w:eastAsia="Times New Roman" w:hAnsi="Times New Roman" w:cs="Times New Roman"/>
                <w:sz w:val="28"/>
                <w:szCs w:val="28"/>
              </w:rPr>
              <w:t>Аренда локомотивов и специального подвижного состава</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44</w:t>
            </w:r>
          </w:p>
        </w:tc>
      </w:tr>
      <w:tr w:rsidR="002F6401" w:rsidRPr="001441F3" w:rsidTr="00F77291">
        <w:tc>
          <w:tcPr>
            <w:tcW w:w="9224" w:type="dxa"/>
          </w:tcPr>
          <w:p w:rsidR="005903B3" w:rsidRDefault="005903B3">
            <w:pPr>
              <w:shd w:val="clear" w:color="auto" w:fill="FFFFFF"/>
              <w:autoSpaceDE w:val="0"/>
              <w:autoSpaceDN w:val="0"/>
              <w:adjustRightInd w:val="0"/>
              <w:spacing w:line="276" w:lineRule="auto"/>
              <w:ind w:firstLine="709"/>
              <w:rPr>
                <w:rFonts w:ascii="Times New Roman" w:eastAsiaTheme="minorEastAsia" w:hAnsi="Times New Roman" w:cs="Times New Roman"/>
                <w:b/>
                <w:color w:val="000000"/>
                <w:sz w:val="28"/>
                <w:szCs w:val="28"/>
                <w:lang w:eastAsia="ru-RU"/>
              </w:rPr>
            </w:pPr>
          </w:p>
          <w:p w:rsidR="005903B3" w:rsidRDefault="002F6401">
            <w:pPr>
              <w:shd w:val="clear" w:color="auto" w:fill="FFFFFF"/>
              <w:autoSpaceDE w:val="0"/>
              <w:autoSpaceDN w:val="0"/>
              <w:adjustRightInd w:val="0"/>
              <w:spacing w:line="276" w:lineRule="auto"/>
              <w:ind w:firstLine="709"/>
              <w:rPr>
                <w:rFonts w:ascii="Times New Roman" w:eastAsiaTheme="minorEastAsia" w:hAnsi="Times New Roman" w:cs="Times New Roman"/>
                <w:b/>
                <w:color w:val="000000"/>
                <w:sz w:val="28"/>
                <w:szCs w:val="28"/>
                <w:lang w:eastAsia="ru-RU"/>
              </w:rPr>
            </w:pPr>
            <w:r w:rsidRPr="001441F3">
              <w:rPr>
                <w:rFonts w:ascii="Times New Roman" w:hAnsi="Times New Roman" w:cs="Times New Roman"/>
                <w:b/>
                <w:color w:val="000000"/>
                <w:sz w:val="28"/>
                <w:szCs w:val="28"/>
              </w:rPr>
              <w:t>2.3.   </w:t>
            </w:r>
            <w:r w:rsidRPr="001441F3">
              <w:rPr>
                <w:rFonts w:ascii="Times New Roman" w:eastAsia="Times New Roman" w:hAnsi="Times New Roman" w:cs="Times New Roman"/>
                <w:b/>
                <w:color w:val="000000"/>
                <w:sz w:val="28"/>
                <w:szCs w:val="28"/>
              </w:rPr>
              <w:t>Порядок проведения прочих расчетов</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44</w:t>
            </w:r>
          </w:p>
        </w:tc>
      </w:tr>
      <w:tr w:rsidR="00AF0749" w:rsidRPr="001441F3" w:rsidTr="00F77291">
        <w:tc>
          <w:tcPr>
            <w:tcW w:w="9224" w:type="dxa"/>
          </w:tcPr>
          <w:p w:rsidR="005903B3" w:rsidRDefault="00AF0749">
            <w:pPr>
              <w:shd w:val="clear" w:color="auto" w:fill="FFFFFF"/>
              <w:autoSpaceDE w:val="0"/>
              <w:autoSpaceDN w:val="0"/>
              <w:adjustRightInd w:val="0"/>
              <w:spacing w:line="276" w:lineRule="auto"/>
              <w:ind w:firstLine="709"/>
              <w:jc w:val="both"/>
              <w:rPr>
                <w:rFonts w:ascii="Times New Roman" w:eastAsiaTheme="minorEastAsia" w:hAnsi="Times New Roman" w:cs="Times New Roman"/>
                <w:b/>
                <w:color w:val="000000"/>
                <w:sz w:val="28"/>
                <w:szCs w:val="28"/>
                <w:lang w:eastAsia="ru-RU"/>
              </w:rPr>
            </w:pPr>
            <w:r w:rsidRPr="001441F3">
              <w:rPr>
                <w:rFonts w:ascii="Times New Roman" w:eastAsia="Times New Roman" w:hAnsi="Times New Roman" w:cs="Times New Roman"/>
                <w:sz w:val="28"/>
                <w:szCs w:val="28"/>
              </w:rPr>
              <w:t>2.3.1.   </w:t>
            </w:r>
            <w:r w:rsidR="00643555" w:rsidRPr="001441F3">
              <w:rPr>
                <w:rFonts w:ascii="Times New Roman" w:eastAsia="Times New Roman" w:hAnsi="Times New Roman" w:cs="Times New Roman"/>
                <w:color w:val="000000"/>
                <w:sz w:val="28"/>
                <w:szCs w:val="28"/>
              </w:rPr>
              <w:t>Пени за просрочку платежей по сальдовым и платежным ведомостям</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r>
              <w:rPr>
                <w:rFonts w:ascii="Times New Roman" w:hAnsi="Times New Roman" w:cs="Times New Roman"/>
                <w:sz w:val="28"/>
                <w:szCs w:val="28"/>
              </w:rPr>
              <w:t>44</w:t>
            </w:r>
          </w:p>
        </w:tc>
      </w:tr>
      <w:tr w:rsidR="00464419" w:rsidRPr="001441F3" w:rsidTr="00F77291">
        <w:tc>
          <w:tcPr>
            <w:tcW w:w="9224" w:type="dxa"/>
          </w:tcPr>
          <w:p w:rsidR="005903B3" w:rsidRDefault="00464419">
            <w:pPr>
              <w:shd w:val="clear" w:color="auto" w:fill="FFFFFF"/>
              <w:autoSpaceDE w:val="0"/>
              <w:autoSpaceDN w:val="0"/>
              <w:adjustRightInd w:val="0"/>
              <w:spacing w:line="276" w:lineRule="auto"/>
              <w:ind w:firstLine="709"/>
              <w:jc w:val="both"/>
              <w:rPr>
                <w:rFonts w:ascii="Times New Roman" w:eastAsia="Times New Roman" w:hAnsi="Times New Roman" w:cs="Times New Roman"/>
                <w:sz w:val="28"/>
                <w:szCs w:val="28"/>
                <w:lang w:eastAsia="ru-RU"/>
              </w:rPr>
            </w:pPr>
            <w:r w:rsidRPr="001441F3">
              <w:rPr>
                <w:rFonts w:ascii="Times New Roman" w:eastAsia="Times New Roman" w:hAnsi="Times New Roman" w:cs="Times New Roman"/>
                <w:sz w:val="28"/>
                <w:szCs w:val="28"/>
              </w:rPr>
              <w:t>2.3.2.   Другие работы и услуги, не указанные выше, предусмотренные многосторонними и двусторонними договорами, соглашениями, а также решениями Совета по железнодорожному транспорту</w:t>
            </w:r>
          </w:p>
          <w:p w:rsidR="005903B3" w:rsidRDefault="005903B3">
            <w:pPr>
              <w:shd w:val="clear" w:color="auto" w:fill="FFFFFF"/>
              <w:autoSpaceDE w:val="0"/>
              <w:autoSpaceDN w:val="0"/>
              <w:adjustRightInd w:val="0"/>
              <w:spacing w:line="276" w:lineRule="auto"/>
              <w:ind w:firstLine="709"/>
              <w:jc w:val="both"/>
              <w:rPr>
                <w:rFonts w:ascii="Times New Roman" w:eastAsia="Times New Roman" w:hAnsi="Times New Roman" w:cs="Times New Roman"/>
                <w:sz w:val="28"/>
                <w:szCs w:val="28"/>
                <w:lang w:eastAsia="ru-RU"/>
              </w:rPr>
            </w:pP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p>
          <w:p w:rsidR="005903B3" w:rsidRDefault="005903B3">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inorEastAsia" w:hAnsi="Times New Roman" w:cs="Times New Roman"/>
                <w:sz w:val="28"/>
                <w:szCs w:val="28"/>
                <w:lang w:eastAsia="ru-RU"/>
              </w:rPr>
            </w:pPr>
            <w:r>
              <w:rPr>
                <w:rFonts w:ascii="Times New Roman" w:hAnsi="Times New Roman" w:cs="Times New Roman"/>
                <w:sz w:val="28"/>
                <w:szCs w:val="28"/>
              </w:rPr>
              <w:t>44</w:t>
            </w:r>
          </w:p>
        </w:tc>
      </w:tr>
      <w:tr w:rsidR="00C6367F"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imes New Roman" w:hAnsi="Times New Roman" w:cs="Times New Roman"/>
                <w:b/>
                <w:sz w:val="28"/>
                <w:szCs w:val="28"/>
                <w:lang w:eastAsia="ru-RU"/>
              </w:rPr>
            </w:pPr>
            <w:r w:rsidRPr="001441F3">
              <w:rPr>
                <w:rFonts w:ascii="Times New Roman" w:hAnsi="Times New Roman" w:cs="Times New Roman"/>
                <w:b/>
                <w:sz w:val="28"/>
                <w:szCs w:val="28"/>
              </w:rPr>
              <w:t>3</w:t>
            </w:r>
            <w:r w:rsidR="00215650" w:rsidRPr="001441F3">
              <w:rPr>
                <w:rFonts w:ascii="Times New Roman" w:hAnsi="Times New Roman" w:cs="Times New Roman"/>
                <w:b/>
                <w:sz w:val="28"/>
                <w:szCs w:val="28"/>
              </w:rPr>
              <w:t>.   </w:t>
            </w:r>
            <w:r w:rsidR="00215650" w:rsidRPr="001441F3">
              <w:rPr>
                <w:rFonts w:ascii="Times New Roman" w:eastAsia="Times New Roman" w:hAnsi="Times New Roman" w:cs="Times New Roman"/>
                <w:b/>
                <w:sz w:val="28"/>
                <w:szCs w:val="28"/>
              </w:rPr>
              <w:t>ПОРЯДОК САЛЬДИРОВАНИЯ И ПРОВЕДЕНИЯ ПЛАТЕЖЕЙ</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AF2E12" w:rsidP="00AF2E12">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45</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sz w:val="28"/>
                <w:szCs w:val="28"/>
                <w:lang w:eastAsia="ru-RU"/>
              </w:rPr>
            </w:pPr>
            <w:r w:rsidRPr="001441F3">
              <w:rPr>
                <w:rFonts w:ascii="Times New Roman" w:hAnsi="Times New Roman" w:cs="Times New Roman"/>
                <w:sz w:val="28"/>
                <w:szCs w:val="28"/>
              </w:rPr>
              <w:t>3</w:t>
            </w:r>
            <w:r w:rsidR="00215650" w:rsidRPr="001441F3">
              <w:rPr>
                <w:rFonts w:ascii="Times New Roman" w:hAnsi="Times New Roman" w:cs="Times New Roman"/>
                <w:sz w:val="28"/>
                <w:szCs w:val="28"/>
              </w:rPr>
              <w:t>.1.   </w:t>
            </w:r>
            <w:r w:rsidR="00215650" w:rsidRPr="001441F3">
              <w:rPr>
                <w:rFonts w:ascii="Times New Roman" w:eastAsia="Times New Roman" w:hAnsi="Times New Roman" w:cs="Times New Roman"/>
                <w:sz w:val="28"/>
                <w:szCs w:val="28"/>
              </w:rPr>
              <w:t>Виды расчетов</w:t>
            </w:r>
          </w:p>
        </w:tc>
        <w:tc>
          <w:tcPr>
            <w:tcW w:w="949" w:type="dxa"/>
          </w:tcPr>
          <w:p w:rsidR="005903B3" w:rsidRDefault="00AF2E12" w:rsidP="00AF2E12">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45</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.2.   </w:t>
            </w:r>
            <w:r w:rsidR="00215650" w:rsidRPr="001441F3">
              <w:rPr>
                <w:rFonts w:ascii="Times New Roman" w:eastAsia="Times New Roman" w:hAnsi="Times New Roman" w:cs="Times New Roman"/>
                <w:color w:val="000000"/>
                <w:sz w:val="28"/>
                <w:szCs w:val="28"/>
              </w:rPr>
              <w:t>Валюта расчетов, платежа и порядок ее пересчета</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45</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.3.   </w:t>
            </w:r>
            <w:r w:rsidR="00215650" w:rsidRPr="001441F3">
              <w:rPr>
                <w:rFonts w:ascii="Times New Roman" w:eastAsia="Times New Roman" w:hAnsi="Times New Roman" w:cs="Times New Roman"/>
                <w:color w:val="000000"/>
                <w:sz w:val="28"/>
                <w:szCs w:val="28"/>
              </w:rPr>
              <w:t>Документы для составления бухгалтерских выписок или сальдовых ведомостей</w:t>
            </w:r>
          </w:p>
        </w:tc>
        <w:tc>
          <w:tcPr>
            <w:tcW w:w="949" w:type="dxa"/>
          </w:tcPr>
          <w:p w:rsidR="00103F0A" w:rsidRDefault="00103F0A" w:rsidP="00103F0A">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AF2E12" w:rsidP="00AF2E12">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46</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.4.   </w:t>
            </w:r>
            <w:r w:rsidR="00215650" w:rsidRPr="001441F3">
              <w:rPr>
                <w:rFonts w:ascii="Times New Roman" w:eastAsia="Times New Roman" w:hAnsi="Times New Roman" w:cs="Times New Roman"/>
                <w:color w:val="000000"/>
                <w:sz w:val="28"/>
                <w:szCs w:val="28"/>
              </w:rPr>
              <w:t>Порядок и сроки составления бухгалтерских выписок</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46</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.5.   </w:t>
            </w:r>
            <w:r w:rsidR="00215650" w:rsidRPr="001441F3">
              <w:rPr>
                <w:rFonts w:ascii="Times New Roman" w:eastAsia="Times New Roman" w:hAnsi="Times New Roman" w:cs="Times New Roman"/>
                <w:color w:val="000000"/>
                <w:sz w:val="28"/>
                <w:szCs w:val="28"/>
              </w:rPr>
              <w:t>Порядок и сроки составления платежных ведомостей</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47</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.6.   </w:t>
            </w:r>
            <w:r w:rsidR="00215650" w:rsidRPr="001441F3">
              <w:rPr>
                <w:rFonts w:ascii="Times New Roman" w:eastAsia="Times New Roman" w:hAnsi="Times New Roman" w:cs="Times New Roman"/>
                <w:color w:val="000000"/>
                <w:sz w:val="28"/>
                <w:szCs w:val="28"/>
              </w:rPr>
              <w:t>Порядок и сроки составления сальдовых ведомостей</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48</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.7.   </w:t>
            </w:r>
            <w:r w:rsidR="00215650" w:rsidRPr="001441F3">
              <w:rPr>
                <w:rFonts w:ascii="Times New Roman" w:eastAsia="Times New Roman" w:hAnsi="Times New Roman" w:cs="Times New Roman"/>
                <w:color w:val="000000"/>
                <w:sz w:val="28"/>
                <w:szCs w:val="28"/>
              </w:rPr>
              <w:t>Порядок многостороннего погашения взаимных задолженностей</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49</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.8.   </w:t>
            </w:r>
            <w:r w:rsidR="00215650" w:rsidRPr="001441F3">
              <w:rPr>
                <w:rFonts w:ascii="Times New Roman" w:eastAsia="Times New Roman" w:hAnsi="Times New Roman" w:cs="Times New Roman"/>
                <w:color w:val="000000"/>
                <w:sz w:val="28"/>
                <w:szCs w:val="28"/>
              </w:rPr>
              <w:t>Порядок осуществления платежей</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49</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imes New Roman" w:hAnsi="Times New Roman" w:cs="Times New Roman"/>
                <w:color w:val="000000"/>
                <w:sz w:val="28"/>
                <w:szCs w:val="28"/>
                <w:lang w:eastAsia="ru-RU"/>
              </w:rPr>
            </w:pPr>
            <w:r w:rsidRPr="001441F3">
              <w:rPr>
                <w:rFonts w:ascii="Times New Roman" w:hAnsi="Times New Roman" w:cs="Times New Roman"/>
                <w:color w:val="000000"/>
                <w:sz w:val="28"/>
                <w:szCs w:val="28"/>
              </w:rPr>
              <w:t>3</w:t>
            </w:r>
            <w:r w:rsidR="00215650" w:rsidRPr="001441F3">
              <w:rPr>
                <w:rFonts w:ascii="Times New Roman" w:hAnsi="Times New Roman" w:cs="Times New Roman"/>
                <w:color w:val="000000"/>
                <w:sz w:val="28"/>
                <w:szCs w:val="28"/>
              </w:rPr>
              <w:t>.9.   </w:t>
            </w:r>
            <w:r w:rsidR="00460AD5" w:rsidRPr="001441F3">
              <w:rPr>
                <w:rFonts w:ascii="Times New Roman" w:eastAsia="Times New Roman" w:hAnsi="Times New Roman" w:cs="Times New Roman"/>
                <w:color w:val="000000"/>
                <w:sz w:val="28"/>
                <w:szCs w:val="28"/>
              </w:rPr>
              <w:t>Пени за просрочку платежей по сальдовым и платежным ведомостям</w:t>
            </w:r>
          </w:p>
          <w:p w:rsidR="005903B3" w:rsidRDefault="005903B3">
            <w:pPr>
              <w:shd w:val="clear" w:color="auto" w:fill="FFFFFF"/>
              <w:autoSpaceDE w:val="0"/>
              <w:autoSpaceDN w:val="0"/>
              <w:adjustRightInd w:val="0"/>
              <w:spacing w:line="276" w:lineRule="auto"/>
              <w:ind w:firstLine="709"/>
              <w:jc w:val="both"/>
              <w:rPr>
                <w:rFonts w:ascii="Times New Roman" w:eastAsiaTheme="majorEastAsia" w:hAnsi="Times New Roman" w:cs="Times New Roman"/>
                <w:b/>
                <w:bCs/>
                <w:color w:val="000000"/>
                <w:sz w:val="28"/>
                <w:szCs w:val="28"/>
                <w:lang w:eastAsia="ru-RU"/>
              </w:rPr>
            </w:pP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51</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b/>
                <w:color w:val="000000"/>
                <w:sz w:val="28"/>
                <w:szCs w:val="28"/>
                <w:lang w:eastAsia="ru-RU"/>
              </w:rPr>
            </w:pPr>
            <w:r w:rsidRPr="001441F3">
              <w:rPr>
                <w:rFonts w:ascii="Times New Roman" w:hAnsi="Times New Roman" w:cs="Times New Roman"/>
                <w:b/>
                <w:color w:val="000000"/>
                <w:sz w:val="28"/>
                <w:szCs w:val="28"/>
              </w:rPr>
              <w:t>4</w:t>
            </w:r>
            <w:r w:rsidR="00215650" w:rsidRPr="001441F3">
              <w:rPr>
                <w:rFonts w:ascii="Times New Roman" w:hAnsi="Times New Roman" w:cs="Times New Roman"/>
                <w:b/>
                <w:color w:val="000000"/>
                <w:sz w:val="28"/>
                <w:szCs w:val="28"/>
              </w:rPr>
              <w:t>.   </w:t>
            </w:r>
            <w:r w:rsidR="00215650" w:rsidRPr="001441F3">
              <w:rPr>
                <w:rFonts w:ascii="Times New Roman" w:eastAsia="Times New Roman" w:hAnsi="Times New Roman" w:cs="Times New Roman"/>
                <w:b/>
                <w:color w:val="000000"/>
                <w:sz w:val="28"/>
                <w:szCs w:val="28"/>
              </w:rPr>
              <w:t>КОНТРОЛЬ РАСЧЕТОВ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imes New Roman" w:hAnsi="Times New Roman" w:cs="Times New Roman"/>
                <w:bCs/>
                <w:sz w:val="28"/>
                <w:szCs w:val="28"/>
                <w:lang w:eastAsia="tg-Cyrl-TJ"/>
              </w:rPr>
            </w:pPr>
            <w:r>
              <w:rPr>
                <w:rFonts w:ascii="Times New Roman" w:eastAsia="Times New Roman" w:hAnsi="Times New Roman" w:cs="Times New Roman"/>
                <w:bCs/>
                <w:sz w:val="28"/>
                <w:szCs w:val="28"/>
                <w:lang w:eastAsia="tg-Cyrl-TJ"/>
              </w:rPr>
              <w:t>53</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4</w:t>
            </w:r>
            <w:r w:rsidR="00215650" w:rsidRPr="001441F3">
              <w:rPr>
                <w:rFonts w:ascii="Times New Roman" w:hAnsi="Times New Roman" w:cs="Times New Roman"/>
                <w:color w:val="000000"/>
                <w:sz w:val="28"/>
                <w:szCs w:val="28"/>
              </w:rPr>
              <w:t>.1.   Порядок изменения и исправления расчетов</w:t>
            </w: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53</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color w:val="000000"/>
                <w:sz w:val="28"/>
                <w:szCs w:val="28"/>
                <w:lang w:eastAsia="ru-RU"/>
              </w:rPr>
            </w:pPr>
            <w:r w:rsidRPr="001441F3">
              <w:rPr>
                <w:rFonts w:ascii="Times New Roman" w:hAnsi="Times New Roman" w:cs="Times New Roman"/>
                <w:color w:val="000000"/>
                <w:sz w:val="28"/>
                <w:szCs w:val="28"/>
              </w:rPr>
              <w:t>4</w:t>
            </w:r>
            <w:r w:rsidR="00215650" w:rsidRPr="001441F3">
              <w:rPr>
                <w:rFonts w:ascii="Times New Roman" w:hAnsi="Times New Roman" w:cs="Times New Roman"/>
                <w:color w:val="000000"/>
                <w:sz w:val="28"/>
                <w:szCs w:val="28"/>
              </w:rPr>
              <w:t>.2.   Порядок рассмотрения ведомостей перерасчета, дополнительных расчетных ведомостей, счетов</w:t>
            </w:r>
          </w:p>
          <w:p w:rsidR="005903B3" w:rsidRDefault="005903B3">
            <w:pPr>
              <w:shd w:val="clear" w:color="auto" w:fill="FFFFFF"/>
              <w:autoSpaceDE w:val="0"/>
              <w:autoSpaceDN w:val="0"/>
              <w:adjustRightInd w:val="0"/>
              <w:spacing w:line="276" w:lineRule="auto"/>
              <w:ind w:firstLine="709"/>
              <w:jc w:val="both"/>
              <w:rPr>
                <w:rFonts w:ascii="Times New Roman" w:eastAsiaTheme="majorEastAsia" w:hAnsi="Times New Roman" w:cs="Times New Roman"/>
                <w:b/>
                <w:bCs/>
                <w:color w:val="000000"/>
                <w:sz w:val="28"/>
                <w:szCs w:val="28"/>
                <w:lang w:eastAsia="ru-RU"/>
              </w:rPr>
            </w:pP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54</w:t>
            </w:r>
          </w:p>
        </w:tc>
      </w:tr>
      <w:tr w:rsidR="002655C6" w:rsidRPr="001441F3" w:rsidTr="00F77291">
        <w:tc>
          <w:tcPr>
            <w:tcW w:w="9224" w:type="dxa"/>
          </w:tcPr>
          <w:p w:rsidR="005903B3" w:rsidRDefault="009555C5">
            <w:pPr>
              <w:shd w:val="clear" w:color="auto" w:fill="FFFFFF"/>
              <w:autoSpaceDE w:val="0"/>
              <w:autoSpaceDN w:val="0"/>
              <w:adjustRightInd w:val="0"/>
              <w:spacing w:line="276" w:lineRule="auto"/>
              <w:ind w:firstLine="709"/>
              <w:jc w:val="both"/>
              <w:rPr>
                <w:rFonts w:ascii="Times New Roman" w:eastAsiaTheme="minorEastAsia" w:hAnsi="Times New Roman" w:cs="Times New Roman"/>
                <w:b/>
                <w:color w:val="000000"/>
                <w:sz w:val="28"/>
                <w:szCs w:val="28"/>
                <w:lang w:val="en-US" w:eastAsia="ru-RU"/>
              </w:rPr>
            </w:pPr>
            <w:r w:rsidRPr="001441F3">
              <w:rPr>
                <w:rFonts w:ascii="Times New Roman" w:hAnsi="Times New Roman" w:cs="Times New Roman"/>
                <w:b/>
                <w:color w:val="000000"/>
                <w:sz w:val="28"/>
                <w:szCs w:val="28"/>
              </w:rPr>
              <w:t>5</w:t>
            </w:r>
            <w:r w:rsidR="00215650" w:rsidRPr="001441F3">
              <w:rPr>
                <w:rFonts w:ascii="Times New Roman" w:hAnsi="Times New Roman" w:cs="Times New Roman"/>
                <w:b/>
                <w:color w:val="000000"/>
                <w:sz w:val="28"/>
                <w:szCs w:val="28"/>
              </w:rPr>
              <w:t>.   ПОРЯДОК РАЗРЕШЕНИЯ СПОРНЫХ ВОПРОСОВ</w:t>
            </w:r>
          </w:p>
          <w:p w:rsidR="005903B3" w:rsidRDefault="005903B3">
            <w:pPr>
              <w:shd w:val="clear" w:color="auto" w:fill="FFFFFF"/>
              <w:autoSpaceDE w:val="0"/>
              <w:autoSpaceDN w:val="0"/>
              <w:adjustRightInd w:val="0"/>
              <w:spacing w:line="276" w:lineRule="auto"/>
              <w:ind w:firstLine="709"/>
              <w:jc w:val="both"/>
              <w:rPr>
                <w:rFonts w:ascii="Times New Roman" w:eastAsiaTheme="majorEastAsia" w:hAnsi="Times New Roman" w:cs="Times New Roman"/>
                <w:b/>
                <w:bCs/>
                <w:color w:val="000000"/>
                <w:sz w:val="28"/>
                <w:szCs w:val="28"/>
                <w:lang w:val="en-US" w:eastAsia="ru-RU"/>
              </w:rPr>
            </w:pPr>
          </w:p>
        </w:tc>
        <w:tc>
          <w:tcPr>
            <w:tcW w:w="949" w:type="dxa"/>
          </w:tcPr>
          <w:p w:rsidR="005903B3" w:rsidRDefault="00733FB0">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55</w:t>
            </w:r>
          </w:p>
        </w:tc>
      </w:tr>
      <w:tr w:rsidR="002655C6" w:rsidRPr="001441F3" w:rsidTr="00F77291">
        <w:tc>
          <w:tcPr>
            <w:tcW w:w="9224" w:type="dxa"/>
          </w:tcPr>
          <w:p w:rsidR="005903B3" w:rsidRDefault="009555C5">
            <w:pPr>
              <w:spacing w:line="276" w:lineRule="auto"/>
              <w:ind w:firstLine="709"/>
              <w:jc w:val="both"/>
              <w:rPr>
                <w:rFonts w:ascii="Times New Roman" w:eastAsiaTheme="majorEastAsia" w:hAnsi="Times New Roman" w:cs="Times New Roman"/>
                <w:b/>
                <w:bCs/>
                <w:color w:val="000000"/>
                <w:sz w:val="28"/>
                <w:szCs w:val="28"/>
                <w:lang w:eastAsia="ru-RU"/>
              </w:rPr>
            </w:pPr>
            <w:r w:rsidRPr="001441F3">
              <w:rPr>
                <w:rFonts w:ascii="Times New Roman" w:hAnsi="Times New Roman" w:cs="Times New Roman"/>
                <w:b/>
                <w:color w:val="000000"/>
                <w:sz w:val="28"/>
                <w:szCs w:val="28"/>
              </w:rPr>
              <w:t>6</w:t>
            </w:r>
            <w:r w:rsidR="00215650" w:rsidRPr="001441F3">
              <w:rPr>
                <w:rFonts w:ascii="Times New Roman" w:hAnsi="Times New Roman" w:cs="Times New Roman"/>
                <w:b/>
                <w:color w:val="000000"/>
                <w:sz w:val="28"/>
                <w:szCs w:val="28"/>
              </w:rPr>
              <w:t>.   </w:t>
            </w:r>
            <w:r w:rsidR="00215650" w:rsidRPr="001441F3">
              <w:rPr>
                <w:rFonts w:ascii="Times New Roman" w:eastAsia="Times New Roman" w:hAnsi="Times New Roman" w:cs="Times New Roman"/>
                <w:b/>
                <w:color w:val="000000"/>
                <w:sz w:val="28"/>
                <w:szCs w:val="28"/>
              </w:rPr>
              <w:t>ПОРЯДОК ВНЕСЕНИЯ ИЗМЕНЕНИЙ И ДОПОЛНЕНИЙ В НАСТОЯЩИЕ ПРАВИЛА</w:t>
            </w:r>
          </w:p>
        </w:tc>
        <w:tc>
          <w:tcPr>
            <w:tcW w:w="949" w:type="dxa"/>
          </w:tcPr>
          <w:p w:rsidR="005903B3" w:rsidRDefault="005903B3">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p>
          <w:p w:rsidR="005903B3" w:rsidRDefault="00AF2E12" w:rsidP="00AF2E12">
            <w:pPr>
              <w:widowControl w:val="0"/>
              <w:tabs>
                <w:tab w:val="left" w:pos="5387"/>
              </w:tabs>
              <w:autoSpaceDE w:val="0"/>
              <w:autoSpaceDN w:val="0"/>
              <w:adjustRightInd w:val="0"/>
              <w:spacing w:line="276" w:lineRule="auto"/>
              <w:jc w:val="center"/>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56</w:t>
            </w:r>
          </w:p>
        </w:tc>
      </w:tr>
    </w:tbl>
    <w:p w:rsidR="005903B3" w:rsidRDefault="005903B3">
      <w:pPr>
        <w:spacing w:after="0"/>
        <w:jc w:val="center"/>
        <w:rPr>
          <w:rFonts w:ascii="Times New Roman" w:hAnsi="Times New Roman" w:cs="Times New Roman"/>
          <w:color w:val="FF0000"/>
          <w:sz w:val="28"/>
          <w:szCs w:val="28"/>
        </w:rPr>
      </w:pPr>
    </w:p>
    <w:p w:rsidR="005903B3" w:rsidRDefault="005903B3">
      <w:pPr>
        <w:spacing w:after="0"/>
        <w:jc w:val="center"/>
        <w:rPr>
          <w:rFonts w:ascii="Times New Roman" w:hAnsi="Times New Roman" w:cs="Times New Roman"/>
          <w:color w:val="FF0000"/>
          <w:sz w:val="28"/>
          <w:szCs w:val="28"/>
        </w:rPr>
      </w:pPr>
    </w:p>
    <w:p w:rsidR="005903B3" w:rsidRDefault="00215650">
      <w:pPr>
        <w:spacing w:after="0"/>
        <w:jc w:val="center"/>
        <w:rPr>
          <w:rFonts w:ascii="Times New Roman" w:eastAsia="Calibri" w:hAnsi="Times New Roman" w:cs="Times New Roman"/>
          <w:b/>
          <w:sz w:val="28"/>
          <w:szCs w:val="28"/>
        </w:rPr>
      </w:pPr>
      <w:r w:rsidRPr="001441F3">
        <w:rPr>
          <w:rFonts w:ascii="Times New Roman" w:eastAsia="Calibri" w:hAnsi="Times New Roman" w:cs="Times New Roman"/>
          <w:b/>
          <w:sz w:val="28"/>
          <w:szCs w:val="28"/>
        </w:rPr>
        <w:lastRenderedPageBreak/>
        <w:t>1.   ОБЩИЕ ПОЛОЖЕНИЯ</w:t>
      </w:r>
    </w:p>
    <w:p w:rsidR="005903B3" w:rsidRDefault="005903B3">
      <w:pPr>
        <w:widowControl w:val="0"/>
        <w:shd w:val="clear" w:color="auto" w:fill="FFFFFF"/>
        <w:autoSpaceDE w:val="0"/>
        <w:autoSpaceDN w:val="0"/>
        <w:adjustRightInd w:val="0"/>
        <w:spacing w:after="0"/>
        <w:ind w:firstLine="708"/>
        <w:jc w:val="both"/>
        <w:rPr>
          <w:rFonts w:ascii="Times New Roman" w:eastAsia="Times New Roman" w:hAnsi="Times New Roman" w:cs="Times New Roman"/>
          <w:bCs/>
          <w:color w:val="000000"/>
          <w:sz w:val="28"/>
          <w:szCs w:val="28"/>
        </w:rPr>
      </w:pPr>
    </w:p>
    <w:p w:rsidR="005903B3" w:rsidRDefault="002431D7">
      <w:pPr>
        <w:widowControl w:val="0"/>
        <w:shd w:val="clear" w:color="auto" w:fill="FFFFFF"/>
        <w:autoSpaceDE w:val="0"/>
        <w:autoSpaceDN w:val="0"/>
        <w:adjustRightInd w:val="0"/>
        <w:spacing w:after="0"/>
        <w:ind w:firstLine="708"/>
        <w:jc w:val="both"/>
        <w:rPr>
          <w:rFonts w:ascii="Times New Roman" w:eastAsia="Times New Roman" w:hAnsi="Times New Roman" w:cs="Times New Roman"/>
          <w:bCs/>
          <w:color w:val="000000"/>
          <w:sz w:val="28"/>
          <w:szCs w:val="28"/>
        </w:rPr>
      </w:pPr>
      <w:r w:rsidRPr="001441F3">
        <w:rPr>
          <w:rFonts w:ascii="Times New Roman" w:eastAsia="Times New Roman" w:hAnsi="Times New Roman" w:cs="Times New Roman"/>
          <w:b/>
          <w:color w:val="000000" w:themeColor="text1"/>
          <w:sz w:val="28"/>
          <w:szCs w:val="28"/>
        </w:rPr>
        <w:t>1.1</w:t>
      </w:r>
      <w:r w:rsidRPr="001441F3">
        <w:rPr>
          <w:rFonts w:ascii="Times New Roman" w:eastAsia="Times New Roman" w:hAnsi="Times New Roman" w:cs="Times New Roman"/>
          <w:b/>
          <w:sz w:val="28"/>
          <w:szCs w:val="28"/>
        </w:rPr>
        <w:t>.   </w:t>
      </w:r>
      <w:r w:rsidRPr="001441F3">
        <w:rPr>
          <w:rFonts w:ascii="Times New Roman" w:hAnsi="Times New Roman" w:cs="Times New Roman"/>
          <w:b/>
          <w:sz w:val="28"/>
          <w:szCs w:val="28"/>
        </w:rPr>
        <w:t xml:space="preserve">Основы расчетов, термины и определения </w:t>
      </w:r>
    </w:p>
    <w:p w:rsidR="005903B3" w:rsidRDefault="002431D7">
      <w:pPr>
        <w:widowControl w:val="0"/>
        <w:shd w:val="clear" w:color="auto" w:fill="FFFFFF"/>
        <w:autoSpaceDE w:val="0"/>
        <w:autoSpaceDN w:val="0"/>
        <w:adjustRightInd w:val="0"/>
        <w:spacing w:after="0"/>
        <w:ind w:firstLine="708"/>
        <w:jc w:val="both"/>
        <w:rPr>
          <w:rFonts w:ascii="Times New Roman" w:eastAsia="Times New Roman" w:hAnsi="Times New Roman" w:cs="Times New Roman"/>
          <w:bCs/>
          <w:color w:val="000000"/>
          <w:sz w:val="28"/>
          <w:szCs w:val="28"/>
        </w:rPr>
      </w:pPr>
      <w:r w:rsidRPr="001441F3">
        <w:rPr>
          <w:rFonts w:ascii="Times New Roman" w:eastAsia="Times New Roman" w:hAnsi="Times New Roman" w:cs="Times New Roman"/>
          <w:bCs/>
          <w:color w:val="000000"/>
          <w:sz w:val="28"/>
          <w:szCs w:val="28"/>
        </w:rPr>
        <w:t xml:space="preserve">Между железнодорожными администрациями государств-участников Содружества Независимых Государств, Грузии, Латвийской Республики, Литовской Республики, Эстонской Республики осуществляются комплексные взаиморасчеты </w:t>
      </w:r>
      <w:r w:rsidRPr="001441F3">
        <w:rPr>
          <w:rFonts w:ascii="Times New Roman" w:eastAsia="Times New Roman" w:hAnsi="Times New Roman" w:cs="Times New Roman"/>
          <w:bCs/>
          <w:sz w:val="28"/>
          <w:szCs w:val="28"/>
        </w:rPr>
        <w:t>за перевозки и услуги, оказанные</w:t>
      </w:r>
      <w:r w:rsidRPr="001441F3">
        <w:rPr>
          <w:rFonts w:ascii="Times New Roman" w:eastAsia="Times New Roman" w:hAnsi="Times New Roman" w:cs="Times New Roman"/>
          <w:bCs/>
          <w:color w:val="000000"/>
          <w:sz w:val="28"/>
          <w:szCs w:val="28"/>
        </w:rPr>
        <w:t xml:space="preserve"> в международном грузовом и пассажирском сообщении.</w:t>
      </w:r>
      <w:r>
        <w:rPr>
          <w:rFonts w:ascii="Times New Roman" w:eastAsia="Times New Roman" w:hAnsi="Times New Roman" w:cs="Times New Roman"/>
          <w:bCs/>
          <w:color w:val="000000"/>
          <w:sz w:val="28"/>
          <w:szCs w:val="28"/>
        </w:rPr>
        <w:t xml:space="preserve"> </w:t>
      </w:r>
      <w:r w:rsidRPr="0097061D">
        <w:rPr>
          <w:rFonts w:ascii="Times New Roman" w:eastAsia="Times New Roman" w:hAnsi="Times New Roman" w:cs="Times New Roman"/>
          <w:bCs/>
          <w:color w:val="000000"/>
          <w:sz w:val="28"/>
          <w:szCs w:val="28"/>
        </w:rPr>
        <w:t xml:space="preserve">Перечень железнодорожных администраций приведен в </w:t>
      </w:r>
      <w:r w:rsidR="00D95731">
        <w:rPr>
          <w:rFonts w:ascii="Times New Roman" w:eastAsia="Times New Roman" w:hAnsi="Times New Roman" w:cs="Times New Roman"/>
          <w:bCs/>
          <w:color w:val="000000"/>
          <w:sz w:val="28"/>
          <w:szCs w:val="28"/>
        </w:rPr>
        <w:t xml:space="preserve">Приложении </w:t>
      </w:r>
      <w:r w:rsidR="00D95731">
        <w:rPr>
          <w:rFonts w:ascii="Times New Roman" w:eastAsia="Times New Roman" w:hAnsi="Times New Roman" w:cs="Times New Roman"/>
          <w:bCs/>
          <w:color w:val="000000"/>
          <w:sz w:val="28"/>
          <w:szCs w:val="28"/>
          <w:lang w:val="en-US"/>
        </w:rPr>
        <w:t>A</w:t>
      </w:r>
      <w:r w:rsidR="00D95731" w:rsidRPr="00D95731">
        <w:rPr>
          <w:rFonts w:ascii="Times New Roman" w:eastAsia="Times New Roman" w:hAnsi="Times New Roman" w:cs="Times New Roman"/>
          <w:bCs/>
          <w:color w:val="000000"/>
          <w:sz w:val="28"/>
          <w:szCs w:val="28"/>
        </w:rPr>
        <w:t xml:space="preserve"> </w:t>
      </w:r>
      <w:r w:rsidR="00D95731">
        <w:rPr>
          <w:rFonts w:ascii="Times New Roman" w:eastAsia="Times New Roman" w:hAnsi="Times New Roman" w:cs="Times New Roman"/>
          <w:bCs/>
          <w:color w:val="000000"/>
          <w:sz w:val="28"/>
          <w:szCs w:val="28"/>
        </w:rPr>
        <w:t>к</w:t>
      </w:r>
      <w:r w:rsidRPr="0097061D">
        <w:rPr>
          <w:rFonts w:ascii="Times New Roman" w:eastAsia="Times New Roman" w:hAnsi="Times New Roman" w:cs="Times New Roman"/>
          <w:bCs/>
          <w:color w:val="000000"/>
          <w:sz w:val="28"/>
          <w:szCs w:val="28"/>
        </w:rPr>
        <w:t xml:space="preserve"> настоящим Правилам</w:t>
      </w:r>
      <w:r>
        <w:rPr>
          <w:rFonts w:ascii="Times New Roman" w:eastAsia="Times New Roman" w:hAnsi="Times New Roman" w:cs="Times New Roman"/>
          <w:bCs/>
          <w:color w:val="000000"/>
          <w:sz w:val="28"/>
          <w:szCs w:val="28"/>
        </w:rPr>
        <w:t xml:space="preserve"> </w:t>
      </w:r>
    </w:p>
    <w:p w:rsidR="005903B3" w:rsidRDefault="002431D7">
      <w:pPr>
        <w:pStyle w:val="Default"/>
        <w:spacing w:line="276" w:lineRule="auto"/>
        <w:ind w:firstLine="747"/>
        <w:jc w:val="both"/>
        <w:rPr>
          <w:rFonts w:eastAsia="Times New Roman"/>
          <w:bCs/>
          <w:sz w:val="28"/>
          <w:szCs w:val="28"/>
        </w:rPr>
      </w:pPr>
      <w:r w:rsidRPr="001441F3">
        <w:rPr>
          <w:rFonts w:eastAsia="Times New Roman"/>
          <w:bCs/>
          <w:sz w:val="28"/>
          <w:szCs w:val="28"/>
        </w:rPr>
        <w:t>Расчеты между железнодорожными администрациями за перевозки и услуги, оказанные в международном грузовом и пассажирском сообщении, осуществляются через расчетные организации железнодорожных администраций (далее - расчетная организация), в том числе имеющими статус «Специализированная расчетная организация Совета по железнодорожному транспорту (</w:t>
      </w:r>
      <w:r w:rsidR="00D95731">
        <w:rPr>
          <w:rFonts w:eastAsia="Times New Roman"/>
          <w:bCs/>
          <w:sz w:val="28"/>
          <w:szCs w:val="28"/>
        </w:rPr>
        <w:t>Приложение</w:t>
      </w:r>
      <w:proofErr w:type="gramStart"/>
      <w:r w:rsidR="00D95731">
        <w:rPr>
          <w:rFonts w:eastAsia="Times New Roman"/>
          <w:bCs/>
          <w:sz w:val="28"/>
          <w:szCs w:val="28"/>
        </w:rPr>
        <w:t xml:space="preserve"> Б</w:t>
      </w:r>
      <w:proofErr w:type="gramEnd"/>
      <w:r w:rsidR="00D95731">
        <w:rPr>
          <w:rFonts w:eastAsia="Times New Roman"/>
          <w:bCs/>
          <w:sz w:val="28"/>
          <w:szCs w:val="28"/>
        </w:rPr>
        <w:t xml:space="preserve"> к</w:t>
      </w:r>
      <w:r w:rsidRPr="001441F3">
        <w:rPr>
          <w:rFonts w:eastAsia="Times New Roman"/>
          <w:bCs/>
          <w:sz w:val="28"/>
          <w:szCs w:val="28"/>
        </w:rPr>
        <w:t xml:space="preserve"> настоящим Правилам).</w:t>
      </w:r>
    </w:p>
    <w:p w:rsidR="005903B3" w:rsidRDefault="002431D7">
      <w:pPr>
        <w:pStyle w:val="Default"/>
        <w:spacing w:line="276" w:lineRule="auto"/>
        <w:ind w:firstLine="747"/>
        <w:jc w:val="both"/>
        <w:rPr>
          <w:sz w:val="28"/>
          <w:szCs w:val="28"/>
          <w:highlight w:val="yellow"/>
        </w:rPr>
      </w:pPr>
      <w:r w:rsidRPr="0097061D">
        <w:rPr>
          <w:rFonts w:eastAsia="Times New Roman"/>
          <w:bCs/>
          <w:sz w:val="28"/>
          <w:szCs w:val="28"/>
        </w:rPr>
        <w:t>У</w:t>
      </w:r>
      <w:r w:rsidRPr="0097061D">
        <w:rPr>
          <w:sz w:val="28"/>
          <w:szCs w:val="28"/>
        </w:rPr>
        <w:t xml:space="preserve">частники рынка международных транспортных услуг, не являющиеся участниками настоящих Правил, могут осуществлять расчеты за перевозки и оказанные ими услуги с применением системы централизованных расчетов в соответствии с </w:t>
      </w:r>
      <w:r w:rsidRPr="002431D7">
        <w:rPr>
          <w:sz w:val="28"/>
          <w:szCs w:val="28"/>
        </w:rPr>
        <w:t>Порядком предоставления железнодорожными администрациями услуг по проведению цен</w:t>
      </w:r>
      <w:r w:rsidR="00D95731">
        <w:rPr>
          <w:sz w:val="28"/>
          <w:szCs w:val="28"/>
        </w:rPr>
        <w:t>трализованных комплексных расчетов участникам рынка международных транспортных услуг (Приложение</w:t>
      </w:r>
      <w:proofErr w:type="gramStart"/>
      <w:r w:rsidR="00D95731" w:rsidRPr="00D95731">
        <w:rPr>
          <w:sz w:val="28"/>
          <w:szCs w:val="28"/>
        </w:rPr>
        <w:t xml:space="preserve">  В</w:t>
      </w:r>
      <w:proofErr w:type="gramEnd"/>
      <w:r w:rsidR="00D95731" w:rsidRPr="00D95731">
        <w:rPr>
          <w:sz w:val="28"/>
          <w:szCs w:val="28"/>
        </w:rPr>
        <w:t xml:space="preserve"> к настоящим Правилам).</w:t>
      </w:r>
    </w:p>
    <w:p w:rsidR="005903B3" w:rsidRDefault="002431D7">
      <w:pPr>
        <w:widowControl w:val="0"/>
        <w:shd w:val="clear" w:color="auto" w:fill="FFFFFF"/>
        <w:autoSpaceDE w:val="0"/>
        <w:autoSpaceDN w:val="0"/>
        <w:adjustRightInd w:val="0"/>
        <w:spacing w:after="0"/>
        <w:ind w:firstLine="708"/>
        <w:jc w:val="both"/>
        <w:rPr>
          <w:rFonts w:ascii="Times New Roman" w:hAnsi="Times New Roman" w:cs="Times New Roman"/>
          <w:sz w:val="28"/>
          <w:szCs w:val="28"/>
        </w:rPr>
      </w:pPr>
      <w:r w:rsidRPr="0097061D">
        <w:rPr>
          <w:rFonts w:ascii="Times New Roman" w:eastAsia="Times New Roman" w:hAnsi="Times New Roman" w:cs="Times New Roman"/>
          <w:bCs/>
          <w:sz w:val="28"/>
          <w:szCs w:val="28"/>
        </w:rPr>
        <w:t>Перечень участников расчетов, участвующих в централизованных взаиморасчетах на основании договора о расчетах с железнодорожной администрацией</w:t>
      </w:r>
      <w:r w:rsidRPr="0097061D">
        <w:rPr>
          <w:rFonts w:ascii="Times New Roman" w:hAnsi="Times New Roman" w:cs="Times New Roman"/>
          <w:sz w:val="28"/>
          <w:szCs w:val="28"/>
        </w:rPr>
        <w:t xml:space="preserve"> отражен в Приложении </w:t>
      </w:r>
      <w:r w:rsidR="00D95731">
        <w:rPr>
          <w:rFonts w:ascii="Times New Roman" w:hAnsi="Times New Roman" w:cs="Times New Roman"/>
          <w:sz w:val="28"/>
          <w:szCs w:val="28"/>
        </w:rPr>
        <w:t>Г</w:t>
      </w:r>
      <w:r w:rsidR="002869FB" w:rsidRPr="0097061D">
        <w:rPr>
          <w:rFonts w:ascii="Times New Roman" w:hAnsi="Times New Roman" w:cs="Times New Roman"/>
          <w:sz w:val="28"/>
          <w:szCs w:val="28"/>
        </w:rPr>
        <w:t xml:space="preserve"> </w:t>
      </w:r>
      <w:r w:rsidRPr="0097061D">
        <w:rPr>
          <w:rFonts w:ascii="Times New Roman" w:hAnsi="Times New Roman" w:cs="Times New Roman"/>
          <w:sz w:val="28"/>
          <w:szCs w:val="28"/>
        </w:rPr>
        <w:t>к настоящим Правилам</w:t>
      </w:r>
    </w:p>
    <w:p w:rsidR="005903B3" w:rsidRDefault="002431D7">
      <w:pPr>
        <w:widowControl w:val="0"/>
        <w:shd w:val="clear" w:color="auto" w:fill="FFFFFF"/>
        <w:autoSpaceDE w:val="0"/>
        <w:autoSpaceDN w:val="0"/>
        <w:adjustRightInd w:val="0"/>
        <w:spacing w:after="0"/>
        <w:ind w:firstLine="708"/>
        <w:jc w:val="both"/>
        <w:rPr>
          <w:rFonts w:ascii="Times New Roman" w:eastAsia="Times New Roman" w:hAnsi="Times New Roman" w:cs="Times New Roman"/>
          <w:bCs/>
          <w:color w:val="000000"/>
          <w:sz w:val="28"/>
          <w:szCs w:val="28"/>
        </w:rPr>
      </w:pPr>
      <w:r w:rsidRPr="001441F3">
        <w:rPr>
          <w:rFonts w:ascii="Times New Roman" w:eastAsia="Times New Roman" w:hAnsi="Times New Roman" w:cs="Times New Roman"/>
          <w:bCs/>
          <w:sz w:val="28"/>
          <w:szCs w:val="28"/>
        </w:rPr>
        <w:t>Основами расчетов</w:t>
      </w:r>
      <w:r w:rsidRPr="001441F3">
        <w:rPr>
          <w:rFonts w:ascii="Times New Roman" w:eastAsia="Times New Roman" w:hAnsi="Times New Roman" w:cs="Times New Roman"/>
          <w:bCs/>
          <w:color w:val="000000"/>
          <w:sz w:val="28"/>
          <w:szCs w:val="28"/>
        </w:rPr>
        <w:t xml:space="preserve"> являются международные многосторонние и двусторонние договоры</w:t>
      </w:r>
      <w:r w:rsidRPr="001441F3">
        <w:rPr>
          <w:rFonts w:ascii="Times New Roman" w:eastAsia="Times New Roman" w:hAnsi="Times New Roman" w:cs="Times New Roman"/>
          <w:bCs/>
          <w:sz w:val="28"/>
          <w:szCs w:val="28"/>
        </w:rPr>
        <w:t>, настоящие Правила, а также</w:t>
      </w:r>
      <w:r w:rsidRPr="001441F3">
        <w:rPr>
          <w:rFonts w:ascii="Times New Roman" w:eastAsia="Times New Roman" w:hAnsi="Times New Roman" w:cs="Times New Roman"/>
          <w:bCs/>
          <w:color w:val="000000"/>
          <w:sz w:val="28"/>
          <w:szCs w:val="28"/>
        </w:rPr>
        <w:t xml:space="preserve"> иные нормативные акты и решения, принятые в рамках Совета по железнодорожному транспорту государств-участников Содружества (далее – Совет по железнодорожному транспорту) (</w:t>
      </w:r>
      <w:r w:rsidR="00D95731">
        <w:rPr>
          <w:rFonts w:ascii="Times New Roman" w:eastAsia="Times New Roman" w:hAnsi="Times New Roman" w:cs="Times New Roman"/>
          <w:bCs/>
          <w:color w:val="000000"/>
          <w:sz w:val="28"/>
          <w:szCs w:val="28"/>
        </w:rPr>
        <w:t xml:space="preserve">Приложение </w:t>
      </w:r>
      <w:r w:rsidR="00D95731" w:rsidRPr="00D95731">
        <w:rPr>
          <w:rFonts w:ascii="Times New Roman" w:eastAsia="Times New Roman" w:hAnsi="Times New Roman" w:cs="Times New Roman"/>
          <w:bCs/>
          <w:color w:val="000000"/>
          <w:sz w:val="28"/>
          <w:szCs w:val="28"/>
        </w:rPr>
        <w:t>Д к настоящим</w:t>
      </w:r>
      <w:r w:rsidRPr="001441F3">
        <w:rPr>
          <w:rFonts w:ascii="Times New Roman" w:eastAsia="Times New Roman" w:hAnsi="Times New Roman" w:cs="Times New Roman"/>
          <w:bCs/>
          <w:color w:val="000000"/>
          <w:sz w:val="28"/>
          <w:szCs w:val="28"/>
        </w:rPr>
        <w:t xml:space="preserve"> Правилам).</w:t>
      </w:r>
    </w:p>
    <w:p w:rsidR="005903B3" w:rsidRDefault="00215650">
      <w:pPr>
        <w:widowControl w:val="0"/>
        <w:tabs>
          <w:tab w:val="left" w:pos="3686"/>
        </w:tabs>
        <w:autoSpaceDE w:val="0"/>
        <w:autoSpaceDN w:val="0"/>
        <w:spacing w:after="0"/>
        <w:ind w:firstLine="720"/>
        <w:jc w:val="both"/>
        <w:rPr>
          <w:rFonts w:ascii="Times New Roman" w:eastAsia="Times New Roman" w:hAnsi="Times New Roman" w:cs="Times New Roman"/>
          <w:bCs/>
          <w:sz w:val="28"/>
          <w:szCs w:val="28"/>
        </w:rPr>
      </w:pPr>
      <w:r w:rsidRPr="001441F3">
        <w:rPr>
          <w:rFonts w:ascii="Times New Roman" w:eastAsia="Times New Roman" w:hAnsi="Times New Roman" w:cs="Times New Roman"/>
          <w:bCs/>
          <w:sz w:val="28"/>
          <w:szCs w:val="28"/>
        </w:rPr>
        <w:t>Термины и определения, используемые в настоящих Правилах:</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Акт сверки взаиморасчетов</w:t>
      </w:r>
      <w:r w:rsidRPr="001441F3">
        <w:rPr>
          <w:rFonts w:ascii="Times New Roman" w:eastAsia="Times New Roman" w:hAnsi="Times New Roman" w:cs="Times New Roman"/>
          <w:bCs/>
          <w:sz w:val="28"/>
          <w:szCs w:val="28"/>
        </w:rPr>
        <w:t xml:space="preserve"> – документ, подтверждающий состояние взаиморасчетов между железнодорожными администрациями, предусмотренных настоящими Правилами, на определенную дату;</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Акцептный порядок расчетов</w:t>
      </w:r>
      <w:r w:rsidRPr="001441F3">
        <w:rPr>
          <w:rFonts w:ascii="Times New Roman" w:eastAsia="Times New Roman" w:hAnsi="Times New Roman" w:cs="Times New Roman"/>
          <w:bCs/>
          <w:sz w:val="28"/>
          <w:szCs w:val="28"/>
        </w:rPr>
        <w:t xml:space="preserve"> – порядок расчетов, при котором требуется письменное согласие (акцепт) железнодорожной администрации</w:t>
      </w:r>
      <w:r w:rsidR="006949A9" w:rsidRPr="001441F3">
        <w:rPr>
          <w:rFonts w:ascii="Times New Roman" w:eastAsia="Times New Roman" w:hAnsi="Times New Roman" w:cs="Times New Roman"/>
          <w:bCs/>
          <w:sz w:val="28"/>
          <w:szCs w:val="28"/>
        </w:rPr>
        <w:t>,</w:t>
      </w:r>
      <w:r w:rsidR="00826EFE" w:rsidRPr="001441F3">
        <w:rPr>
          <w:rFonts w:ascii="Times New Roman" w:eastAsia="Times New Roman" w:hAnsi="Times New Roman" w:cs="Times New Roman"/>
          <w:bCs/>
          <w:sz w:val="28"/>
          <w:szCs w:val="28"/>
        </w:rPr>
        <w:t xml:space="preserve"> к</w:t>
      </w:r>
      <w:r w:rsidR="006949A9" w:rsidRPr="001441F3">
        <w:rPr>
          <w:rFonts w:ascii="Times New Roman" w:eastAsia="Times New Roman" w:hAnsi="Times New Roman" w:cs="Times New Roman"/>
          <w:bCs/>
          <w:sz w:val="28"/>
          <w:szCs w:val="28"/>
        </w:rPr>
        <w:t xml:space="preserve"> которой предъявлен расчетный документ </w:t>
      </w:r>
      <w:r w:rsidRPr="001441F3">
        <w:rPr>
          <w:rFonts w:ascii="Times New Roman" w:eastAsia="Times New Roman" w:hAnsi="Times New Roman" w:cs="Times New Roman"/>
          <w:bCs/>
          <w:sz w:val="28"/>
          <w:szCs w:val="28"/>
        </w:rPr>
        <w:t>на включение итоговых сумм в бухгалтерскую выписку или сальдовую ведомость для проведения взаиморасчетов;</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proofErr w:type="gramStart"/>
      <w:r w:rsidRPr="001441F3">
        <w:rPr>
          <w:rFonts w:ascii="Times New Roman" w:eastAsia="Times New Roman" w:hAnsi="Times New Roman" w:cs="Times New Roman"/>
          <w:b/>
          <w:bCs/>
          <w:sz w:val="28"/>
          <w:szCs w:val="28"/>
        </w:rPr>
        <w:lastRenderedPageBreak/>
        <w:t>Балансовая ведомость</w:t>
      </w:r>
      <w:r w:rsidRPr="001441F3">
        <w:rPr>
          <w:rFonts w:ascii="Times New Roman" w:eastAsia="Times New Roman" w:hAnsi="Times New Roman" w:cs="Times New Roman"/>
          <w:bCs/>
          <w:sz w:val="28"/>
          <w:szCs w:val="28"/>
        </w:rPr>
        <w:t xml:space="preserve"> – документ, включающий в себя итоговые суммы за оформленные перевозочные и проездные документы, в том числе оформленные по транспортным требованиям в международном пассажирском сообщении, причитающиеся железнодорожным администрациям;</w:t>
      </w:r>
      <w:proofErr w:type="gramEnd"/>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Безакцептный порядок расчетов</w:t>
      </w:r>
      <w:r w:rsidRPr="001441F3">
        <w:rPr>
          <w:rFonts w:ascii="Times New Roman" w:eastAsia="Times New Roman" w:hAnsi="Times New Roman" w:cs="Times New Roman"/>
          <w:bCs/>
          <w:sz w:val="28"/>
          <w:szCs w:val="28"/>
        </w:rPr>
        <w:t xml:space="preserve"> – порядок расчетов, при котором не требуется </w:t>
      </w:r>
      <w:r w:rsidR="00826EFE" w:rsidRPr="001441F3">
        <w:rPr>
          <w:rFonts w:ascii="Times New Roman" w:eastAsia="Times New Roman" w:hAnsi="Times New Roman" w:cs="Times New Roman"/>
          <w:bCs/>
          <w:sz w:val="28"/>
          <w:szCs w:val="28"/>
        </w:rPr>
        <w:t xml:space="preserve">письменное </w:t>
      </w:r>
      <w:r w:rsidRPr="001441F3">
        <w:rPr>
          <w:rFonts w:ascii="Times New Roman" w:eastAsia="Times New Roman" w:hAnsi="Times New Roman" w:cs="Times New Roman"/>
          <w:bCs/>
          <w:sz w:val="28"/>
          <w:szCs w:val="28"/>
        </w:rPr>
        <w:t>согласие (акцепт) железнодорожной администрации</w:t>
      </w:r>
      <w:r w:rsidR="006949A9" w:rsidRPr="001441F3">
        <w:rPr>
          <w:rFonts w:ascii="Times New Roman" w:eastAsia="Times New Roman" w:hAnsi="Times New Roman" w:cs="Times New Roman"/>
          <w:bCs/>
          <w:sz w:val="28"/>
          <w:szCs w:val="28"/>
        </w:rPr>
        <w:t>,</w:t>
      </w:r>
      <w:r w:rsidR="00826EFE" w:rsidRPr="001441F3">
        <w:rPr>
          <w:rFonts w:ascii="Times New Roman" w:eastAsia="Times New Roman" w:hAnsi="Times New Roman" w:cs="Times New Roman"/>
          <w:bCs/>
          <w:sz w:val="28"/>
          <w:szCs w:val="28"/>
        </w:rPr>
        <w:t xml:space="preserve"> к</w:t>
      </w:r>
      <w:r w:rsidR="006949A9" w:rsidRPr="001441F3">
        <w:rPr>
          <w:rFonts w:ascii="Times New Roman" w:eastAsia="Times New Roman" w:hAnsi="Times New Roman" w:cs="Times New Roman"/>
          <w:bCs/>
          <w:sz w:val="28"/>
          <w:szCs w:val="28"/>
        </w:rPr>
        <w:t xml:space="preserve"> которой </w:t>
      </w:r>
      <w:r w:rsidR="006D4247" w:rsidRPr="001441F3">
        <w:rPr>
          <w:rFonts w:ascii="Times New Roman" w:eastAsia="Times New Roman" w:hAnsi="Times New Roman" w:cs="Times New Roman"/>
          <w:bCs/>
          <w:sz w:val="28"/>
          <w:szCs w:val="28"/>
        </w:rPr>
        <w:t>предъявлен</w:t>
      </w:r>
      <w:r w:rsidR="007E0D52" w:rsidRPr="001441F3">
        <w:rPr>
          <w:rFonts w:ascii="Times New Roman" w:eastAsia="Times New Roman" w:hAnsi="Times New Roman" w:cs="Times New Roman"/>
          <w:bCs/>
          <w:sz w:val="28"/>
          <w:szCs w:val="28"/>
        </w:rPr>
        <w:t xml:space="preserve"> </w:t>
      </w:r>
      <w:r w:rsidR="006949A9" w:rsidRPr="001441F3">
        <w:rPr>
          <w:rFonts w:ascii="Times New Roman" w:eastAsia="Times New Roman" w:hAnsi="Times New Roman" w:cs="Times New Roman"/>
          <w:bCs/>
          <w:sz w:val="28"/>
          <w:szCs w:val="28"/>
        </w:rPr>
        <w:t>расчетный документ</w:t>
      </w:r>
      <w:r w:rsidRPr="001441F3">
        <w:rPr>
          <w:rFonts w:ascii="Times New Roman" w:eastAsia="Times New Roman" w:hAnsi="Times New Roman" w:cs="Times New Roman"/>
          <w:bCs/>
          <w:sz w:val="28"/>
          <w:szCs w:val="28"/>
        </w:rPr>
        <w:t xml:space="preserve"> на включение итоговых сумм в бухгалтерскую выписку или сальдовую ведомость для проведения взаиморасчетов;</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Бухгалтерская выписка</w:t>
      </w:r>
      <w:r w:rsidRPr="001441F3">
        <w:rPr>
          <w:rFonts w:ascii="Times New Roman" w:eastAsia="Times New Roman" w:hAnsi="Times New Roman" w:cs="Times New Roman"/>
          <w:bCs/>
          <w:sz w:val="28"/>
          <w:szCs w:val="28"/>
        </w:rPr>
        <w:t xml:space="preserve"> – документ, составленный на последнее число месяца каждой железнодорожной администрацией по статьям расчетов на основании расчетных документов;</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Валюта платежа</w:t>
      </w:r>
      <w:r w:rsidRPr="001441F3">
        <w:rPr>
          <w:rFonts w:ascii="Times New Roman" w:eastAsia="Times New Roman" w:hAnsi="Times New Roman" w:cs="Times New Roman"/>
          <w:bCs/>
          <w:sz w:val="28"/>
          <w:szCs w:val="28"/>
        </w:rPr>
        <w:t xml:space="preserve"> – денежная единица, используемая при оплате платежного сальдо между железнодорожными администрациями;</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Валюта расчетов</w:t>
      </w:r>
      <w:r w:rsidRPr="001441F3">
        <w:rPr>
          <w:rFonts w:ascii="Times New Roman" w:eastAsia="Times New Roman" w:hAnsi="Times New Roman" w:cs="Times New Roman"/>
          <w:bCs/>
          <w:sz w:val="28"/>
          <w:szCs w:val="28"/>
        </w:rPr>
        <w:t xml:space="preserve"> - денежная единица, в которой выражаются все суммы по расчетам;</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Валюта тарифа</w:t>
      </w:r>
      <w:r w:rsidRPr="001441F3">
        <w:rPr>
          <w:rFonts w:ascii="Times New Roman" w:eastAsia="Times New Roman" w:hAnsi="Times New Roman" w:cs="Times New Roman"/>
          <w:bCs/>
          <w:sz w:val="28"/>
          <w:szCs w:val="28"/>
        </w:rPr>
        <w:t xml:space="preserve"> – валюта, в которой выражается размер ставки и стоимость услуг, установленные тарифами, правилами, соглашениями и договорами;</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Ведомость перерасчета</w:t>
      </w:r>
      <w:r w:rsidRPr="001441F3">
        <w:rPr>
          <w:rFonts w:ascii="Times New Roman" w:eastAsia="Times New Roman" w:hAnsi="Times New Roman" w:cs="Times New Roman"/>
          <w:bCs/>
          <w:sz w:val="28"/>
          <w:szCs w:val="28"/>
        </w:rPr>
        <w:t xml:space="preserve"> – расчетный документ, составленный по результатам контроля и выявления расхождений по проведенным расчетам;</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Дата платежа</w:t>
      </w:r>
      <w:r w:rsidRPr="001441F3">
        <w:rPr>
          <w:rFonts w:ascii="Times New Roman" w:eastAsia="Times New Roman" w:hAnsi="Times New Roman" w:cs="Times New Roman"/>
          <w:bCs/>
          <w:sz w:val="28"/>
          <w:szCs w:val="28"/>
        </w:rPr>
        <w:t xml:space="preserve"> – дата поступления суммы платежного сальдо на банковский счет железнодорожной администрации-кредитора;</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Комплексные взаиморасчеты</w:t>
      </w:r>
      <w:r w:rsidRPr="001441F3">
        <w:rPr>
          <w:rFonts w:ascii="Times New Roman" w:eastAsia="Times New Roman" w:hAnsi="Times New Roman" w:cs="Times New Roman"/>
          <w:bCs/>
          <w:sz w:val="28"/>
          <w:szCs w:val="28"/>
        </w:rPr>
        <w:t xml:space="preserve"> – расчеты, осуществляемые между железнодорожными администрациями за выполненные работы и оказанные услуги, связанные с перевозками в международном пассажирском и грузовом железнодорожном сообщении;</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Дополнительная расчетная ведомость</w:t>
      </w:r>
      <w:r w:rsidRPr="001441F3">
        <w:rPr>
          <w:rFonts w:ascii="Times New Roman" w:eastAsia="Times New Roman" w:hAnsi="Times New Roman" w:cs="Times New Roman"/>
          <w:bCs/>
          <w:sz w:val="28"/>
          <w:szCs w:val="28"/>
        </w:rPr>
        <w:t xml:space="preserve"> – расчетный документ, составленный на основании документов, подтверждающих объем и стоимость выполненных работ (оказанных услуг), не включенных в расчетную ведомость;</w:t>
      </w:r>
    </w:p>
    <w:p w:rsidR="005903B3" w:rsidRDefault="00826EFE">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 xml:space="preserve">Договорной </w:t>
      </w:r>
      <w:r w:rsidR="00215650" w:rsidRPr="001441F3">
        <w:rPr>
          <w:rFonts w:ascii="Times New Roman" w:eastAsia="Times New Roman" w:hAnsi="Times New Roman" w:cs="Times New Roman"/>
          <w:b/>
          <w:bCs/>
          <w:sz w:val="28"/>
          <w:szCs w:val="28"/>
        </w:rPr>
        <w:t>перевозчик</w:t>
      </w:r>
      <w:r w:rsidR="00215650" w:rsidRPr="001441F3">
        <w:rPr>
          <w:rFonts w:ascii="Times New Roman" w:eastAsia="Times New Roman" w:hAnsi="Times New Roman" w:cs="Times New Roman"/>
          <w:bCs/>
          <w:sz w:val="28"/>
          <w:szCs w:val="28"/>
        </w:rPr>
        <w:t xml:space="preserve"> – юридическое лицо, заключившее с пассажиром (отправителем) договор перевозки, в соответствии с которым обязалось доставить пассажира и его багаж, вверенный отправителем </w:t>
      </w:r>
      <w:proofErr w:type="spellStart"/>
      <w:r w:rsidR="007D6DBB" w:rsidRPr="001441F3">
        <w:rPr>
          <w:rFonts w:ascii="Times New Roman" w:eastAsia="Times New Roman" w:hAnsi="Times New Roman" w:cs="Times New Roman"/>
          <w:bCs/>
          <w:sz w:val="28"/>
          <w:szCs w:val="28"/>
        </w:rPr>
        <w:t>грузобагаж</w:t>
      </w:r>
      <w:proofErr w:type="spellEnd"/>
      <w:r w:rsidR="00215650" w:rsidRPr="001441F3">
        <w:rPr>
          <w:rFonts w:ascii="Times New Roman" w:eastAsia="Times New Roman" w:hAnsi="Times New Roman" w:cs="Times New Roman"/>
          <w:bCs/>
          <w:sz w:val="28"/>
          <w:szCs w:val="28"/>
        </w:rPr>
        <w:t xml:space="preserve"> из пункта отправления в пункт назначения, а также выдать багаж и </w:t>
      </w:r>
      <w:proofErr w:type="spellStart"/>
      <w:r w:rsidR="00215650" w:rsidRPr="001441F3">
        <w:rPr>
          <w:rFonts w:ascii="Times New Roman" w:eastAsia="Times New Roman" w:hAnsi="Times New Roman" w:cs="Times New Roman"/>
          <w:bCs/>
          <w:sz w:val="28"/>
          <w:szCs w:val="28"/>
        </w:rPr>
        <w:t>грузобагаж</w:t>
      </w:r>
      <w:proofErr w:type="spellEnd"/>
      <w:r w:rsidR="00215650" w:rsidRPr="001441F3">
        <w:rPr>
          <w:rFonts w:ascii="Times New Roman" w:eastAsia="Times New Roman" w:hAnsi="Times New Roman" w:cs="Times New Roman"/>
          <w:bCs/>
          <w:sz w:val="28"/>
          <w:szCs w:val="28"/>
        </w:rPr>
        <w:t xml:space="preserve"> в пункте назначения, либо передать пассажира, багаж и </w:t>
      </w:r>
      <w:proofErr w:type="spellStart"/>
      <w:r w:rsidR="007D6DBB" w:rsidRPr="001441F3">
        <w:rPr>
          <w:rFonts w:ascii="Times New Roman" w:eastAsia="Times New Roman" w:hAnsi="Times New Roman" w:cs="Times New Roman"/>
          <w:bCs/>
          <w:sz w:val="28"/>
          <w:szCs w:val="28"/>
        </w:rPr>
        <w:t>грузобагаж</w:t>
      </w:r>
      <w:proofErr w:type="spellEnd"/>
      <w:r w:rsidR="00215650" w:rsidRPr="001441F3">
        <w:rPr>
          <w:rFonts w:ascii="Times New Roman" w:eastAsia="Times New Roman" w:hAnsi="Times New Roman" w:cs="Times New Roman"/>
          <w:bCs/>
          <w:sz w:val="28"/>
          <w:szCs w:val="28"/>
        </w:rPr>
        <w:t xml:space="preserve"> последующему перевозчику</w:t>
      </w:r>
      <w:r w:rsidR="00C77499" w:rsidRPr="00C77499">
        <w:rPr>
          <w:rFonts w:ascii="Times New Roman" w:eastAsia="Times New Roman" w:hAnsi="Times New Roman" w:cs="Times New Roman"/>
          <w:bCs/>
          <w:sz w:val="28"/>
          <w:szCs w:val="28"/>
        </w:rPr>
        <w:t>;</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Курс пересчета</w:t>
      </w:r>
      <w:r w:rsidRPr="001441F3">
        <w:rPr>
          <w:rFonts w:ascii="Times New Roman" w:eastAsia="Times New Roman" w:hAnsi="Times New Roman" w:cs="Times New Roman"/>
          <w:bCs/>
          <w:sz w:val="28"/>
          <w:szCs w:val="28"/>
        </w:rPr>
        <w:t xml:space="preserve"> – цена валюты, выраженная по отношению к другой валюте. Определяется котировкой на валютном рынке или устанавливается компетентными органами государства;</w:t>
      </w:r>
    </w:p>
    <w:p w:rsidR="005903B3" w:rsidRDefault="00215650">
      <w:pPr>
        <w:widowControl w:val="0"/>
        <w:tabs>
          <w:tab w:val="left" w:pos="8080"/>
        </w:tabs>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lastRenderedPageBreak/>
        <w:t>Отчетный период (месяц)</w:t>
      </w:r>
      <w:r w:rsidRPr="001441F3">
        <w:rPr>
          <w:rFonts w:ascii="Times New Roman" w:eastAsia="Times New Roman" w:hAnsi="Times New Roman" w:cs="Times New Roman"/>
          <w:bCs/>
          <w:sz w:val="28"/>
          <w:szCs w:val="28"/>
        </w:rPr>
        <w:t xml:space="preserve"> – месяц, в котором итоговые суммы расчетных документов включаются в бухгалтерскую выписку или сальдовую ведомость;</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Платежная ведомость</w:t>
      </w:r>
      <w:r w:rsidRPr="001441F3">
        <w:rPr>
          <w:rFonts w:ascii="Times New Roman" w:eastAsia="Times New Roman" w:hAnsi="Times New Roman" w:cs="Times New Roman"/>
          <w:bCs/>
          <w:sz w:val="28"/>
          <w:szCs w:val="28"/>
        </w:rPr>
        <w:t xml:space="preserve"> – документ, составленный железнодорожной администрацией-дебитором на основании двух бухгалтерских выписок и определяющий сумму платежного сальдо;</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proofErr w:type="gramStart"/>
      <w:r w:rsidRPr="001441F3">
        <w:rPr>
          <w:rFonts w:ascii="Times New Roman" w:eastAsia="Times New Roman" w:hAnsi="Times New Roman" w:cs="Times New Roman"/>
          <w:b/>
          <w:bCs/>
          <w:sz w:val="28"/>
          <w:szCs w:val="28"/>
        </w:rPr>
        <w:t>Платежное сальдо</w:t>
      </w:r>
      <w:r w:rsidRPr="001441F3">
        <w:rPr>
          <w:rFonts w:ascii="Times New Roman" w:eastAsia="Times New Roman" w:hAnsi="Times New Roman" w:cs="Times New Roman"/>
          <w:bCs/>
          <w:sz w:val="28"/>
          <w:szCs w:val="28"/>
        </w:rPr>
        <w:t xml:space="preserve"> – итоговая сумма взаимных расчетов (платежной) ведомости или сальдовой ведомости), подлежащая оплате в установленный срок;</w:t>
      </w:r>
      <w:proofErr w:type="gramEnd"/>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proofErr w:type="gramStart"/>
      <w:r w:rsidRPr="001441F3">
        <w:rPr>
          <w:rFonts w:ascii="Times New Roman" w:eastAsia="Times New Roman" w:hAnsi="Times New Roman" w:cs="Times New Roman"/>
          <w:b/>
          <w:bCs/>
          <w:sz w:val="28"/>
          <w:szCs w:val="28"/>
        </w:rPr>
        <w:t xml:space="preserve">Перевозчик </w:t>
      </w:r>
      <w:r w:rsidRPr="001441F3">
        <w:rPr>
          <w:rFonts w:ascii="Times New Roman" w:eastAsia="Times New Roman" w:hAnsi="Times New Roman" w:cs="Times New Roman"/>
          <w:bCs/>
          <w:sz w:val="28"/>
          <w:szCs w:val="28"/>
        </w:rPr>
        <w:t>– договорной перевозчик и все последующие перевозчики, участвующие в перевозке</w:t>
      </w:r>
      <w:r w:rsidR="004B531D" w:rsidRPr="001441F3">
        <w:rPr>
          <w:rFonts w:ascii="Times New Roman" w:eastAsia="Times New Roman" w:hAnsi="Times New Roman" w:cs="Times New Roman"/>
          <w:bCs/>
          <w:sz w:val="28"/>
          <w:szCs w:val="28"/>
        </w:rPr>
        <w:t xml:space="preserve"> </w:t>
      </w:r>
      <w:r w:rsidRPr="001441F3">
        <w:rPr>
          <w:rFonts w:ascii="Times New Roman" w:eastAsia="Times New Roman" w:hAnsi="Times New Roman" w:cs="Times New Roman"/>
          <w:bCs/>
          <w:sz w:val="28"/>
          <w:szCs w:val="28"/>
        </w:rPr>
        <w:t xml:space="preserve">пассажира, багажа и </w:t>
      </w:r>
      <w:proofErr w:type="spellStart"/>
      <w:r w:rsidR="007D6DBB" w:rsidRPr="001441F3">
        <w:rPr>
          <w:rFonts w:ascii="Times New Roman" w:eastAsia="Times New Roman" w:hAnsi="Times New Roman" w:cs="Times New Roman"/>
          <w:bCs/>
          <w:sz w:val="28"/>
          <w:szCs w:val="28"/>
        </w:rPr>
        <w:t>грузобагажа</w:t>
      </w:r>
      <w:proofErr w:type="spellEnd"/>
      <w:r w:rsidRPr="001441F3">
        <w:rPr>
          <w:rFonts w:ascii="Times New Roman" w:eastAsia="Times New Roman" w:hAnsi="Times New Roman" w:cs="Times New Roman"/>
          <w:bCs/>
          <w:sz w:val="28"/>
          <w:szCs w:val="28"/>
        </w:rPr>
        <w:t xml:space="preserve"> в международном железнодорожном сообщении;</w:t>
      </w:r>
      <w:proofErr w:type="gramEnd"/>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Расчетная ведомость</w:t>
      </w:r>
      <w:r w:rsidRPr="001441F3">
        <w:rPr>
          <w:rFonts w:ascii="Times New Roman" w:eastAsia="Times New Roman" w:hAnsi="Times New Roman" w:cs="Times New Roman"/>
          <w:bCs/>
          <w:sz w:val="28"/>
          <w:szCs w:val="28"/>
        </w:rPr>
        <w:t xml:space="preserve"> – расчетный документ, подтверждающий объем и стоимость выполненных работ (оказанных услуг) за расчетный период;</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Расчетная организация</w:t>
      </w:r>
      <w:r w:rsidRPr="001441F3">
        <w:rPr>
          <w:rFonts w:ascii="Times New Roman" w:eastAsia="Times New Roman" w:hAnsi="Times New Roman" w:cs="Times New Roman"/>
          <w:bCs/>
          <w:sz w:val="28"/>
          <w:szCs w:val="28"/>
        </w:rPr>
        <w:t xml:space="preserve"> – структура, уполномоченная железнодорожной администрацией государства-участника Содружества, Грузией, Латвийской Республикой, Литовской Республикой, Эстонской Республикой на осуществление взаиморасчетов;</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Расчетные документы</w:t>
      </w:r>
      <w:r w:rsidRPr="001441F3">
        <w:rPr>
          <w:rFonts w:ascii="Times New Roman" w:eastAsia="Times New Roman" w:hAnsi="Times New Roman" w:cs="Times New Roman"/>
          <w:bCs/>
          <w:sz w:val="28"/>
          <w:szCs w:val="28"/>
        </w:rPr>
        <w:t xml:space="preserve"> – документы, </w:t>
      </w:r>
      <w:r w:rsidR="00E37125" w:rsidRPr="001441F3">
        <w:rPr>
          <w:rFonts w:ascii="Times New Roman" w:eastAsia="Times New Roman" w:hAnsi="Times New Roman" w:cs="Times New Roman"/>
          <w:bCs/>
          <w:sz w:val="28"/>
          <w:szCs w:val="28"/>
        </w:rPr>
        <w:t>являющиеся</w:t>
      </w:r>
      <w:r w:rsidRPr="001441F3">
        <w:rPr>
          <w:rFonts w:ascii="Times New Roman" w:eastAsia="Times New Roman" w:hAnsi="Times New Roman" w:cs="Times New Roman"/>
          <w:bCs/>
          <w:sz w:val="28"/>
          <w:szCs w:val="28"/>
        </w:rPr>
        <w:t xml:space="preserve"> основанием для проведения расчетов между железнодорожными администрациями за выполненные работы, оказанные услуги при осуществлении перевозок в пассажирском и грузовом международном сообщении, а также по прочим статьям расчетов, предусмотренные настоящими Правилами;</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Расчетный период (месяц)</w:t>
      </w:r>
      <w:r w:rsidRPr="001441F3">
        <w:rPr>
          <w:rFonts w:ascii="Times New Roman" w:eastAsia="Times New Roman" w:hAnsi="Times New Roman" w:cs="Times New Roman"/>
          <w:bCs/>
          <w:sz w:val="28"/>
          <w:szCs w:val="28"/>
        </w:rPr>
        <w:t xml:space="preserve"> – месяц оказания работ или услуг;</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Реестр единых международных проездных и перевозочных документов (Единый Реестр)</w:t>
      </w:r>
      <w:r w:rsidRPr="001441F3">
        <w:rPr>
          <w:rFonts w:ascii="Times New Roman" w:eastAsia="Times New Roman" w:hAnsi="Times New Roman" w:cs="Times New Roman"/>
          <w:bCs/>
          <w:sz w:val="28"/>
          <w:szCs w:val="28"/>
        </w:rPr>
        <w:t xml:space="preserve"> – расчетный документ, содержащий </w:t>
      </w:r>
      <w:proofErr w:type="spellStart"/>
      <w:r w:rsidRPr="001441F3">
        <w:rPr>
          <w:rFonts w:ascii="Times New Roman" w:eastAsia="Times New Roman" w:hAnsi="Times New Roman" w:cs="Times New Roman"/>
          <w:bCs/>
          <w:sz w:val="28"/>
          <w:szCs w:val="28"/>
        </w:rPr>
        <w:t>пономерную</w:t>
      </w:r>
      <w:proofErr w:type="spellEnd"/>
      <w:r w:rsidRPr="001441F3">
        <w:rPr>
          <w:rFonts w:ascii="Times New Roman" w:eastAsia="Times New Roman" w:hAnsi="Times New Roman" w:cs="Times New Roman"/>
          <w:bCs/>
          <w:sz w:val="28"/>
          <w:szCs w:val="28"/>
        </w:rPr>
        <w:t xml:space="preserve"> информацию об оформленных проездных и перевозочных документах в международном пассажирском сообщении;</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 xml:space="preserve">Реестр международных проездных документов, оформленных по транспортным требованиям (Реестр по </w:t>
      </w:r>
      <w:proofErr w:type="gramStart"/>
      <w:r w:rsidRPr="001441F3">
        <w:rPr>
          <w:rFonts w:ascii="Times New Roman" w:eastAsia="Times New Roman" w:hAnsi="Times New Roman" w:cs="Times New Roman"/>
          <w:b/>
          <w:bCs/>
          <w:sz w:val="28"/>
          <w:szCs w:val="28"/>
        </w:rPr>
        <w:t>ТТ</w:t>
      </w:r>
      <w:proofErr w:type="gramEnd"/>
      <w:r w:rsidRPr="001441F3">
        <w:rPr>
          <w:rFonts w:ascii="Times New Roman" w:eastAsia="Times New Roman" w:hAnsi="Times New Roman" w:cs="Times New Roman"/>
          <w:b/>
          <w:bCs/>
          <w:sz w:val="28"/>
          <w:szCs w:val="28"/>
        </w:rPr>
        <w:t>)</w:t>
      </w:r>
      <w:r w:rsidRPr="001441F3">
        <w:rPr>
          <w:rFonts w:ascii="Times New Roman" w:eastAsia="Times New Roman" w:hAnsi="Times New Roman" w:cs="Times New Roman"/>
          <w:bCs/>
          <w:sz w:val="28"/>
          <w:szCs w:val="28"/>
        </w:rPr>
        <w:t xml:space="preserve"> – расчетный документ, содержащий </w:t>
      </w:r>
      <w:proofErr w:type="spellStart"/>
      <w:r w:rsidRPr="001441F3">
        <w:rPr>
          <w:rFonts w:ascii="Times New Roman" w:eastAsia="Times New Roman" w:hAnsi="Times New Roman" w:cs="Times New Roman"/>
          <w:bCs/>
          <w:sz w:val="28"/>
          <w:szCs w:val="28"/>
        </w:rPr>
        <w:t>пономерную</w:t>
      </w:r>
      <w:proofErr w:type="spellEnd"/>
      <w:r w:rsidRPr="001441F3">
        <w:rPr>
          <w:rFonts w:ascii="Times New Roman" w:eastAsia="Times New Roman" w:hAnsi="Times New Roman" w:cs="Times New Roman"/>
          <w:bCs/>
          <w:sz w:val="28"/>
          <w:szCs w:val="28"/>
        </w:rPr>
        <w:t xml:space="preserve"> информацию по проездным документам, </w:t>
      </w:r>
      <w:r w:rsidR="007461B3" w:rsidRPr="001441F3">
        <w:rPr>
          <w:rFonts w:ascii="Times New Roman" w:eastAsia="Times New Roman" w:hAnsi="Times New Roman" w:cs="Times New Roman"/>
          <w:bCs/>
          <w:sz w:val="28"/>
          <w:szCs w:val="28"/>
        </w:rPr>
        <w:t xml:space="preserve">оформленным </w:t>
      </w:r>
      <w:r w:rsidRPr="001441F3">
        <w:rPr>
          <w:rFonts w:ascii="Times New Roman" w:eastAsia="Times New Roman" w:hAnsi="Times New Roman" w:cs="Times New Roman"/>
          <w:bCs/>
          <w:sz w:val="28"/>
          <w:szCs w:val="28"/>
        </w:rPr>
        <w:t>на основании транспортных требований в международном пассажирском сообщении;</w:t>
      </w:r>
    </w:p>
    <w:p w:rsidR="005903B3" w:rsidRDefault="00506C75">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 xml:space="preserve">Расчетная ведомость (РЕЕСТР) по </w:t>
      </w:r>
      <w:proofErr w:type="gramStart"/>
      <w:r w:rsidRPr="001441F3">
        <w:rPr>
          <w:rFonts w:ascii="Times New Roman" w:eastAsia="Times New Roman" w:hAnsi="Times New Roman" w:cs="Times New Roman"/>
          <w:b/>
          <w:bCs/>
          <w:sz w:val="28"/>
          <w:szCs w:val="28"/>
        </w:rPr>
        <w:t>ТТ</w:t>
      </w:r>
      <w:proofErr w:type="gramEnd"/>
      <w:r w:rsidRPr="001441F3">
        <w:rPr>
          <w:rFonts w:ascii="Times New Roman" w:eastAsia="Times New Roman" w:hAnsi="Times New Roman" w:cs="Times New Roman"/>
          <w:b/>
          <w:bCs/>
          <w:sz w:val="28"/>
          <w:szCs w:val="28"/>
        </w:rPr>
        <w:t xml:space="preserve"> – </w:t>
      </w:r>
      <w:r w:rsidRPr="001441F3">
        <w:rPr>
          <w:rFonts w:ascii="Times New Roman" w:eastAsia="Times New Roman" w:hAnsi="Times New Roman" w:cs="Times New Roman"/>
          <w:bCs/>
          <w:sz w:val="28"/>
          <w:szCs w:val="28"/>
        </w:rPr>
        <w:t xml:space="preserve">расчетный документ, содержащий </w:t>
      </w:r>
      <w:proofErr w:type="spellStart"/>
      <w:r w:rsidRPr="001441F3">
        <w:rPr>
          <w:rFonts w:ascii="Times New Roman" w:eastAsia="Times New Roman" w:hAnsi="Times New Roman" w:cs="Times New Roman"/>
          <w:bCs/>
          <w:sz w:val="28"/>
          <w:szCs w:val="28"/>
        </w:rPr>
        <w:t>пономерную</w:t>
      </w:r>
      <w:proofErr w:type="spellEnd"/>
      <w:r w:rsidRPr="001441F3">
        <w:rPr>
          <w:rFonts w:ascii="Times New Roman" w:eastAsia="Times New Roman" w:hAnsi="Times New Roman" w:cs="Times New Roman"/>
          <w:bCs/>
          <w:sz w:val="28"/>
          <w:szCs w:val="28"/>
        </w:rPr>
        <w:t xml:space="preserve"> информацию по проездным документам, оформленным на основании транспортных требований, выданных соответствующей железнодорожной администрацией в международном пассажирском сообщении.</w:t>
      </w:r>
    </w:p>
    <w:p w:rsidR="005903B3" w:rsidRDefault="000B3EFE">
      <w:pPr>
        <w:widowControl w:val="0"/>
        <w:autoSpaceDE w:val="0"/>
        <w:autoSpaceDN w:val="0"/>
        <w:spacing w:after="0"/>
        <w:ind w:firstLine="709"/>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Сальдовая ведомость</w:t>
      </w:r>
      <w:r w:rsidRPr="001441F3">
        <w:rPr>
          <w:rFonts w:ascii="Times New Roman" w:eastAsia="Times New Roman" w:hAnsi="Times New Roman" w:cs="Times New Roman"/>
          <w:bCs/>
          <w:sz w:val="28"/>
          <w:szCs w:val="28"/>
        </w:rPr>
        <w:t xml:space="preserve"> – </w:t>
      </w:r>
      <w:r w:rsidR="00215650" w:rsidRPr="001441F3">
        <w:rPr>
          <w:rFonts w:ascii="Times New Roman" w:eastAsia="Times New Roman" w:hAnsi="Times New Roman" w:cs="Times New Roman"/>
          <w:bCs/>
          <w:sz w:val="28"/>
          <w:szCs w:val="28"/>
        </w:rPr>
        <w:t xml:space="preserve">итоговый документ о проведении взаимных </w:t>
      </w:r>
      <w:r w:rsidR="00215650" w:rsidRPr="001441F3">
        <w:rPr>
          <w:rFonts w:ascii="Times New Roman" w:eastAsia="Times New Roman" w:hAnsi="Times New Roman" w:cs="Times New Roman"/>
          <w:bCs/>
          <w:sz w:val="28"/>
          <w:szCs w:val="28"/>
        </w:rPr>
        <w:lastRenderedPageBreak/>
        <w:t>расчетов, составленный одной из железнодорожных администраций по статьям расчетов на основании расчетных документов обеих</w:t>
      </w:r>
      <w:r w:rsidR="00AB172A" w:rsidRPr="001441F3">
        <w:rPr>
          <w:rFonts w:ascii="Times New Roman" w:eastAsia="Times New Roman" w:hAnsi="Times New Roman" w:cs="Times New Roman"/>
          <w:bCs/>
          <w:sz w:val="28"/>
          <w:szCs w:val="28"/>
        </w:rPr>
        <w:t xml:space="preserve"> </w:t>
      </w:r>
      <w:r w:rsidR="00E37125" w:rsidRPr="001441F3">
        <w:rPr>
          <w:rFonts w:ascii="Times New Roman" w:eastAsia="Times New Roman" w:hAnsi="Times New Roman" w:cs="Times New Roman"/>
          <w:bCs/>
          <w:sz w:val="28"/>
          <w:szCs w:val="28"/>
        </w:rPr>
        <w:t>железнодорожных</w:t>
      </w:r>
      <w:r w:rsidR="00215650" w:rsidRPr="001441F3">
        <w:rPr>
          <w:rFonts w:ascii="Times New Roman" w:eastAsia="Times New Roman" w:hAnsi="Times New Roman" w:cs="Times New Roman"/>
          <w:bCs/>
          <w:sz w:val="28"/>
          <w:szCs w:val="28"/>
        </w:rPr>
        <w:t xml:space="preserve"> администраций;</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proofErr w:type="spellStart"/>
      <w:r w:rsidRPr="001441F3">
        <w:rPr>
          <w:rFonts w:ascii="Times New Roman" w:eastAsia="Times New Roman" w:hAnsi="Times New Roman" w:cs="Times New Roman"/>
          <w:b/>
          <w:bCs/>
          <w:sz w:val="28"/>
          <w:szCs w:val="28"/>
        </w:rPr>
        <w:t>Сальдирование</w:t>
      </w:r>
      <w:proofErr w:type="spellEnd"/>
      <w:r w:rsidRPr="001441F3">
        <w:rPr>
          <w:rFonts w:ascii="Times New Roman" w:eastAsia="Times New Roman" w:hAnsi="Times New Roman" w:cs="Times New Roman"/>
          <w:bCs/>
          <w:sz w:val="28"/>
          <w:szCs w:val="28"/>
        </w:rPr>
        <w:t xml:space="preserve"> – операция (процесс) по определению платежного сальдо, подлежащего оплате в установленный срок;</w:t>
      </w:r>
    </w:p>
    <w:p w:rsidR="005903B3" w:rsidRDefault="000F7AF8">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Специализированная расчетная организация Совета</w:t>
      </w:r>
      <w:r w:rsidRPr="001441F3">
        <w:rPr>
          <w:rFonts w:ascii="Times New Roman" w:eastAsia="Times New Roman" w:hAnsi="Times New Roman" w:cs="Times New Roman"/>
          <w:bCs/>
          <w:sz w:val="28"/>
          <w:szCs w:val="28"/>
        </w:rPr>
        <w:t xml:space="preserve"> - расчетная организация, которая уполномочена и объявлена железнодорожной администрацией проводить расчеты за международные железнодорожные перевозки и услуги, связанные с ними, с другими железнодорожными администрациями, участвующими в работе Совета по железнодорожному транспорту и наделенная решением Совета статусом «Специализированная расчетная организация Совета;</w:t>
      </w:r>
    </w:p>
    <w:p w:rsidR="005903B3" w:rsidRDefault="00215650">
      <w:pPr>
        <w:widowControl w:val="0"/>
        <w:autoSpaceDE w:val="0"/>
        <w:autoSpaceDN w:val="0"/>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
          <w:bCs/>
          <w:sz w:val="28"/>
          <w:szCs w:val="28"/>
        </w:rPr>
        <w:t>Статьи расчетов</w:t>
      </w:r>
      <w:r w:rsidRPr="001441F3">
        <w:rPr>
          <w:rFonts w:ascii="Times New Roman" w:eastAsia="Times New Roman" w:hAnsi="Times New Roman" w:cs="Times New Roman"/>
          <w:bCs/>
          <w:sz w:val="28"/>
          <w:szCs w:val="28"/>
        </w:rPr>
        <w:t xml:space="preserve"> – перечень услуг и работ в международном железнодорожном сообщении, по которым осуществляются взаиморасчеты.</w:t>
      </w:r>
    </w:p>
    <w:p w:rsidR="005903B3" w:rsidRDefault="005903B3">
      <w:pPr>
        <w:keepNext/>
        <w:widowControl w:val="0"/>
        <w:tabs>
          <w:tab w:val="left" w:pos="540"/>
        </w:tabs>
        <w:autoSpaceDE w:val="0"/>
        <w:autoSpaceDN w:val="0"/>
        <w:adjustRightInd w:val="0"/>
        <w:spacing w:after="0"/>
        <w:ind w:firstLine="709"/>
        <w:jc w:val="both"/>
        <w:rPr>
          <w:rFonts w:ascii="Times New Roman" w:eastAsia="Times New Roman" w:hAnsi="Times New Roman" w:cs="Times New Roman"/>
          <w:b/>
          <w:sz w:val="28"/>
          <w:szCs w:val="28"/>
        </w:rPr>
      </w:pPr>
    </w:p>
    <w:p w:rsidR="005903B3" w:rsidRDefault="00215650">
      <w:pPr>
        <w:keepNext/>
        <w:widowControl w:val="0"/>
        <w:tabs>
          <w:tab w:val="left" w:pos="540"/>
        </w:tabs>
        <w:autoSpaceDE w:val="0"/>
        <w:autoSpaceDN w:val="0"/>
        <w:adjustRightInd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1.2.   Перечень статей расчетов</w:t>
      </w:r>
    </w:p>
    <w:p w:rsidR="005903B3" w:rsidRDefault="00CB24C3">
      <w:pPr>
        <w:widowControl w:val="0"/>
        <w:spacing w:after="0"/>
        <w:ind w:firstLine="675"/>
        <w:jc w:val="both"/>
        <w:rPr>
          <w:rFonts w:ascii="Times New Roman" w:eastAsia="Times New Roman" w:hAnsi="Times New Roman" w:cs="Times New Roman"/>
          <w:sz w:val="28"/>
          <w:szCs w:val="28"/>
        </w:rPr>
      </w:pPr>
      <w:r w:rsidRPr="001441F3">
        <w:rPr>
          <w:rFonts w:ascii="Times New Roman" w:hAnsi="Times New Roman" w:cs="Times New Roman"/>
          <w:sz w:val="28"/>
          <w:szCs w:val="28"/>
        </w:rPr>
        <w:t xml:space="preserve">Расчеты за перевозки и </w:t>
      </w:r>
      <w:proofErr w:type="gramStart"/>
      <w:r w:rsidRPr="001441F3">
        <w:rPr>
          <w:rFonts w:ascii="Times New Roman" w:hAnsi="Times New Roman" w:cs="Times New Roman"/>
          <w:sz w:val="28"/>
          <w:szCs w:val="28"/>
        </w:rPr>
        <w:t>услуги, оказанные в пассажирском</w:t>
      </w:r>
      <w:r w:rsidR="00AB172A" w:rsidRPr="001441F3">
        <w:rPr>
          <w:rFonts w:ascii="Times New Roman" w:hAnsi="Times New Roman" w:cs="Times New Roman"/>
          <w:sz w:val="28"/>
          <w:szCs w:val="28"/>
        </w:rPr>
        <w:t xml:space="preserve"> </w:t>
      </w:r>
      <w:r w:rsidRPr="001441F3">
        <w:rPr>
          <w:rFonts w:ascii="Times New Roman" w:hAnsi="Times New Roman" w:cs="Times New Roman"/>
          <w:sz w:val="28"/>
          <w:szCs w:val="28"/>
        </w:rPr>
        <w:t>сообщении</w:t>
      </w:r>
      <w:r w:rsidR="00AB172A" w:rsidRPr="001441F3">
        <w:rPr>
          <w:rFonts w:ascii="Times New Roman" w:hAnsi="Times New Roman" w:cs="Times New Roman"/>
          <w:sz w:val="28"/>
          <w:szCs w:val="28"/>
        </w:rPr>
        <w:t xml:space="preserve"> </w:t>
      </w:r>
      <w:r w:rsidR="00215650" w:rsidRPr="001441F3">
        <w:rPr>
          <w:rFonts w:ascii="Times New Roman" w:eastAsia="Times New Roman" w:hAnsi="Times New Roman" w:cs="Times New Roman"/>
          <w:sz w:val="28"/>
          <w:szCs w:val="28"/>
        </w:rPr>
        <w:t>проводятся</w:t>
      </w:r>
      <w:proofErr w:type="gramEnd"/>
      <w:r w:rsidR="00215650" w:rsidRPr="001441F3">
        <w:rPr>
          <w:rFonts w:ascii="Times New Roman" w:eastAsia="Times New Roman" w:hAnsi="Times New Roman" w:cs="Times New Roman"/>
          <w:sz w:val="28"/>
          <w:szCs w:val="28"/>
        </w:rPr>
        <w:t xml:space="preserve"> по статьям:</w:t>
      </w:r>
    </w:p>
    <w:p w:rsidR="005903B3" w:rsidRDefault="00FD0D46">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оформленные билеты и плацкарты, в том числе по транспортным требованиям, сервисные услуги, багаж, </w:t>
      </w:r>
      <w:proofErr w:type="spellStart"/>
      <w:r w:rsidRPr="001441F3">
        <w:rPr>
          <w:rFonts w:ascii="Times New Roman" w:eastAsia="Times New Roman" w:hAnsi="Times New Roman" w:cs="Times New Roman"/>
          <w:sz w:val="28"/>
          <w:szCs w:val="28"/>
        </w:rPr>
        <w:t>грузобагаж</w:t>
      </w:r>
      <w:proofErr w:type="spellEnd"/>
      <w:r w:rsidRPr="001441F3">
        <w:rPr>
          <w:rFonts w:ascii="Times New Roman" w:eastAsia="Times New Roman" w:hAnsi="Times New Roman" w:cs="Times New Roman"/>
          <w:sz w:val="28"/>
          <w:szCs w:val="28"/>
        </w:rPr>
        <w:t xml:space="preserve"> и почта;</w:t>
      </w:r>
    </w:p>
    <w:p w:rsidR="005903B3" w:rsidRDefault="00FD0D46">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провоз безбилетных физических лиц, излишней ручной клади, неоформленного багажа и (или) </w:t>
      </w:r>
      <w:proofErr w:type="spellStart"/>
      <w:r w:rsidRPr="001441F3">
        <w:rPr>
          <w:rFonts w:ascii="Times New Roman" w:eastAsia="Times New Roman" w:hAnsi="Times New Roman" w:cs="Times New Roman"/>
          <w:sz w:val="28"/>
          <w:szCs w:val="28"/>
        </w:rPr>
        <w:t>грузобагажа</w:t>
      </w:r>
      <w:proofErr w:type="spellEnd"/>
      <w:r w:rsidRPr="001441F3">
        <w:rPr>
          <w:rFonts w:ascii="Times New Roman" w:eastAsia="Times New Roman" w:hAnsi="Times New Roman" w:cs="Times New Roman"/>
          <w:sz w:val="28"/>
          <w:szCs w:val="28"/>
        </w:rPr>
        <w:t>;</w:t>
      </w:r>
    </w:p>
    <w:p w:rsidR="005903B3" w:rsidRDefault="00215650">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перестановка пассажирских вагонов;</w:t>
      </w:r>
    </w:p>
    <w:p w:rsidR="005903B3" w:rsidRDefault="00215650">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передача международных пассажирских поездов с нарушением графика движения по межгосударственным стыковым пунктам;</w:t>
      </w:r>
    </w:p>
    <w:p w:rsidR="005903B3" w:rsidRDefault="00215650">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экипировка пассажирских вагонов углем;</w:t>
      </w:r>
    </w:p>
    <w:p w:rsidR="005903B3" w:rsidRDefault="00215650">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работа локомотивов, бригад и экипировка локомотивов в пассажирском сообщении;</w:t>
      </w:r>
    </w:p>
    <w:p w:rsidR="005903B3" w:rsidRDefault="00215650">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w:t>
      </w:r>
      <w:r w:rsidR="00E37125" w:rsidRPr="001441F3">
        <w:rPr>
          <w:rFonts w:ascii="Times New Roman" w:eastAsia="Times New Roman" w:hAnsi="Times New Roman" w:cs="Times New Roman"/>
          <w:sz w:val="28"/>
          <w:szCs w:val="28"/>
        </w:rPr>
        <w:t>ремонт, повреждение</w:t>
      </w:r>
      <w:r w:rsidRPr="001441F3">
        <w:rPr>
          <w:rFonts w:ascii="Times New Roman" w:eastAsia="Times New Roman" w:hAnsi="Times New Roman" w:cs="Times New Roman"/>
          <w:sz w:val="28"/>
          <w:szCs w:val="28"/>
        </w:rPr>
        <w:t xml:space="preserve"> и утрата пассажирских вагонов;</w:t>
      </w:r>
    </w:p>
    <w:p w:rsidR="005903B3" w:rsidRDefault="008E6378">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проследование поезда приграничного пригородного (регионального) железнодорожного сообщения;</w:t>
      </w:r>
    </w:p>
    <w:p w:rsidR="005903B3" w:rsidRDefault="00215650">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претензии за </w:t>
      </w:r>
      <w:r w:rsidR="00607BBE" w:rsidRPr="001441F3">
        <w:rPr>
          <w:rFonts w:ascii="Times New Roman" w:eastAsia="Times New Roman" w:hAnsi="Times New Roman" w:cs="Times New Roman"/>
          <w:sz w:val="28"/>
          <w:szCs w:val="28"/>
        </w:rPr>
        <w:t>пассажирские перевозки</w:t>
      </w:r>
      <w:r w:rsidRPr="001441F3">
        <w:rPr>
          <w:rFonts w:ascii="Times New Roman" w:eastAsia="Times New Roman" w:hAnsi="Times New Roman" w:cs="Times New Roman"/>
          <w:sz w:val="28"/>
          <w:szCs w:val="28"/>
        </w:rPr>
        <w:t>;</w:t>
      </w:r>
    </w:p>
    <w:p w:rsidR="005903B3" w:rsidRDefault="00E37125">
      <w:pPr>
        <w:widowControl w:val="0"/>
        <w:spacing w:after="0"/>
        <w:ind w:firstLine="675"/>
        <w:jc w:val="both"/>
        <w:rPr>
          <w:rFonts w:ascii="Times New Roman" w:eastAsia="Times New Roman" w:hAnsi="Times New Roman" w:cs="Times New Roman"/>
          <w:i/>
          <w:sz w:val="28"/>
          <w:szCs w:val="28"/>
        </w:rPr>
      </w:pPr>
      <w:r w:rsidRPr="001441F3">
        <w:rPr>
          <w:rFonts w:ascii="Times New Roman" w:eastAsia="Times New Roman" w:hAnsi="Times New Roman" w:cs="Times New Roman"/>
          <w:sz w:val="28"/>
          <w:szCs w:val="28"/>
        </w:rPr>
        <w:t>-</w:t>
      </w:r>
      <w:r w:rsidRPr="001441F3">
        <w:rPr>
          <w:rFonts w:ascii="Times New Roman" w:eastAsia="Times New Roman" w:hAnsi="Times New Roman" w:cs="Times New Roman"/>
          <w:i/>
          <w:sz w:val="28"/>
          <w:szCs w:val="28"/>
        </w:rPr>
        <w:t>   </w:t>
      </w:r>
      <w:r w:rsidRPr="001441F3">
        <w:rPr>
          <w:rFonts w:ascii="Times New Roman" w:eastAsia="Times New Roman" w:hAnsi="Times New Roman" w:cs="Times New Roman"/>
          <w:sz w:val="28"/>
          <w:szCs w:val="28"/>
        </w:rPr>
        <w:t>другие работы и услуги, не указанные выше, предусмотренные многосторонними или двусторонними соглашениями и договорами</w:t>
      </w:r>
      <w:r w:rsidRPr="001441F3">
        <w:rPr>
          <w:rFonts w:ascii="Times New Roman" w:eastAsia="Times New Roman" w:hAnsi="Times New Roman" w:cs="Times New Roman"/>
          <w:i/>
          <w:sz w:val="28"/>
          <w:szCs w:val="28"/>
        </w:rPr>
        <w:t>.</w:t>
      </w:r>
    </w:p>
    <w:p w:rsidR="005903B3" w:rsidRDefault="00215650">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за перевозки и </w:t>
      </w:r>
      <w:proofErr w:type="gramStart"/>
      <w:r w:rsidRPr="001441F3">
        <w:rPr>
          <w:rFonts w:ascii="Times New Roman" w:eastAsia="Times New Roman" w:hAnsi="Times New Roman" w:cs="Times New Roman"/>
          <w:sz w:val="28"/>
          <w:szCs w:val="28"/>
        </w:rPr>
        <w:t>услуги, оказанные в грузовом сообщении проводятся</w:t>
      </w:r>
      <w:proofErr w:type="gramEnd"/>
      <w:r w:rsidRPr="001441F3">
        <w:rPr>
          <w:rFonts w:ascii="Times New Roman" w:eastAsia="Times New Roman" w:hAnsi="Times New Roman" w:cs="Times New Roman"/>
          <w:sz w:val="28"/>
          <w:szCs w:val="28"/>
        </w:rPr>
        <w:t xml:space="preserve"> по статьям: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перевозка грузов;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перевозка домашних вещей;</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грузовыми вагонами;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   пользование вагонами Единого парка;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вагонами Единого парка на железных дорогах «третьих» стран без согласования с железнодорожной администрацией – собственницей вагона;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тележками колеи 1435 мм;</w:t>
      </w:r>
    </w:p>
    <w:p w:rsidR="005903B3" w:rsidRDefault="00215650">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погрузка специализированных вагонов, вагонов Единого парка с нарушением их специализации;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нарушение режима срочного возврата грузовых вагонов, вагонов Единого парка;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необоснованная задержка по неприему грузовых поездов по межгосударственным стыковым пунктам;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возврат порожних арендованных вагонов;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освобождение от платы за пользование грузовыми вагонами, вагонами Единого парка вследствие наступления форс-мажорных обстоятельств;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вагонами рефрижераторных секций и автономными рефрижераторными вагонами (АРВ) со служебным помещением и обслуживающей бригадой;</w:t>
      </w:r>
    </w:p>
    <w:p w:rsidR="005903B3" w:rsidRDefault="00A65A5C">
      <w:pPr>
        <w:widowControl w:val="0"/>
        <w:spacing w:after="0"/>
        <w:ind w:firstLine="709"/>
        <w:jc w:val="both"/>
        <w:rPr>
          <w:rFonts w:ascii="Times New Roman" w:eastAsia="Times New Roman" w:hAnsi="Times New Roman" w:cs="Times New Roman"/>
          <w:color w:val="FF0000"/>
          <w:sz w:val="28"/>
          <w:szCs w:val="28"/>
        </w:rPr>
      </w:pPr>
      <w:r w:rsidRPr="001441F3">
        <w:rPr>
          <w:rFonts w:ascii="Times New Roman" w:eastAsia="Times New Roman" w:hAnsi="Times New Roman" w:cs="Times New Roman"/>
          <w:sz w:val="28"/>
          <w:szCs w:val="28"/>
        </w:rPr>
        <w:t>-   превышение нормативного срока доставки груза в рефрижераторных секциях и автономных рефрижераторных вагонах (АРВ) со служебным помещением и обслуживающей бригадой;</w:t>
      </w:r>
    </w:p>
    <w:p w:rsidR="005903B3" w:rsidRDefault="00A65A5C">
      <w:pPr>
        <w:widowControl w:val="0"/>
        <w:spacing w:after="0"/>
        <w:ind w:firstLine="709"/>
        <w:jc w:val="both"/>
        <w:rPr>
          <w:rFonts w:ascii="Times New Roman" w:eastAsia="Times New Roman" w:hAnsi="Times New Roman" w:cs="Times New Roman"/>
          <w:i/>
          <w:sz w:val="28"/>
          <w:szCs w:val="28"/>
        </w:rPr>
      </w:pPr>
      <w:r w:rsidRPr="001441F3">
        <w:rPr>
          <w:rFonts w:ascii="Times New Roman" w:eastAsia="Times New Roman" w:hAnsi="Times New Roman" w:cs="Times New Roman"/>
          <w:sz w:val="28"/>
          <w:szCs w:val="28"/>
        </w:rPr>
        <w:t>-   сверхнормативный простой рефрижераторных секций и автономных рефрижераторных вагонов (АРВ) со служебным помещением и обслуживающей бригадой на станциях погрузки/выгрузки;</w:t>
      </w:r>
    </w:p>
    <w:p w:rsidR="005903B3" w:rsidRDefault="00E37125">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экипировка и текущий</w:t>
      </w:r>
      <w:r w:rsidR="00AB172A"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ремонт</w:t>
      </w:r>
      <w:r w:rsidR="00426FA7" w:rsidRPr="001441F3">
        <w:rPr>
          <w:rFonts w:ascii="Times New Roman" w:eastAsia="Times New Roman" w:hAnsi="Times New Roman" w:cs="Times New Roman"/>
          <w:sz w:val="28"/>
          <w:szCs w:val="28"/>
        </w:rPr>
        <w:t xml:space="preserve"> </w:t>
      </w:r>
      <w:r w:rsidR="0038468A" w:rsidRPr="001441F3">
        <w:rPr>
          <w:rFonts w:ascii="Times New Roman" w:eastAsia="Times New Roman" w:hAnsi="Times New Roman" w:cs="Times New Roman"/>
          <w:sz w:val="28"/>
          <w:szCs w:val="28"/>
        </w:rPr>
        <w:t>рефрижераторных секций и автономных рефрижераторных вагонов (АРВ) со служебным помещением и обслуживающей бригадой</w:t>
      </w:r>
      <w:r w:rsidRPr="001441F3">
        <w:rPr>
          <w:rFonts w:ascii="Times New Roman" w:eastAsia="Times New Roman" w:hAnsi="Times New Roman" w:cs="Times New Roman"/>
          <w:sz w:val="28"/>
          <w:szCs w:val="28"/>
        </w:rPr>
        <w:t>;</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пользование </w:t>
      </w:r>
      <w:r w:rsidR="00A65A5C" w:rsidRPr="001441F3">
        <w:rPr>
          <w:rFonts w:ascii="Times New Roman" w:eastAsia="Times New Roman" w:hAnsi="Times New Roman" w:cs="Times New Roman"/>
          <w:sz w:val="28"/>
          <w:szCs w:val="28"/>
        </w:rPr>
        <w:t xml:space="preserve">универсальными </w:t>
      </w:r>
      <w:r w:rsidRPr="001441F3">
        <w:rPr>
          <w:rFonts w:ascii="Times New Roman" w:eastAsia="Times New Roman" w:hAnsi="Times New Roman" w:cs="Times New Roman"/>
          <w:sz w:val="28"/>
          <w:szCs w:val="28"/>
        </w:rPr>
        <w:t>контейнерами;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работа локомотивов, бригад и экипировка локомотивов в грузовом сообщении;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повреждение или утрата </w:t>
      </w:r>
      <w:r w:rsidR="00611C23" w:rsidRPr="001441F3">
        <w:rPr>
          <w:rFonts w:ascii="Times New Roman" w:eastAsia="Times New Roman" w:hAnsi="Times New Roman" w:cs="Times New Roman"/>
          <w:sz w:val="28"/>
          <w:szCs w:val="28"/>
        </w:rPr>
        <w:t>грузовых вагонов</w:t>
      </w:r>
      <w:r w:rsidRPr="001441F3">
        <w:rPr>
          <w:rFonts w:ascii="Times New Roman" w:eastAsia="Times New Roman" w:hAnsi="Times New Roman" w:cs="Times New Roman"/>
          <w:sz w:val="28"/>
          <w:szCs w:val="28"/>
        </w:rPr>
        <w:t>, вагонов Единого парка;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необоснованная, неравноценная замена основных деталей грузовых вагонов, вагонов Единого парка (колесные пары, боковые рамы и </w:t>
      </w:r>
      <w:proofErr w:type="spellStart"/>
      <w:r w:rsidRPr="001441F3">
        <w:rPr>
          <w:rFonts w:ascii="Times New Roman" w:eastAsia="Times New Roman" w:hAnsi="Times New Roman" w:cs="Times New Roman"/>
          <w:sz w:val="28"/>
          <w:szCs w:val="28"/>
        </w:rPr>
        <w:t>надрессорные</w:t>
      </w:r>
      <w:proofErr w:type="spellEnd"/>
      <w:r w:rsidRPr="001441F3">
        <w:rPr>
          <w:rFonts w:ascii="Times New Roman" w:eastAsia="Times New Roman" w:hAnsi="Times New Roman" w:cs="Times New Roman"/>
          <w:sz w:val="28"/>
          <w:szCs w:val="28"/>
        </w:rPr>
        <w:t xml:space="preserve"> балки тележек);</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повреждение или утрата </w:t>
      </w:r>
      <w:r w:rsidR="00A54508" w:rsidRPr="001441F3">
        <w:rPr>
          <w:rFonts w:ascii="Times New Roman" w:eastAsia="Times New Roman" w:hAnsi="Times New Roman" w:cs="Times New Roman"/>
          <w:sz w:val="28"/>
          <w:szCs w:val="28"/>
        </w:rPr>
        <w:t xml:space="preserve">универсальных </w:t>
      </w:r>
      <w:r w:rsidRPr="001441F3">
        <w:rPr>
          <w:rFonts w:ascii="Times New Roman" w:eastAsia="Times New Roman" w:hAnsi="Times New Roman" w:cs="Times New Roman"/>
          <w:sz w:val="28"/>
          <w:szCs w:val="28"/>
        </w:rPr>
        <w:t>контейнеров;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удовлетворенные претензии и удовлетворенные иски в грузовом сообщении;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аренда локомотивов и специального подвижного состава;</w:t>
      </w:r>
    </w:p>
    <w:p w:rsidR="005903B3" w:rsidRDefault="00E37125">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другие работы и услуги, не указанные выше, предусмотренные многосторонними или двусторонними соглашениями и договорами.</w:t>
      </w:r>
    </w:p>
    <w:p w:rsidR="005903B3" w:rsidRDefault="00E37125">
      <w:pPr>
        <w:widowControl w:val="0"/>
        <w:spacing w:after="0"/>
        <w:ind w:firstLine="675"/>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Прочие расчеты проводятся по статьям:</w:t>
      </w:r>
    </w:p>
    <w:p w:rsidR="005903B3" w:rsidRDefault="00E37125">
      <w:pPr>
        <w:tabs>
          <w:tab w:val="left" w:pos="2251"/>
        </w:tabs>
        <w:spacing w:after="0"/>
        <w:ind w:firstLine="708"/>
        <w:jc w:val="both"/>
        <w:rPr>
          <w:rFonts w:ascii="Times New Roman" w:eastAsia="Times New Roman" w:hAnsi="Times New Roman" w:cs="Times New Roman"/>
          <w:b/>
          <w:sz w:val="28"/>
          <w:szCs w:val="28"/>
        </w:rPr>
      </w:pPr>
      <w:r w:rsidRPr="001441F3">
        <w:rPr>
          <w:rFonts w:ascii="Times New Roman" w:eastAsia="Times New Roman" w:hAnsi="Times New Roman" w:cs="Times New Roman"/>
          <w:sz w:val="28"/>
          <w:szCs w:val="28"/>
        </w:rPr>
        <w:t>-</w:t>
      </w:r>
      <w:r w:rsidR="00776804" w:rsidRPr="001441F3">
        <w:rPr>
          <w:rFonts w:ascii="Times New Roman" w:eastAsia="Times New Roman" w:hAnsi="Times New Roman" w:cs="Times New Roman"/>
          <w:sz w:val="28"/>
          <w:szCs w:val="28"/>
        </w:rPr>
        <w:t>   </w:t>
      </w:r>
      <w:r w:rsidR="00643555" w:rsidRPr="001441F3">
        <w:rPr>
          <w:rFonts w:ascii="Times New Roman" w:eastAsia="Times New Roman" w:hAnsi="Times New Roman" w:cs="Times New Roman"/>
          <w:color w:val="000000"/>
          <w:sz w:val="28"/>
          <w:szCs w:val="28"/>
        </w:rPr>
        <w:t>пени за просрочку платежей по сальдовым и платежным ведомостям</w:t>
      </w:r>
      <w:r w:rsidRPr="001441F3">
        <w:rPr>
          <w:rFonts w:ascii="Times New Roman" w:eastAsia="Times New Roman" w:hAnsi="Times New Roman" w:cs="Times New Roman"/>
          <w:sz w:val="28"/>
          <w:szCs w:val="28"/>
        </w:rPr>
        <w:t>;</w:t>
      </w:r>
    </w:p>
    <w:p w:rsidR="005903B3" w:rsidRDefault="00E37125">
      <w:pPr>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bCs/>
          <w:sz w:val="28"/>
          <w:szCs w:val="28"/>
        </w:rPr>
        <w:t>-</w:t>
      </w:r>
      <w:r w:rsidR="00DC7B7E" w:rsidRPr="001441F3">
        <w:rPr>
          <w:rFonts w:ascii="Times New Roman" w:eastAsia="Times New Roman" w:hAnsi="Times New Roman" w:cs="Times New Roman"/>
          <w:bCs/>
          <w:sz w:val="28"/>
          <w:szCs w:val="28"/>
        </w:rPr>
        <w:t>   </w:t>
      </w:r>
      <w:r w:rsidRPr="001441F3">
        <w:rPr>
          <w:rFonts w:ascii="Times New Roman" w:eastAsia="Times New Roman" w:hAnsi="Times New Roman" w:cs="Times New Roman"/>
          <w:bCs/>
          <w:sz w:val="28"/>
          <w:szCs w:val="28"/>
        </w:rPr>
        <w:t>другие работы и услуги, не указанные выше, предусмотренные многосторонними и двусторонними договорами, соглашениями, а также решениями Совета по железнодорожному транспорту.</w:t>
      </w:r>
    </w:p>
    <w:p w:rsidR="005903B3" w:rsidRDefault="005903B3">
      <w:pPr>
        <w:widowControl w:val="0"/>
        <w:autoSpaceDE w:val="0"/>
        <w:autoSpaceDN w:val="0"/>
        <w:spacing w:after="0"/>
        <w:ind w:firstLine="720"/>
        <w:jc w:val="both"/>
        <w:rPr>
          <w:rFonts w:ascii="Times New Roman" w:eastAsia="Times New Roman" w:hAnsi="Times New Roman" w:cs="Times New Roman"/>
          <w:b/>
          <w:bCs/>
          <w:color w:val="000000"/>
          <w:sz w:val="28"/>
          <w:szCs w:val="28"/>
        </w:rPr>
      </w:pPr>
    </w:p>
    <w:p w:rsidR="005903B3" w:rsidRDefault="00215650">
      <w:pPr>
        <w:widowControl w:val="0"/>
        <w:spacing w:after="0"/>
        <w:ind w:firstLine="720"/>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1.3.   Порядок проведения расчетов</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w:t>
      </w:r>
      <w:r w:rsidR="000F7AF8" w:rsidRPr="001441F3">
        <w:rPr>
          <w:rFonts w:ascii="Times New Roman" w:eastAsia="Times New Roman" w:hAnsi="Times New Roman" w:cs="Times New Roman"/>
          <w:sz w:val="28"/>
          <w:szCs w:val="28"/>
        </w:rPr>
        <w:t>по</w:t>
      </w:r>
      <w:r w:rsidR="00AB172A" w:rsidRPr="001441F3">
        <w:rPr>
          <w:rFonts w:ascii="Times New Roman" w:eastAsia="Times New Roman" w:hAnsi="Times New Roman" w:cs="Times New Roman"/>
          <w:sz w:val="28"/>
          <w:szCs w:val="28"/>
        </w:rPr>
        <w:t xml:space="preserve"> </w:t>
      </w:r>
      <w:r w:rsidR="000F7AF8" w:rsidRPr="001441F3">
        <w:rPr>
          <w:rFonts w:ascii="Times New Roman" w:eastAsia="Times New Roman" w:hAnsi="Times New Roman" w:cs="Times New Roman"/>
          <w:sz w:val="28"/>
          <w:szCs w:val="28"/>
        </w:rPr>
        <w:t>статьям</w:t>
      </w:r>
      <w:r w:rsidR="00C25AA7" w:rsidRPr="001441F3">
        <w:rPr>
          <w:rFonts w:ascii="Times New Roman" w:eastAsia="Times New Roman" w:hAnsi="Times New Roman" w:cs="Times New Roman"/>
          <w:sz w:val="28"/>
          <w:szCs w:val="28"/>
        </w:rPr>
        <w:t>,</w:t>
      </w:r>
      <w:r w:rsidR="00AB172A" w:rsidRPr="001441F3">
        <w:rPr>
          <w:rFonts w:ascii="Times New Roman" w:eastAsia="Times New Roman" w:hAnsi="Times New Roman" w:cs="Times New Roman"/>
          <w:sz w:val="28"/>
          <w:szCs w:val="28"/>
        </w:rPr>
        <w:t xml:space="preserve"> </w:t>
      </w:r>
      <w:r w:rsidR="00C25AA7" w:rsidRPr="001441F3">
        <w:rPr>
          <w:rFonts w:ascii="Times New Roman" w:eastAsia="Times New Roman" w:hAnsi="Times New Roman" w:cs="Times New Roman"/>
          <w:sz w:val="28"/>
          <w:szCs w:val="28"/>
        </w:rPr>
        <w:t xml:space="preserve">указанным в </w:t>
      </w:r>
      <w:r w:rsidR="000F7AF8" w:rsidRPr="001441F3">
        <w:rPr>
          <w:rFonts w:ascii="Times New Roman" w:eastAsia="Times New Roman" w:hAnsi="Times New Roman" w:cs="Times New Roman"/>
          <w:sz w:val="28"/>
          <w:szCs w:val="28"/>
        </w:rPr>
        <w:t>пункт</w:t>
      </w:r>
      <w:r w:rsidR="00C25AA7" w:rsidRPr="001441F3">
        <w:rPr>
          <w:rFonts w:ascii="Times New Roman" w:eastAsia="Times New Roman" w:hAnsi="Times New Roman" w:cs="Times New Roman"/>
          <w:sz w:val="28"/>
          <w:szCs w:val="28"/>
        </w:rPr>
        <w:t>е</w:t>
      </w:r>
      <w:r w:rsidR="000F7AF8" w:rsidRPr="001441F3">
        <w:rPr>
          <w:rFonts w:ascii="Times New Roman" w:eastAsia="Times New Roman" w:hAnsi="Times New Roman" w:cs="Times New Roman"/>
          <w:sz w:val="28"/>
          <w:szCs w:val="28"/>
        </w:rPr>
        <w:t xml:space="preserve"> 1.2 настоящих Правил</w:t>
      </w:r>
      <w:r w:rsidR="00763536" w:rsidRPr="001441F3">
        <w:rPr>
          <w:rFonts w:ascii="Times New Roman" w:eastAsia="Times New Roman" w:hAnsi="Times New Roman" w:cs="Times New Roman"/>
          <w:sz w:val="28"/>
          <w:szCs w:val="28"/>
        </w:rPr>
        <w:t xml:space="preserve"> </w:t>
      </w:r>
      <w:r w:rsidR="00FD0D46" w:rsidRPr="001441F3">
        <w:rPr>
          <w:rFonts w:ascii="Times New Roman" w:eastAsia="Times New Roman" w:hAnsi="Times New Roman" w:cs="Times New Roman"/>
          <w:sz w:val="28"/>
          <w:szCs w:val="28"/>
        </w:rPr>
        <w:t xml:space="preserve">осуществляются в </w:t>
      </w:r>
      <w:proofErr w:type="spellStart"/>
      <w:r w:rsidR="00FD0D46" w:rsidRPr="001441F3">
        <w:rPr>
          <w:rFonts w:ascii="Times New Roman" w:eastAsia="Times New Roman" w:hAnsi="Times New Roman" w:cs="Times New Roman"/>
          <w:sz w:val="28"/>
          <w:szCs w:val="28"/>
        </w:rPr>
        <w:t>безакцептном</w:t>
      </w:r>
      <w:proofErr w:type="spellEnd"/>
      <w:r w:rsidR="00FD0D46" w:rsidRPr="001441F3">
        <w:rPr>
          <w:rFonts w:ascii="Times New Roman" w:eastAsia="Times New Roman" w:hAnsi="Times New Roman" w:cs="Times New Roman"/>
          <w:sz w:val="28"/>
          <w:szCs w:val="28"/>
        </w:rPr>
        <w:t xml:space="preserve"> и акцептном порядке.</w:t>
      </w:r>
    </w:p>
    <w:p w:rsidR="005903B3" w:rsidRDefault="000F7AF8">
      <w:pPr>
        <w:widowControl w:val="0"/>
        <w:spacing w:after="0"/>
        <w:ind w:firstLine="720"/>
        <w:jc w:val="both"/>
        <w:rPr>
          <w:rFonts w:ascii="Times New Roman" w:eastAsia="Times New Roman" w:hAnsi="Times New Roman" w:cs="Times New Roman"/>
          <w:b/>
          <w:sz w:val="28"/>
          <w:szCs w:val="28"/>
        </w:rPr>
      </w:pPr>
      <w:r w:rsidRPr="001441F3">
        <w:rPr>
          <w:rFonts w:ascii="Times New Roman" w:eastAsia="Times New Roman" w:hAnsi="Times New Roman" w:cs="Times New Roman"/>
          <w:sz w:val="28"/>
          <w:szCs w:val="28"/>
        </w:rPr>
        <w:t>Расчеты по ведомостям перерасчета и дополнительным расчетным ведомостям</w:t>
      </w:r>
      <w:r w:rsidR="00AB172A"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осуществляются в акцептном порядке.</w:t>
      </w:r>
    </w:p>
    <w:p w:rsidR="005903B3" w:rsidRDefault="00215650">
      <w:pPr>
        <w:widowControl w:val="0"/>
        <w:spacing w:after="0"/>
        <w:ind w:firstLine="720"/>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1.3.1.  </w:t>
      </w:r>
      <w:r w:rsidR="00E37125" w:rsidRPr="001441F3">
        <w:rPr>
          <w:rFonts w:ascii="Times New Roman" w:eastAsia="Times New Roman" w:hAnsi="Times New Roman" w:cs="Times New Roman"/>
          <w:b/>
          <w:sz w:val="28"/>
          <w:szCs w:val="28"/>
        </w:rPr>
        <w:t> </w:t>
      </w:r>
      <w:r w:rsidR="00E37125" w:rsidRPr="001441F3">
        <w:rPr>
          <w:rFonts w:ascii="Times New Roman" w:hAnsi="Times New Roman" w:cs="Times New Roman"/>
          <w:b/>
          <w:sz w:val="28"/>
          <w:szCs w:val="28"/>
        </w:rPr>
        <w:t>Расчеты</w:t>
      </w:r>
      <w:r w:rsidR="00AB172A" w:rsidRPr="001441F3">
        <w:rPr>
          <w:rFonts w:ascii="Times New Roman" w:hAnsi="Times New Roman" w:cs="Times New Roman"/>
          <w:b/>
          <w:sz w:val="28"/>
          <w:szCs w:val="28"/>
        </w:rPr>
        <w:t xml:space="preserve"> </w:t>
      </w:r>
      <w:r w:rsidR="007C64E7" w:rsidRPr="001441F3">
        <w:rPr>
          <w:rFonts w:ascii="Times New Roman" w:eastAsia="Times New Roman" w:hAnsi="Times New Roman" w:cs="Times New Roman"/>
          <w:b/>
          <w:sz w:val="28"/>
          <w:szCs w:val="28"/>
        </w:rPr>
        <w:t>в</w:t>
      </w:r>
      <w:r w:rsidR="00AB172A" w:rsidRPr="001441F3">
        <w:rPr>
          <w:rFonts w:ascii="Times New Roman" w:eastAsia="Times New Roman" w:hAnsi="Times New Roman" w:cs="Times New Roman"/>
          <w:b/>
          <w:sz w:val="28"/>
          <w:szCs w:val="28"/>
        </w:rPr>
        <w:t xml:space="preserve"> </w:t>
      </w:r>
      <w:proofErr w:type="spellStart"/>
      <w:r w:rsidR="007C64E7" w:rsidRPr="001441F3">
        <w:rPr>
          <w:rFonts w:ascii="Times New Roman" w:eastAsia="Times New Roman" w:hAnsi="Times New Roman" w:cs="Times New Roman"/>
          <w:b/>
          <w:sz w:val="28"/>
          <w:szCs w:val="28"/>
        </w:rPr>
        <w:t>безакцептном</w:t>
      </w:r>
      <w:proofErr w:type="spellEnd"/>
      <w:r w:rsidR="00AB172A" w:rsidRPr="001441F3">
        <w:rPr>
          <w:rFonts w:ascii="Times New Roman" w:eastAsia="Times New Roman" w:hAnsi="Times New Roman" w:cs="Times New Roman"/>
          <w:b/>
          <w:sz w:val="28"/>
          <w:szCs w:val="28"/>
        </w:rPr>
        <w:t xml:space="preserve"> </w:t>
      </w:r>
      <w:r w:rsidR="007C64E7" w:rsidRPr="001441F3">
        <w:rPr>
          <w:rFonts w:ascii="Times New Roman" w:eastAsia="Times New Roman" w:hAnsi="Times New Roman" w:cs="Times New Roman"/>
          <w:b/>
          <w:sz w:val="28"/>
          <w:szCs w:val="28"/>
        </w:rPr>
        <w:t>порядке</w:t>
      </w:r>
      <w:r w:rsidR="00AB172A" w:rsidRPr="001441F3">
        <w:rPr>
          <w:rFonts w:ascii="Times New Roman" w:eastAsia="Times New Roman" w:hAnsi="Times New Roman" w:cs="Times New Roman"/>
          <w:b/>
          <w:sz w:val="28"/>
          <w:szCs w:val="28"/>
        </w:rPr>
        <w:t xml:space="preserve"> </w:t>
      </w:r>
      <w:r w:rsidR="00E37125" w:rsidRPr="001441F3">
        <w:rPr>
          <w:rFonts w:ascii="Times New Roman" w:hAnsi="Times New Roman" w:cs="Times New Roman"/>
          <w:b/>
          <w:sz w:val="28"/>
          <w:szCs w:val="28"/>
        </w:rPr>
        <w:t>за перевозки и услуги, оказанные в пассажирском сообщении</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в </w:t>
      </w:r>
      <w:proofErr w:type="spellStart"/>
      <w:r w:rsidRPr="001441F3">
        <w:rPr>
          <w:rFonts w:ascii="Times New Roman" w:eastAsia="Times New Roman" w:hAnsi="Times New Roman" w:cs="Times New Roman"/>
          <w:sz w:val="28"/>
          <w:szCs w:val="28"/>
        </w:rPr>
        <w:t>безакцептном</w:t>
      </w:r>
      <w:proofErr w:type="spellEnd"/>
      <w:r w:rsidRPr="001441F3">
        <w:rPr>
          <w:rFonts w:ascii="Times New Roman" w:eastAsia="Times New Roman" w:hAnsi="Times New Roman" w:cs="Times New Roman"/>
          <w:sz w:val="28"/>
          <w:szCs w:val="28"/>
        </w:rPr>
        <w:t xml:space="preserve"> порядке проводятся по следующим статьям:</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оформленные билеты, плацкарты, в том числе по транспортным требованиям, сервисные услуги, багаж, </w:t>
      </w:r>
      <w:proofErr w:type="spellStart"/>
      <w:r w:rsidRPr="001441F3">
        <w:rPr>
          <w:rFonts w:ascii="Times New Roman" w:eastAsia="Times New Roman" w:hAnsi="Times New Roman" w:cs="Times New Roman"/>
          <w:sz w:val="28"/>
          <w:szCs w:val="28"/>
        </w:rPr>
        <w:t>грузобагаж</w:t>
      </w:r>
      <w:proofErr w:type="spellEnd"/>
      <w:r w:rsidRPr="001441F3">
        <w:rPr>
          <w:rFonts w:ascii="Times New Roman" w:eastAsia="Times New Roman" w:hAnsi="Times New Roman" w:cs="Times New Roman"/>
          <w:sz w:val="28"/>
          <w:szCs w:val="28"/>
        </w:rPr>
        <w:t xml:space="preserve"> и почта;</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перестановка пассажирских вагонов;</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экипировка пассажирских вагонов углем;</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работа локомотивов, бригад и экипировка локомотивов в пассажирском сообщении;</w:t>
      </w:r>
    </w:p>
    <w:p w:rsidR="005903B3" w:rsidRDefault="00215650">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проследование поезда приграничного пригородного (регионального) железнодорожного сообщения.</w:t>
      </w:r>
    </w:p>
    <w:p w:rsidR="005903B3" w:rsidRDefault="004F7A1E">
      <w:pPr>
        <w:widowControl w:val="0"/>
        <w:spacing w:after="0"/>
        <w:ind w:firstLine="720"/>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1.3.2.   </w:t>
      </w:r>
      <w:r w:rsidRPr="001441F3">
        <w:rPr>
          <w:rFonts w:ascii="Times New Roman" w:hAnsi="Times New Roman" w:cs="Times New Roman"/>
          <w:b/>
          <w:sz w:val="28"/>
          <w:szCs w:val="28"/>
        </w:rPr>
        <w:t xml:space="preserve">Расчеты </w:t>
      </w:r>
      <w:r w:rsidR="007C64E7" w:rsidRPr="001441F3">
        <w:rPr>
          <w:rFonts w:ascii="Times New Roman" w:eastAsia="Times New Roman" w:hAnsi="Times New Roman" w:cs="Times New Roman"/>
          <w:b/>
          <w:sz w:val="28"/>
          <w:szCs w:val="28"/>
        </w:rPr>
        <w:t>в акцептном порядке</w:t>
      </w:r>
      <w:r w:rsidR="00AB172A" w:rsidRPr="001441F3">
        <w:rPr>
          <w:rFonts w:ascii="Times New Roman" w:eastAsia="Times New Roman" w:hAnsi="Times New Roman" w:cs="Times New Roman"/>
          <w:b/>
          <w:sz w:val="28"/>
          <w:szCs w:val="28"/>
        </w:rPr>
        <w:t xml:space="preserve"> </w:t>
      </w:r>
      <w:r w:rsidRPr="001441F3">
        <w:rPr>
          <w:rFonts w:ascii="Times New Roman" w:hAnsi="Times New Roman" w:cs="Times New Roman"/>
          <w:b/>
          <w:sz w:val="28"/>
          <w:szCs w:val="28"/>
        </w:rPr>
        <w:t>за перевозки и услуги, оказанные в пассажирском сообщении</w:t>
      </w:r>
    </w:p>
    <w:p w:rsidR="005903B3" w:rsidRDefault="004F7A1E">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Расчеты в акцептном порядке проводятся по следующим статьям:</w:t>
      </w:r>
    </w:p>
    <w:p w:rsidR="005903B3" w:rsidRDefault="004F7A1E">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провоз безбилетных </w:t>
      </w:r>
      <w:r w:rsidR="00703EB8" w:rsidRPr="001441F3">
        <w:rPr>
          <w:rFonts w:ascii="Times New Roman" w:eastAsia="Times New Roman" w:hAnsi="Times New Roman" w:cs="Times New Roman"/>
          <w:sz w:val="28"/>
          <w:szCs w:val="28"/>
        </w:rPr>
        <w:t>физических лиц</w:t>
      </w:r>
      <w:r w:rsidRPr="001441F3">
        <w:rPr>
          <w:rFonts w:ascii="Times New Roman" w:eastAsia="Times New Roman" w:hAnsi="Times New Roman" w:cs="Times New Roman"/>
          <w:sz w:val="28"/>
          <w:szCs w:val="28"/>
        </w:rPr>
        <w:t>, излишней ручной клади, неоформленного багажа</w:t>
      </w:r>
      <w:r w:rsidR="00703EB8" w:rsidRPr="001441F3">
        <w:rPr>
          <w:rFonts w:ascii="Times New Roman" w:eastAsia="Times New Roman" w:hAnsi="Times New Roman" w:cs="Times New Roman"/>
          <w:sz w:val="28"/>
          <w:szCs w:val="28"/>
        </w:rPr>
        <w:t xml:space="preserve"> и (или) </w:t>
      </w:r>
      <w:proofErr w:type="spellStart"/>
      <w:r w:rsidR="007D6DBB" w:rsidRPr="001441F3">
        <w:rPr>
          <w:rFonts w:ascii="Times New Roman" w:eastAsia="Times New Roman" w:hAnsi="Times New Roman" w:cs="Times New Roman"/>
          <w:sz w:val="28"/>
          <w:szCs w:val="28"/>
        </w:rPr>
        <w:t>грузобагажа</w:t>
      </w:r>
      <w:proofErr w:type="spellEnd"/>
      <w:r w:rsidRPr="001441F3">
        <w:rPr>
          <w:rFonts w:ascii="Times New Roman" w:eastAsia="Times New Roman" w:hAnsi="Times New Roman" w:cs="Times New Roman"/>
          <w:sz w:val="28"/>
          <w:szCs w:val="28"/>
        </w:rPr>
        <w:t>;</w:t>
      </w:r>
    </w:p>
    <w:p w:rsidR="005903B3" w:rsidRDefault="004F7A1E">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передача международных пассажирских поездов с нарушением графика движения по межгосударственным стыковым пунктам;</w:t>
      </w:r>
    </w:p>
    <w:p w:rsidR="005903B3" w:rsidRDefault="004F7A1E">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w:t>
      </w:r>
      <w:r w:rsidR="00E37125" w:rsidRPr="001441F3">
        <w:rPr>
          <w:rFonts w:ascii="Times New Roman" w:eastAsia="Times New Roman" w:hAnsi="Times New Roman" w:cs="Times New Roman"/>
          <w:sz w:val="28"/>
          <w:szCs w:val="28"/>
        </w:rPr>
        <w:t>ремонт, повреждение и</w:t>
      </w:r>
      <w:r w:rsidRPr="001441F3">
        <w:rPr>
          <w:rFonts w:ascii="Times New Roman" w:eastAsia="Times New Roman" w:hAnsi="Times New Roman" w:cs="Times New Roman"/>
          <w:sz w:val="28"/>
          <w:szCs w:val="28"/>
        </w:rPr>
        <w:t xml:space="preserve"> утрата пассажирских вагонов;</w:t>
      </w:r>
    </w:p>
    <w:p w:rsidR="005903B3" w:rsidRDefault="004F7A1E">
      <w:pPr>
        <w:widowControl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претензии за пассажирские перевозки</w:t>
      </w:r>
      <w:r w:rsidR="00AC5977" w:rsidRPr="001441F3">
        <w:rPr>
          <w:rFonts w:ascii="Times New Roman" w:eastAsia="Times New Roman" w:hAnsi="Times New Roman" w:cs="Times New Roman"/>
          <w:sz w:val="28"/>
          <w:szCs w:val="28"/>
        </w:rPr>
        <w:t>.</w:t>
      </w:r>
    </w:p>
    <w:p w:rsidR="005903B3" w:rsidRDefault="004F7A1E">
      <w:pPr>
        <w:widowControl w:val="0"/>
        <w:tabs>
          <w:tab w:val="left" w:pos="709"/>
        </w:tabs>
        <w:spacing w:after="0"/>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bCs/>
          <w:sz w:val="28"/>
          <w:szCs w:val="28"/>
        </w:rPr>
        <w:tab/>
      </w:r>
      <w:r w:rsidR="007C78D9" w:rsidRPr="001441F3">
        <w:rPr>
          <w:rFonts w:ascii="Times New Roman" w:eastAsia="Times New Roman" w:hAnsi="Times New Roman" w:cs="Times New Roman"/>
          <w:b/>
          <w:bCs/>
          <w:sz w:val="28"/>
          <w:szCs w:val="28"/>
        </w:rPr>
        <w:t>1.3.</w:t>
      </w:r>
      <w:r w:rsidRPr="001441F3">
        <w:rPr>
          <w:rFonts w:ascii="Times New Roman" w:eastAsia="Times New Roman" w:hAnsi="Times New Roman" w:cs="Times New Roman"/>
          <w:b/>
          <w:bCs/>
          <w:sz w:val="28"/>
          <w:szCs w:val="28"/>
        </w:rPr>
        <w:t>3</w:t>
      </w:r>
      <w:r w:rsidR="007C78D9" w:rsidRPr="001441F3">
        <w:rPr>
          <w:rFonts w:ascii="Times New Roman" w:eastAsia="Times New Roman" w:hAnsi="Times New Roman" w:cs="Times New Roman"/>
          <w:b/>
          <w:bCs/>
          <w:sz w:val="28"/>
          <w:szCs w:val="28"/>
        </w:rPr>
        <w:t>.   Расчеты</w:t>
      </w:r>
      <w:r w:rsidR="00AB172A" w:rsidRPr="001441F3">
        <w:rPr>
          <w:rFonts w:ascii="Times New Roman" w:eastAsia="Times New Roman" w:hAnsi="Times New Roman" w:cs="Times New Roman"/>
          <w:b/>
          <w:bCs/>
          <w:sz w:val="28"/>
          <w:szCs w:val="28"/>
        </w:rPr>
        <w:t xml:space="preserve"> </w:t>
      </w:r>
      <w:r w:rsidR="007C64E7" w:rsidRPr="001441F3">
        <w:rPr>
          <w:rFonts w:ascii="Times New Roman" w:eastAsia="Times New Roman" w:hAnsi="Times New Roman" w:cs="Times New Roman"/>
          <w:b/>
          <w:bCs/>
          <w:sz w:val="28"/>
          <w:szCs w:val="28"/>
        </w:rPr>
        <w:t>в</w:t>
      </w:r>
      <w:r w:rsidR="00AB172A" w:rsidRPr="001441F3">
        <w:rPr>
          <w:rFonts w:ascii="Times New Roman" w:eastAsia="Times New Roman" w:hAnsi="Times New Roman" w:cs="Times New Roman"/>
          <w:b/>
          <w:bCs/>
          <w:sz w:val="28"/>
          <w:szCs w:val="28"/>
        </w:rPr>
        <w:t xml:space="preserve"> </w:t>
      </w:r>
      <w:proofErr w:type="spellStart"/>
      <w:r w:rsidR="007C64E7" w:rsidRPr="001441F3">
        <w:rPr>
          <w:rFonts w:ascii="Times New Roman" w:eastAsia="Times New Roman" w:hAnsi="Times New Roman" w:cs="Times New Roman"/>
          <w:b/>
          <w:bCs/>
          <w:sz w:val="28"/>
          <w:szCs w:val="28"/>
        </w:rPr>
        <w:t>безакцептном</w:t>
      </w:r>
      <w:proofErr w:type="spellEnd"/>
      <w:r w:rsidR="00AB172A" w:rsidRPr="001441F3">
        <w:rPr>
          <w:rFonts w:ascii="Times New Roman" w:eastAsia="Times New Roman" w:hAnsi="Times New Roman" w:cs="Times New Roman"/>
          <w:b/>
          <w:bCs/>
          <w:sz w:val="28"/>
          <w:szCs w:val="28"/>
        </w:rPr>
        <w:t xml:space="preserve"> </w:t>
      </w:r>
      <w:r w:rsidR="007C64E7" w:rsidRPr="001441F3">
        <w:rPr>
          <w:rFonts w:ascii="Times New Roman" w:eastAsia="Times New Roman" w:hAnsi="Times New Roman" w:cs="Times New Roman"/>
          <w:b/>
          <w:bCs/>
          <w:sz w:val="28"/>
          <w:szCs w:val="28"/>
        </w:rPr>
        <w:t>порядке</w:t>
      </w:r>
      <w:r w:rsidR="00AB172A" w:rsidRPr="001441F3">
        <w:rPr>
          <w:rFonts w:ascii="Times New Roman" w:eastAsia="Times New Roman" w:hAnsi="Times New Roman" w:cs="Times New Roman"/>
          <w:b/>
          <w:bCs/>
          <w:sz w:val="28"/>
          <w:szCs w:val="28"/>
        </w:rPr>
        <w:t xml:space="preserve"> </w:t>
      </w:r>
      <w:r w:rsidR="007C78D9" w:rsidRPr="001441F3">
        <w:rPr>
          <w:rFonts w:ascii="Times New Roman" w:eastAsia="Times New Roman" w:hAnsi="Times New Roman" w:cs="Times New Roman"/>
          <w:b/>
          <w:bCs/>
          <w:sz w:val="28"/>
          <w:szCs w:val="28"/>
        </w:rPr>
        <w:t>за</w:t>
      </w:r>
      <w:r w:rsidR="00AB172A" w:rsidRPr="001441F3">
        <w:rPr>
          <w:rFonts w:ascii="Times New Roman" w:eastAsia="Times New Roman" w:hAnsi="Times New Roman" w:cs="Times New Roman"/>
          <w:b/>
          <w:bCs/>
          <w:sz w:val="28"/>
          <w:szCs w:val="28"/>
        </w:rPr>
        <w:t xml:space="preserve"> </w:t>
      </w:r>
      <w:r w:rsidR="00215650" w:rsidRPr="001441F3">
        <w:rPr>
          <w:rFonts w:ascii="Times New Roman" w:eastAsia="Times New Roman" w:hAnsi="Times New Roman" w:cs="Times New Roman"/>
          <w:b/>
          <w:sz w:val="28"/>
          <w:szCs w:val="28"/>
        </w:rPr>
        <w:t xml:space="preserve">перевозки и услуги, оказанные в грузовом сообщении </w:t>
      </w:r>
    </w:p>
    <w:p w:rsidR="005903B3" w:rsidRDefault="00215650">
      <w:pPr>
        <w:widowControl w:val="0"/>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i/>
          <w:sz w:val="28"/>
          <w:szCs w:val="28"/>
        </w:rPr>
        <w:tab/>
      </w:r>
      <w:r w:rsidRPr="001441F3">
        <w:rPr>
          <w:rFonts w:ascii="Times New Roman" w:eastAsia="Times New Roman" w:hAnsi="Times New Roman" w:cs="Times New Roman"/>
          <w:sz w:val="28"/>
          <w:szCs w:val="28"/>
        </w:rPr>
        <w:t xml:space="preserve">Расчеты за перевозки и </w:t>
      </w:r>
      <w:proofErr w:type="gramStart"/>
      <w:r w:rsidRPr="001441F3">
        <w:rPr>
          <w:rFonts w:ascii="Times New Roman" w:eastAsia="Times New Roman" w:hAnsi="Times New Roman" w:cs="Times New Roman"/>
          <w:sz w:val="28"/>
          <w:szCs w:val="28"/>
        </w:rPr>
        <w:t>услуги, оказанные в грузовом сообщении проводятся</w:t>
      </w:r>
      <w:proofErr w:type="gramEnd"/>
      <w:r w:rsidRPr="001441F3">
        <w:rPr>
          <w:rFonts w:ascii="Times New Roman" w:eastAsia="Times New Roman" w:hAnsi="Times New Roman" w:cs="Times New Roman"/>
          <w:sz w:val="28"/>
          <w:szCs w:val="28"/>
        </w:rPr>
        <w:t xml:space="preserve"> в </w:t>
      </w:r>
      <w:proofErr w:type="spellStart"/>
      <w:r w:rsidRPr="001441F3">
        <w:rPr>
          <w:rFonts w:ascii="Times New Roman" w:eastAsia="Times New Roman" w:hAnsi="Times New Roman" w:cs="Times New Roman"/>
          <w:sz w:val="28"/>
          <w:szCs w:val="28"/>
        </w:rPr>
        <w:t>безакцептном</w:t>
      </w:r>
      <w:proofErr w:type="spellEnd"/>
      <w:r w:rsidRPr="001441F3">
        <w:rPr>
          <w:rFonts w:ascii="Times New Roman" w:eastAsia="Times New Roman" w:hAnsi="Times New Roman" w:cs="Times New Roman"/>
          <w:sz w:val="28"/>
          <w:szCs w:val="28"/>
        </w:rPr>
        <w:t xml:space="preserve"> порядке по статьям: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перевозка грузов; </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перевозка домашних вещей;</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пользование грузовыми вагонами; </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вагонами Единого парка;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   пользование вагонами Единого парка на железных дорогах «третьих» стран без согласования с железнодорожной администрацией – собственницей вагона;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тележками колеи 1435 мм;</w:t>
      </w:r>
    </w:p>
    <w:p w:rsidR="005903B3" w:rsidRDefault="00215650">
      <w:pPr>
        <w:widowControl w:val="0"/>
        <w:spacing w:after="0"/>
        <w:ind w:firstLine="709"/>
        <w:jc w:val="both"/>
        <w:rPr>
          <w:rFonts w:ascii="Times New Roman" w:eastAsia="Times New Roman" w:hAnsi="Times New Roman" w:cs="Times New Roman"/>
          <w:color w:val="FF0000"/>
          <w:sz w:val="28"/>
          <w:szCs w:val="28"/>
        </w:rPr>
      </w:pPr>
      <w:r w:rsidRPr="001441F3">
        <w:rPr>
          <w:rFonts w:ascii="Times New Roman" w:eastAsia="Times New Roman" w:hAnsi="Times New Roman" w:cs="Times New Roman"/>
          <w:sz w:val="28"/>
          <w:szCs w:val="28"/>
        </w:rPr>
        <w:t>-   возврат порожних арендованных вагонов;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пользование вагонами рефрижераторных секций и автономными рефрижераторными вагонами (АРВ) со служебным помещением и обслуживающей бригадой;</w:t>
      </w:r>
    </w:p>
    <w:p w:rsidR="005903B3" w:rsidRDefault="00E37125">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экипировка и текущий ремонт </w:t>
      </w:r>
      <w:r w:rsidR="007575E1" w:rsidRPr="001441F3">
        <w:rPr>
          <w:rFonts w:ascii="Times New Roman" w:eastAsia="Times New Roman" w:hAnsi="Times New Roman" w:cs="Times New Roman"/>
          <w:sz w:val="28"/>
          <w:szCs w:val="28"/>
        </w:rPr>
        <w:t>рефрижераторных секций и автономных рефрижераторных вагонов (АРВ) со служебным помещением и обслуживающей бригадой</w:t>
      </w:r>
      <w:r w:rsidRPr="001441F3">
        <w:rPr>
          <w:rFonts w:ascii="Times New Roman" w:eastAsia="Times New Roman" w:hAnsi="Times New Roman" w:cs="Times New Roman"/>
          <w:sz w:val="28"/>
          <w:szCs w:val="28"/>
        </w:rPr>
        <w:t>;</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пользование </w:t>
      </w:r>
      <w:r w:rsidR="002C4756" w:rsidRPr="001441F3">
        <w:rPr>
          <w:rFonts w:ascii="Times New Roman" w:eastAsia="Times New Roman" w:hAnsi="Times New Roman" w:cs="Times New Roman"/>
          <w:sz w:val="28"/>
          <w:szCs w:val="28"/>
        </w:rPr>
        <w:t xml:space="preserve">универсальными </w:t>
      </w:r>
      <w:r w:rsidRPr="001441F3">
        <w:rPr>
          <w:rFonts w:ascii="Times New Roman" w:eastAsia="Times New Roman" w:hAnsi="Times New Roman" w:cs="Times New Roman"/>
          <w:sz w:val="28"/>
          <w:szCs w:val="28"/>
        </w:rPr>
        <w:t>контейнерами;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работа локомотивов, бригад и экипировка локомотивов в грузовом сообщении;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удовлетворенные претензии и удовлетворенные иски в грузовом сообщении;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аренда локомотивов и специального подвижного состава.</w:t>
      </w:r>
    </w:p>
    <w:p w:rsidR="005903B3" w:rsidRDefault="00215650">
      <w:pPr>
        <w:widowControl w:val="0"/>
        <w:tabs>
          <w:tab w:val="left" w:pos="1080"/>
        </w:tabs>
        <w:spacing w:after="0"/>
        <w:ind w:firstLine="709"/>
        <w:jc w:val="both"/>
        <w:rPr>
          <w:rFonts w:ascii="Times New Roman" w:eastAsia="Times New Roman" w:hAnsi="Times New Roman" w:cs="Times New Roman"/>
          <w:i/>
          <w:sz w:val="28"/>
          <w:szCs w:val="28"/>
        </w:rPr>
      </w:pPr>
      <w:r w:rsidRPr="001441F3">
        <w:rPr>
          <w:rFonts w:ascii="Times New Roman" w:eastAsia="Times New Roman" w:hAnsi="Times New Roman" w:cs="Times New Roman"/>
          <w:b/>
          <w:bCs/>
          <w:sz w:val="28"/>
          <w:szCs w:val="28"/>
        </w:rPr>
        <w:t>1.3.4.   Расчеты</w:t>
      </w:r>
      <w:r w:rsidR="00AB172A" w:rsidRPr="001441F3">
        <w:rPr>
          <w:rFonts w:ascii="Times New Roman" w:eastAsia="Times New Roman" w:hAnsi="Times New Roman" w:cs="Times New Roman"/>
          <w:b/>
          <w:bCs/>
          <w:sz w:val="28"/>
          <w:szCs w:val="28"/>
        </w:rPr>
        <w:t xml:space="preserve"> </w:t>
      </w:r>
      <w:r w:rsidR="00611C23" w:rsidRPr="001441F3">
        <w:rPr>
          <w:rFonts w:ascii="Times New Roman" w:eastAsia="Times New Roman" w:hAnsi="Times New Roman" w:cs="Times New Roman"/>
          <w:b/>
          <w:bCs/>
          <w:sz w:val="28"/>
          <w:szCs w:val="28"/>
        </w:rPr>
        <w:t>в акцептном порядке</w:t>
      </w:r>
      <w:r w:rsidRPr="001441F3">
        <w:rPr>
          <w:rFonts w:ascii="Times New Roman" w:eastAsia="Times New Roman" w:hAnsi="Times New Roman" w:cs="Times New Roman"/>
          <w:b/>
          <w:bCs/>
          <w:sz w:val="28"/>
          <w:szCs w:val="28"/>
        </w:rPr>
        <w:t xml:space="preserve"> за </w:t>
      </w:r>
      <w:r w:rsidRPr="001441F3">
        <w:rPr>
          <w:rFonts w:ascii="Times New Roman" w:eastAsia="Times New Roman" w:hAnsi="Times New Roman" w:cs="Times New Roman"/>
          <w:b/>
          <w:sz w:val="28"/>
          <w:szCs w:val="28"/>
        </w:rPr>
        <w:t xml:space="preserve">перевозки и услуги, </w:t>
      </w:r>
      <w:r w:rsidR="00787CD4" w:rsidRPr="001441F3">
        <w:rPr>
          <w:rFonts w:ascii="Times New Roman" w:eastAsia="Times New Roman" w:hAnsi="Times New Roman" w:cs="Times New Roman"/>
          <w:b/>
          <w:sz w:val="28"/>
          <w:szCs w:val="28"/>
        </w:rPr>
        <w:t>оказанные в</w:t>
      </w:r>
      <w:r w:rsidRPr="001441F3">
        <w:rPr>
          <w:rFonts w:ascii="Times New Roman" w:eastAsia="Times New Roman" w:hAnsi="Times New Roman" w:cs="Times New Roman"/>
          <w:b/>
          <w:sz w:val="28"/>
          <w:szCs w:val="28"/>
        </w:rPr>
        <w:t xml:space="preserve"> грузовом сообщении </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w:t>
      </w:r>
      <w:r w:rsidRPr="001441F3">
        <w:rPr>
          <w:rFonts w:ascii="Times New Roman" w:eastAsia="Times New Roman" w:hAnsi="Times New Roman" w:cs="Times New Roman"/>
          <w:bCs/>
          <w:sz w:val="28"/>
          <w:szCs w:val="28"/>
        </w:rPr>
        <w:t xml:space="preserve">за </w:t>
      </w:r>
      <w:r w:rsidRPr="001441F3">
        <w:rPr>
          <w:rFonts w:ascii="Times New Roman" w:eastAsia="Times New Roman" w:hAnsi="Times New Roman" w:cs="Times New Roman"/>
          <w:sz w:val="28"/>
          <w:szCs w:val="28"/>
        </w:rPr>
        <w:t xml:space="preserve">перевозки и услуги, оказанные </w:t>
      </w:r>
      <w:r w:rsidR="00787CD4" w:rsidRPr="001441F3">
        <w:rPr>
          <w:rFonts w:ascii="Times New Roman" w:eastAsia="Times New Roman" w:hAnsi="Times New Roman" w:cs="Times New Roman"/>
          <w:sz w:val="28"/>
          <w:szCs w:val="28"/>
        </w:rPr>
        <w:t>в грузовом сообщении,</w:t>
      </w:r>
      <w:r w:rsidRPr="001441F3">
        <w:rPr>
          <w:rFonts w:ascii="Times New Roman" w:eastAsia="Times New Roman" w:hAnsi="Times New Roman" w:cs="Times New Roman"/>
          <w:sz w:val="28"/>
          <w:szCs w:val="28"/>
        </w:rPr>
        <w:t xml:space="preserve"> проводятся в акцептном порядке по статьям: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погрузка специализированных вагонов, вагонов Единого парка с нарушением их специализации;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нарушение режима срочного возврата грузовых вагонов, вагонов Единого парка;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необоснованная задержка по неприему грузовых поездов по межгосударственным стыковым пунктам;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освобождение от платы за пользование грузовыми вагонами, вагонами Единого парка вследствие наступления форс-мажорных обстоятельств;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превышение нормативного срока доставки груза, в рефрижераторных секциях и автономных рефрижераторных вагонах (АРВ) со служебным помещением и обслуживающей бригадой; </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сверхнормативный простой рефрижераторных секций и автономных рефрижераторных вагонов (АРВ) со служебным помещением и обслуживающей бригадой на станциях погрузки/выгрузки;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повреждение или утрата </w:t>
      </w:r>
      <w:r w:rsidR="00611C23" w:rsidRPr="001441F3">
        <w:rPr>
          <w:rFonts w:ascii="Times New Roman" w:eastAsia="Times New Roman" w:hAnsi="Times New Roman" w:cs="Times New Roman"/>
          <w:sz w:val="28"/>
          <w:szCs w:val="28"/>
        </w:rPr>
        <w:t>грузовых вагонов</w:t>
      </w:r>
      <w:r w:rsidRPr="001441F3">
        <w:rPr>
          <w:rFonts w:ascii="Times New Roman" w:eastAsia="Times New Roman" w:hAnsi="Times New Roman" w:cs="Times New Roman"/>
          <w:sz w:val="28"/>
          <w:szCs w:val="28"/>
        </w:rPr>
        <w:t>, вагонов Единого парка;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необоснованная, неравноценная замена основных деталей грузовых вагонов, вагонов Единого парка (колесных пар, боковых рам и </w:t>
      </w:r>
      <w:proofErr w:type="spellStart"/>
      <w:r w:rsidRPr="001441F3">
        <w:rPr>
          <w:rFonts w:ascii="Times New Roman" w:eastAsia="Times New Roman" w:hAnsi="Times New Roman" w:cs="Times New Roman"/>
          <w:sz w:val="28"/>
          <w:szCs w:val="28"/>
        </w:rPr>
        <w:t>надрессорных</w:t>
      </w:r>
      <w:proofErr w:type="spellEnd"/>
      <w:r w:rsidRPr="001441F3">
        <w:rPr>
          <w:rFonts w:ascii="Times New Roman" w:eastAsia="Times New Roman" w:hAnsi="Times New Roman" w:cs="Times New Roman"/>
          <w:sz w:val="28"/>
          <w:szCs w:val="28"/>
        </w:rPr>
        <w:t xml:space="preserve"> балок тележек);</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w:t>
      </w:r>
      <w:r w:rsidRPr="001441F3">
        <w:rPr>
          <w:rFonts w:ascii="Times New Roman" w:eastAsia="Times New Roman" w:hAnsi="Times New Roman" w:cs="Times New Roman"/>
          <w:b/>
          <w:sz w:val="28"/>
          <w:szCs w:val="28"/>
        </w:rPr>
        <w:t>   </w:t>
      </w:r>
      <w:r w:rsidRPr="001441F3">
        <w:rPr>
          <w:rFonts w:ascii="Times New Roman" w:eastAsia="Times New Roman" w:hAnsi="Times New Roman" w:cs="Times New Roman"/>
          <w:sz w:val="28"/>
          <w:szCs w:val="28"/>
        </w:rPr>
        <w:t>повреждение или утрата</w:t>
      </w:r>
      <w:r w:rsidR="00AB172A" w:rsidRPr="001441F3">
        <w:rPr>
          <w:rFonts w:ascii="Times New Roman" w:eastAsia="Times New Roman" w:hAnsi="Times New Roman" w:cs="Times New Roman"/>
          <w:sz w:val="28"/>
          <w:szCs w:val="28"/>
        </w:rPr>
        <w:t xml:space="preserve"> </w:t>
      </w:r>
      <w:r w:rsidR="00D3245E" w:rsidRPr="001441F3">
        <w:rPr>
          <w:rFonts w:ascii="Times New Roman" w:eastAsia="Times New Roman" w:hAnsi="Times New Roman" w:cs="Times New Roman"/>
          <w:sz w:val="28"/>
          <w:szCs w:val="28"/>
        </w:rPr>
        <w:t>универсальных</w:t>
      </w:r>
      <w:r w:rsidRPr="001441F3">
        <w:rPr>
          <w:rFonts w:ascii="Times New Roman" w:eastAsia="Times New Roman" w:hAnsi="Times New Roman" w:cs="Times New Roman"/>
          <w:sz w:val="28"/>
          <w:szCs w:val="28"/>
        </w:rPr>
        <w:t xml:space="preserve"> контейнеров.</w:t>
      </w:r>
    </w:p>
    <w:p w:rsidR="005903B3" w:rsidRDefault="007D6DBB">
      <w:pPr>
        <w:widowControl w:val="0"/>
        <w:spacing w:after="0"/>
        <w:ind w:firstLine="709"/>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sz w:val="28"/>
          <w:szCs w:val="28"/>
        </w:rPr>
        <w:t>1.3.5.</w:t>
      </w:r>
      <w:r w:rsidR="00215650" w:rsidRPr="001441F3">
        <w:rPr>
          <w:rFonts w:ascii="Times New Roman" w:eastAsia="Times New Roman" w:hAnsi="Times New Roman" w:cs="Times New Roman"/>
          <w:b/>
          <w:sz w:val="28"/>
          <w:szCs w:val="28"/>
        </w:rPr>
        <w:t xml:space="preserve">   Расчеты за другие работы и </w:t>
      </w:r>
      <w:r w:rsidR="00E37125" w:rsidRPr="001441F3">
        <w:rPr>
          <w:rFonts w:ascii="Times New Roman" w:eastAsia="Times New Roman" w:hAnsi="Times New Roman" w:cs="Times New Roman"/>
          <w:b/>
          <w:sz w:val="28"/>
          <w:szCs w:val="28"/>
        </w:rPr>
        <w:t>услуги, оказанные</w:t>
      </w:r>
      <w:r w:rsidR="00215650" w:rsidRPr="001441F3">
        <w:rPr>
          <w:rFonts w:ascii="Times New Roman" w:eastAsia="Times New Roman" w:hAnsi="Times New Roman" w:cs="Times New Roman"/>
          <w:b/>
          <w:sz w:val="28"/>
          <w:szCs w:val="28"/>
        </w:rPr>
        <w:t xml:space="preserve"> в пассажирском сообщении</w:t>
      </w:r>
    </w:p>
    <w:p w:rsidR="005903B3" w:rsidRDefault="00215650">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за другие работы и </w:t>
      </w:r>
      <w:proofErr w:type="gramStart"/>
      <w:r w:rsidR="00E37125" w:rsidRPr="001441F3">
        <w:rPr>
          <w:rFonts w:ascii="Times New Roman" w:eastAsia="Times New Roman" w:hAnsi="Times New Roman" w:cs="Times New Roman"/>
          <w:sz w:val="28"/>
          <w:szCs w:val="28"/>
        </w:rPr>
        <w:t>услуги, оказанные</w:t>
      </w:r>
      <w:r w:rsidRPr="001441F3">
        <w:rPr>
          <w:rFonts w:ascii="Times New Roman" w:eastAsia="Times New Roman" w:hAnsi="Times New Roman" w:cs="Times New Roman"/>
          <w:sz w:val="28"/>
          <w:szCs w:val="28"/>
        </w:rPr>
        <w:t xml:space="preserve"> в пассажирском сообщении проводятся</w:t>
      </w:r>
      <w:proofErr w:type="gramEnd"/>
      <w:r w:rsidRPr="001441F3">
        <w:rPr>
          <w:rFonts w:ascii="Times New Roman" w:eastAsia="Times New Roman" w:hAnsi="Times New Roman" w:cs="Times New Roman"/>
          <w:sz w:val="28"/>
          <w:szCs w:val="28"/>
        </w:rPr>
        <w:t xml:space="preserve"> в акцептном или </w:t>
      </w:r>
      <w:proofErr w:type="spellStart"/>
      <w:r w:rsidRPr="001441F3">
        <w:rPr>
          <w:rFonts w:ascii="Times New Roman" w:eastAsia="Times New Roman" w:hAnsi="Times New Roman" w:cs="Times New Roman"/>
          <w:sz w:val="28"/>
          <w:szCs w:val="28"/>
        </w:rPr>
        <w:t>безакцептном</w:t>
      </w:r>
      <w:proofErr w:type="spellEnd"/>
      <w:r w:rsidRPr="001441F3">
        <w:rPr>
          <w:rFonts w:ascii="Times New Roman" w:eastAsia="Times New Roman" w:hAnsi="Times New Roman" w:cs="Times New Roman"/>
          <w:sz w:val="28"/>
          <w:szCs w:val="28"/>
        </w:rPr>
        <w:t xml:space="preserve"> порядке на основании двусторонних и многосторонних соглашений или договоров.</w:t>
      </w:r>
    </w:p>
    <w:p w:rsidR="005903B3" w:rsidRDefault="007D6DBB">
      <w:pPr>
        <w:widowControl w:val="0"/>
        <w:spacing w:after="0"/>
        <w:ind w:firstLine="708"/>
        <w:jc w:val="both"/>
        <w:rPr>
          <w:rFonts w:ascii="Times New Roman" w:eastAsia="Times New Roman" w:hAnsi="Times New Roman" w:cs="Times New Roman"/>
          <w:b/>
          <w:color w:val="FF0000"/>
          <w:sz w:val="28"/>
          <w:szCs w:val="28"/>
        </w:rPr>
      </w:pPr>
      <w:r w:rsidRPr="001441F3">
        <w:rPr>
          <w:rFonts w:ascii="Times New Roman" w:eastAsia="Times New Roman" w:hAnsi="Times New Roman" w:cs="Times New Roman"/>
          <w:b/>
          <w:sz w:val="28"/>
          <w:szCs w:val="28"/>
        </w:rPr>
        <w:t>1.3.6.</w:t>
      </w:r>
      <w:r w:rsidR="00215650" w:rsidRPr="001441F3">
        <w:rPr>
          <w:rFonts w:ascii="Times New Roman" w:eastAsia="Times New Roman" w:hAnsi="Times New Roman" w:cs="Times New Roman"/>
          <w:b/>
          <w:sz w:val="28"/>
          <w:szCs w:val="28"/>
        </w:rPr>
        <w:t>   Расчеты за другие работы и услуги, оказанные в грузовом сообщении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за другие работы и </w:t>
      </w:r>
      <w:proofErr w:type="gramStart"/>
      <w:r w:rsidRPr="001441F3">
        <w:rPr>
          <w:rFonts w:ascii="Times New Roman" w:eastAsia="Times New Roman" w:hAnsi="Times New Roman" w:cs="Times New Roman"/>
          <w:sz w:val="28"/>
          <w:szCs w:val="28"/>
        </w:rPr>
        <w:t>услуги, оказанные в грузовом сообщении проводятся</w:t>
      </w:r>
      <w:proofErr w:type="gramEnd"/>
      <w:r w:rsidR="00235E04" w:rsidRPr="001441F3">
        <w:rPr>
          <w:rFonts w:ascii="Times New Roman" w:eastAsia="Times New Roman" w:hAnsi="Times New Roman" w:cs="Times New Roman"/>
          <w:sz w:val="28"/>
          <w:szCs w:val="28"/>
        </w:rPr>
        <w:t xml:space="preserve"> в</w:t>
      </w:r>
      <w:r w:rsidRPr="001441F3">
        <w:rPr>
          <w:rFonts w:ascii="Times New Roman" w:eastAsia="Times New Roman" w:hAnsi="Times New Roman" w:cs="Times New Roman"/>
          <w:sz w:val="28"/>
          <w:szCs w:val="28"/>
        </w:rPr>
        <w:t xml:space="preserve"> акцептном или </w:t>
      </w:r>
      <w:proofErr w:type="spellStart"/>
      <w:r w:rsidRPr="001441F3">
        <w:rPr>
          <w:rFonts w:ascii="Times New Roman" w:eastAsia="Times New Roman" w:hAnsi="Times New Roman" w:cs="Times New Roman"/>
          <w:sz w:val="28"/>
          <w:szCs w:val="28"/>
        </w:rPr>
        <w:t>безакцептном</w:t>
      </w:r>
      <w:proofErr w:type="spellEnd"/>
      <w:r w:rsidRPr="001441F3">
        <w:rPr>
          <w:rFonts w:ascii="Times New Roman" w:eastAsia="Times New Roman" w:hAnsi="Times New Roman" w:cs="Times New Roman"/>
          <w:sz w:val="28"/>
          <w:szCs w:val="28"/>
        </w:rPr>
        <w:t xml:space="preserve"> порядке на основании двусторонних и многосторонних соглашений или договоров.</w:t>
      </w:r>
    </w:p>
    <w:p w:rsidR="005903B3" w:rsidRDefault="00E37125">
      <w:pPr>
        <w:widowControl w:val="0"/>
        <w:spacing w:after="0"/>
        <w:ind w:firstLine="675"/>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1.3.7.</w:t>
      </w:r>
      <w:r w:rsidR="00F9282F" w:rsidRPr="001441F3">
        <w:rPr>
          <w:rFonts w:ascii="Times New Roman" w:eastAsia="Times New Roman" w:hAnsi="Times New Roman" w:cs="Times New Roman"/>
          <w:b/>
          <w:sz w:val="28"/>
          <w:szCs w:val="28"/>
        </w:rPr>
        <w:t>   </w:t>
      </w:r>
      <w:r w:rsidRPr="001441F3">
        <w:rPr>
          <w:rFonts w:ascii="Times New Roman" w:eastAsia="Times New Roman" w:hAnsi="Times New Roman" w:cs="Times New Roman"/>
          <w:b/>
          <w:sz w:val="28"/>
          <w:szCs w:val="28"/>
        </w:rPr>
        <w:t>Прочие расчеты</w:t>
      </w:r>
    </w:p>
    <w:p w:rsidR="005903B3" w:rsidRDefault="001E25B7">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w:t>
      </w:r>
      <w:r w:rsidR="00E37125" w:rsidRPr="001441F3">
        <w:rPr>
          <w:rFonts w:ascii="Times New Roman" w:eastAsia="Times New Roman" w:hAnsi="Times New Roman" w:cs="Times New Roman"/>
          <w:sz w:val="28"/>
          <w:szCs w:val="28"/>
        </w:rPr>
        <w:t xml:space="preserve">асчеты </w:t>
      </w:r>
      <w:r w:rsidRPr="001441F3">
        <w:rPr>
          <w:rFonts w:ascii="Times New Roman" w:eastAsia="Times New Roman" w:hAnsi="Times New Roman" w:cs="Times New Roman"/>
          <w:sz w:val="28"/>
          <w:szCs w:val="28"/>
        </w:rPr>
        <w:t xml:space="preserve">по предъявленным суммам </w:t>
      </w:r>
      <w:r w:rsidR="00643555" w:rsidRPr="001441F3">
        <w:rPr>
          <w:rFonts w:ascii="Times New Roman" w:eastAsia="Times New Roman" w:hAnsi="Times New Roman" w:cs="Times New Roman"/>
          <w:sz w:val="28"/>
          <w:szCs w:val="28"/>
        </w:rPr>
        <w:t>п</w:t>
      </w:r>
      <w:r w:rsidR="00643555" w:rsidRPr="001441F3">
        <w:rPr>
          <w:rFonts w:ascii="Times New Roman" w:eastAsia="Times New Roman" w:hAnsi="Times New Roman" w:cs="Times New Roman"/>
          <w:color w:val="000000"/>
          <w:sz w:val="28"/>
          <w:szCs w:val="28"/>
        </w:rPr>
        <w:t>ени за просрочку платежей по сальдовым и платежным ведомостям</w:t>
      </w:r>
      <w:r w:rsidR="00AB172A" w:rsidRPr="001441F3">
        <w:rPr>
          <w:rFonts w:ascii="Times New Roman" w:eastAsia="Times New Roman" w:hAnsi="Times New Roman" w:cs="Times New Roman"/>
          <w:color w:val="000000"/>
          <w:sz w:val="28"/>
          <w:szCs w:val="28"/>
        </w:rPr>
        <w:t xml:space="preserve"> </w:t>
      </w:r>
      <w:r w:rsidR="00E37125" w:rsidRPr="001441F3">
        <w:rPr>
          <w:rFonts w:ascii="Times New Roman" w:eastAsia="Times New Roman" w:hAnsi="Times New Roman" w:cs="Times New Roman"/>
          <w:sz w:val="28"/>
          <w:szCs w:val="28"/>
        </w:rPr>
        <w:t xml:space="preserve">проводятся между железнодорожными администрациями в акцептном порядке. </w:t>
      </w:r>
    </w:p>
    <w:p w:rsidR="005903B3" w:rsidRDefault="007D6DBB">
      <w:pPr>
        <w:tabs>
          <w:tab w:val="left" w:pos="2251"/>
        </w:tabs>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sz w:val="28"/>
          <w:szCs w:val="28"/>
        </w:rPr>
        <w:t xml:space="preserve">Расчеты за </w:t>
      </w:r>
      <w:r w:rsidRPr="001441F3">
        <w:rPr>
          <w:rFonts w:ascii="Times New Roman" w:eastAsia="Times New Roman" w:hAnsi="Times New Roman" w:cs="Times New Roman"/>
          <w:bCs/>
          <w:sz w:val="28"/>
          <w:szCs w:val="28"/>
        </w:rPr>
        <w:t>другие работы и услуги, не указанные выше, проводятся в порядке, предусмотренном многосторонними и двусторонними договорами, соглашениями.</w:t>
      </w:r>
    </w:p>
    <w:p w:rsidR="005903B3" w:rsidRDefault="00E37125">
      <w:pPr>
        <w:tabs>
          <w:tab w:val="left" w:pos="2251"/>
        </w:tabs>
        <w:spacing w:after="0"/>
        <w:ind w:firstLine="708"/>
        <w:jc w:val="both"/>
        <w:rPr>
          <w:rFonts w:ascii="Times New Roman" w:eastAsia="Times New Roman" w:hAnsi="Times New Roman" w:cs="Times New Roman"/>
          <w:bCs/>
          <w:sz w:val="28"/>
          <w:szCs w:val="28"/>
        </w:rPr>
      </w:pPr>
      <w:r w:rsidRPr="001441F3">
        <w:rPr>
          <w:rFonts w:ascii="Times New Roman" w:eastAsia="Times New Roman" w:hAnsi="Times New Roman" w:cs="Times New Roman"/>
          <w:bCs/>
          <w:sz w:val="28"/>
          <w:szCs w:val="28"/>
        </w:rPr>
        <w:t>Расчеты</w:t>
      </w:r>
      <w:r w:rsidR="00AB172A" w:rsidRPr="001441F3">
        <w:rPr>
          <w:rFonts w:ascii="Times New Roman" w:eastAsia="Times New Roman" w:hAnsi="Times New Roman" w:cs="Times New Roman"/>
          <w:bCs/>
          <w:sz w:val="28"/>
          <w:szCs w:val="28"/>
        </w:rPr>
        <w:t xml:space="preserve"> </w:t>
      </w:r>
      <w:r w:rsidRPr="001441F3">
        <w:rPr>
          <w:rFonts w:ascii="Times New Roman" w:eastAsia="Times New Roman" w:hAnsi="Times New Roman" w:cs="Times New Roman"/>
          <w:bCs/>
          <w:sz w:val="28"/>
          <w:szCs w:val="28"/>
        </w:rPr>
        <w:t>по решениям Совета по железнодорожному транспорту осуществляется порядком</w:t>
      </w:r>
      <w:r w:rsidR="0069724E" w:rsidRPr="001441F3">
        <w:rPr>
          <w:rFonts w:ascii="Times New Roman" w:eastAsia="Times New Roman" w:hAnsi="Times New Roman" w:cs="Times New Roman"/>
          <w:bCs/>
          <w:sz w:val="28"/>
          <w:szCs w:val="28"/>
        </w:rPr>
        <w:t>,</w:t>
      </w:r>
      <w:r w:rsidR="00AB172A" w:rsidRPr="001441F3">
        <w:rPr>
          <w:rFonts w:ascii="Times New Roman" w:eastAsia="Times New Roman" w:hAnsi="Times New Roman" w:cs="Times New Roman"/>
          <w:bCs/>
          <w:sz w:val="28"/>
          <w:szCs w:val="28"/>
        </w:rPr>
        <w:t xml:space="preserve"> </w:t>
      </w:r>
      <w:r w:rsidRPr="001441F3">
        <w:rPr>
          <w:rFonts w:ascii="Times New Roman" w:eastAsia="Times New Roman" w:hAnsi="Times New Roman" w:cs="Times New Roman"/>
          <w:bCs/>
          <w:sz w:val="28"/>
          <w:szCs w:val="28"/>
        </w:rPr>
        <w:t>установленным</w:t>
      </w:r>
      <w:r w:rsidR="00AB172A" w:rsidRPr="001441F3">
        <w:rPr>
          <w:rFonts w:ascii="Times New Roman" w:eastAsia="Times New Roman" w:hAnsi="Times New Roman" w:cs="Times New Roman"/>
          <w:bCs/>
          <w:sz w:val="28"/>
          <w:szCs w:val="28"/>
        </w:rPr>
        <w:t xml:space="preserve"> </w:t>
      </w:r>
      <w:r w:rsidR="004249B0" w:rsidRPr="001441F3">
        <w:rPr>
          <w:rFonts w:ascii="Times New Roman" w:eastAsia="Times New Roman" w:hAnsi="Times New Roman" w:cs="Times New Roman"/>
          <w:bCs/>
          <w:sz w:val="28"/>
          <w:szCs w:val="28"/>
        </w:rPr>
        <w:t>протоколом</w:t>
      </w:r>
      <w:r w:rsidR="00AB172A" w:rsidRPr="001441F3">
        <w:rPr>
          <w:rFonts w:ascii="Times New Roman" w:eastAsia="Times New Roman" w:hAnsi="Times New Roman" w:cs="Times New Roman"/>
          <w:bCs/>
          <w:sz w:val="28"/>
          <w:szCs w:val="28"/>
        </w:rPr>
        <w:t xml:space="preserve"> </w:t>
      </w:r>
      <w:r w:rsidRPr="001441F3">
        <w:rPr>
          <w:rFonts w:ascii="Times New Roman" w:eastAsia="Times New Roman" w:hAnsi="Times New Roman" w:cs="Times New Roman"/>
          <w:bCs/>
          <w:sz w:val="28"/>
          <w:szCs w:val="28"/>
        </w:rPr>
        <w:t>Совет</w:t>
      </w:r>
      <w:r w:rsidR="004249B0" w:rsidRPr="001441F3">
        <w:rPr>
          <w:rFonts w:ascii="Times New Roman" w:eastAsia="Times New Roman" w:hAnsi="Times New Roman" w:cs="Times New Roman"/>
          <w:bCs/>
          <w:sz w:val="28"/>
          <w:szCs w:val="28"/>
        </w:rPr>
        <w:t>а</w:t>
      </w:r>
      <w:r w:rsidRPr="001441F3">
        <w:rPr>
          <w:rFonts w:ascii="Times New Roman" w:eastAsia="Times New Roman" w:hAnsi="Times New Roman" w:cs="Times New Roman"/>
          <w:bCs/>
          <w:sz w:val="28"/>
          <w:szCs w:val="28"/>
        </w:rPr>
        <w:t xml:space="preserve"> по железнодорожному транспорту.</w:t>
      </w:r>
    </w:p>
    <w:p w:rsidR="005903B3" w:rsidRDefault="005903B3">
      <w:pPr>
        <w:tabs>
          <w:tab w:val="left" w:pos="2251"/>
        </w:tabs>
        <w:spacing w:after="0"/>
        <w:ind w:firstLine="708"/>
        <w:jc w:val="both"/>
        <w:rPr>
          <w:rFonts w:ascii="Times New Roman" w:eastAsia="Times New Roman" w:hAnsi="Times New Roman" w:cs="Times New Roman"/>
          <w:b/>
          <w:bCs/>
          <w:sz w:val="28"/>
          <w:szCs w:val="28"/>
        </w:rPr>
      </w:pPr>
    </w:p>
    <w:p w:rsidR="005903B3" w:rsidRDefault="00215650">
      <w:pPr>
        <w:widowControl w:val="0"/>
        <w:autoSpaceDE w:val="0"/>
        <w:autoSpaceDN w:val="0"/>
        <w:adjustRightInd w:val="0"/>
        <w:spacing w:after="0"/>
        <w:ind w:firstLine="709"/>
        <w:jc w:val="both"/>
        <w:rPr>
          <w:rFonts w:ascii="Times New Roman" w:eastAsia="Calibri" w:hAnsi="Times New Roman" w:cs="Times New Roman"/>
          <w:b/>
          <w:sz w:val="28"/>
          <w:szCs w:val="28"/>
        </w:rPr>
      </w:pPr>
      <w:r w:rsidRPr="001441F3">
        <w:rPr>
          <w:rFonts w:ascii="Times New Roman" w:eastAsia="Calibri" w:hAnsi="Times New Roman" w:cs="Times New Roman"/>
          <w:b/>
          <w:sz w:val="28"/>
          <w:szCs w:val="28"/>
        </w:rPr>
        <w:t>1.4.</w:t>
      </w:r>
      <w:r w:rsidRPr="001441F3">
        <w:rPr>
          <w:rFonts w:ascii="Times New Roman" w:eastAsia="Times New Roman" w:hAnsi="Times New Roman" w:cs="Times New Roman"/>
          <w:b/>
          <w:sz w:val="28"/>
          <w:szCs w:val="28"/>
        </w:rPr>
        <w:t>   </w:t>
      </w:r>
      <w:r w:rsidRPr="001441F3">
        <w:rPr>
          <w:rFonts w:ascii="Times New Roman" w:eastAsia="Calibri" w:hAnsi="Times New Roman" w:cs="Times New Roman"/>
          <w:b/>
          <w:sz w:val="28"/>
          <w:szCs w:val="28"/>
        </w:rPr>
        <w:t>Сроки на составление и предъявление расчетных документов</w:t>
      </w:r>
    </w:p>
    <w:p w:rsidR="005903B3" w:rsidRDefault="00E37125">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1441F3">
        <w:rPr>
          <w:rFonts w:ascii="Times New Roman" w:hAnsi="Times New Roman" w:cs="Times New Roman"/>
          <w:sz w:val="28"/>
          <w:szCs w:val="28"/>
        </w:rPr>
        <w:t xml:space="preserve">Право на составление и предъявление расчетных документов </w:t>
      </w:r>
      <w:r w:rsidR="00394766" w:rsidRPr="001441F3">
        <w:rPr>
          <w:rFonts w:ascii="Times New Roman" w:hAnsi="Times New Roman" w:cs="Times New Roman"/>
          <w:sz w:val="28"/>
          <w:szCs w:val="28"/>
        </w:rPr>
        <w:t xml:space="preserve"> предоставляется в течение</w:t>
      </w:r>
      <w:r w:rsidR="00AB172A" w:rsidRPr="001441F3">
        <w:rPr>
          <w:rFonts w:ascii="Times New Roman" w:hAnsi="Times New Roman" w:cs="Times New Roman"/>
          <w:sz w:val="28"/>
          <w:szCs w:val="28"/>
        </w:rPr>
        <w:t xml:space="preserve"> </w:t>
      </w:r>
      <w:r w:rsidR="001663C9" w:rsidRPr="001441F3">
        <w:rPr>
          <w:rFonts w:ascii="Times New Roman" w:hAnsi="Times New Roman" w:cs="Times New Roman"/>
          <w:sz w:val="28"/>
          <w:szCs w:val="28"/>
        </w:rPr>
        <w:t>12</w:t>
      </w:r>
      <w:r w:rsidRPr="001441F3">
        <w:rPr>
          <w:rFonts w:ascii="Times New Roman" w:eastAsia="Times New Roman" w:hAnsi="Times New Roman" w:cs="Times New Roman"/>
          <w:sz w:val="28"/>
          <w:szCs w:val="28"/>
        </w:rPr>
        <w:t xml:space="preserve"> (</w:t>
      </w:r>
      <w:r w:rsidR="00394766" w:rsidRPr="001441F3">
        <w:rPr>
          <w:rFonts w:ascii="Times New Roman" w:eastAsia="Times New Roman" w:hAnsi="Times New Roman" w:cs="Times New Roman"/>
          <w:sz w:val="28"/>
          <w:szCs w:val="28"/>
        </w:rPr>
        <w:t>д</w:t>
      </w:r>
      <w:r w:rsidR="001663C9" w:rsidRPr="001441F3">
        <w:rPr>
          <w:rFonts w:ascii="Times New Roman" w:eastAsia="Times New Roman" w:hAnsi="Times New Roman" w:cs="Times New Roman"/>
          <w:sz w:val="28"/>
          <w:szCs w:val="28"/>
        </w:rPr>
        <w:t>венадцати</w:t>
      </w:r>
      <w:r w:rsidRPr="001441F3">
        <w:rPr>
          <w:rFonts w:ascii="Times New Roman" w:eastAsia="Times New Roman" w:hAnsi="Times New Roman" w:cs="Times New Roman"/>
          <w:sz w:val="28"/>
          <w:szCs w:val="28"/>
        </w:rPr>
        <w:t>) месяцев</w:t>
      </w:r>
      <w:r w:rsidRPr="001441F3">
        <w:rPr>
          <w:rFonts w:ascii="Times New Roman" w:hAnsi="Times New Roman" w:cs="Times New Roman"/>
          <w:sz w:val="28"/>
          <w:szCs w:val="28"/>
        </w:rPr>
        <w:t xml:space="preserve">, </w:t>
      </w:r>
      <w:r w:rsidR="00394766" w:rsidRPr="001441F3">
        <w:rPr>
          <w:rFonts w:ascii="Times New Roman" w:hAnsi="Times New Roman" w:cs="Times New Roman"/>
          <w:sz w:val="28"/>
          <w:szCs w:val="28"/>
        </w:rPr>
        <w:t>исчисляемых</w:t>
      </w:r>
      <w:r w:rsidR="00AB172A" w:rsidRPr="001441F3">
        <w:rPr>
          <w:rFonts w:ascii="Times New Roman" w:hAnsi="Times New Roman" w:cs="Times New Roman"/>
          <w:sz w:val="28"/>
          <w:szCs w:val="28"/>
        </w:rPr>
        <w:t xml:space="preserve"> </w:t>
      </w:r>
      <w:r w:rsidRPr="001441F3">
        <w:rPr>
          <w:rFonts w:ascii="Times New Roman" w:hAnsi="Times New Roman" w:cs="Times New Roman"/>
          <w:sz w:val="28"/>
          <w:szCs w:val="28"/>
        </w:rPr>
        <w:t>с 1</w:t>
      </w:r>
      <w:r w:rsidR="00611C23" w:rsidRPr="001441F3">
        <w:rPr>
          <w:rFonts w:ascii="Times New Roman" w:eastAsia="Times New Roman" w:hAnsi="Times New Roman" w:cs="Times New Roman"/>
          <w:sz w:val="28"/>
          <w:szCs w:val="28"/>
        </w:rPr>
        <w:t xml:space="preserve"> (первого)</w:t>
      </w:r>
      <w:r w:rsidR="00AB172A" w:rsidRPr="001441F3">
        <w:rPr>
          <w:rFonts w:ascii="Times New Roman" w:eastAsia="Times New Roman" w:hAnsi="Times New Roman" w:cs="Times New Roman"/>
          <w:sz w:val="28"/>
          <w:szCs w:val="28"/>
        </w:rPr>
        <w:t xml:space="preserve"> </w:t>
      </w:r>
      <w:r w:rsidRPr="001441F3">
        <w:rPr>
          <w:rFonts w:ascii="Times New Roman" w:hAnsi="Times New Roman" w:cs="Times New Roman"/>
          <w:sz w:val="28"/>
          <w:szCs w:val="28"/>
        </w:rPr>
        <w:t>числа, следующего за</w:t>
      </w:r>
      <w:r w:rsidR="00AB172A" w:rsidRPr="001441F3">
        <w:rPr>
          <w:rFonts w:ascii="Times New Roman" w:hAnsi="Times New Roman" w:cs="Times New Roman"/>
          <w:sz w:val="28"/>
          <w:szCs w:val="28"/>
        </w:rPr>
        <w:t xml:space="preserve"> </w:t>
      </w:r>
      <w:r w:rsidRPr="001441F3">
        <w:rPr>
          <w:rFonts w:ascii="Times New Roman" w:hAnsi="Times New Roman" w:cs="Times New Roman"/>
          <w:sz w:val="28"/>
          <w:szCs w:val="28"/>
        </w:rPr>
        <w:t>месяцем, в котором была выполнена работа или оказана услуга, а при расчетах за утрату и повреждение подвижного состава или утрату съемных приспособлений – с 1</w:t>
      </w:r>
      <w:r w:rsidR="00BB4784" w:rsidRPr="001441F3">
        <w:rPr>
          <w:rFonts w:ascii="Times New Roman" w:hAnsi="Times New Roman" w:cs="Times New Roman"/>
          <w:sz w:val="28"/>
          <w:szCs w:val="28"/>
        </w:rPr>
        <w:t xml:space="preserve"> </w:t>
      </w:r>
      <w:r w:rsidR="00611C23" w:rsidRPr="001441F3">
        <w:rPr>
          <w:rFonts w:ascii="Times New Roman" w:hAnsi="Times New Roman" w:cs="Times New Roman"/>
          <w:sz w:val="28"/>
          <w:szCs w:val="28"/>
        </w:rPr>
        <w:t>(первого)</w:t>
      </w:r>
      <w:r w:rsidR="00AB172A" w:rsidRPr="001441F3">
        <w:rPr>
          <w:rFonts w:ascii="Times New Roman" w:hAnsi="Times New Roman" w:cs="Times New Roman"/>
          <w:sz w:val="28"/>
          <w:szCs w:val="28"/>
        </w:rPr>
        <w:t xml:space="preserve"> </w:t>
      </w:r>
      <w:r w:rsidRPr="001441F3">
        <w:rPr>
          <w:rFonts w:ascii="Times New Roman" w:hAnsi="Times New Roman" w:cs="Times New Roman"/>
          <w:sz w:val="28"/>
          <w:szCs w:val="28"/>
        </w:rPr>
        <w:t>числа</w:t>
      </w:r>
      <w:r w:rsidR="00AB172A" w:rsidRPr="001441F3">
        <w:rPr>
          <w:rFonts w:ascii="Times New Roman" w:hAnsi="Times New Roman" w:cs="Times New Roman"/>
          <w:sz w:val="28"/>
          <w:szCs w:val="28"/>
        </w:rPr>
        <w:t xml:space="preserve"> </w:t>
      </w:r>
      <w:r w:rsidR="00D94AF3" w:rsidRPr="001441F3">
        <w:rPr>
          <w:rFonts w:ascii="Times New Roman" w:hAnsi="Times New Roman" w:cs="Times New Roman"/>
          <w:sz w:val="28"/>
          <w:szCs w:val="28"/>
        </w:rPr>
        <w:t>месяца следующего за месяцем</w:t>
      </w:r>
      <w:r w:rsidRPr="001441F3">
        <w:rPr>
          <w:rFonts w:ascii="Times New Roman" w:hAnsi="Times New Roman" w:cs="Times New Roman"/>
          <w:sz w:val="28"/>
          <w:szCs w:val="28"/>
        </w:rPr>
        <w:t>, в котором было совершено повреждение или утрата</w:t>
      </w:r>
      <w:r w:rsidR="00675E14" w:rsidRPr="001441F3">
        <w:rPr>
          <w:rFonts w:ascii="Times New Roman" w:hAnsi="Times New Roman" w:cs="Times New Roman"/>
          <w:sz w:val="28"/>
          <w:szCs w:val="28"/>
        </w:rPr>
        <w:t>.</w:t>
      </w:r>
      <w:proofErr w:type="gramEnd"/>
    </w:p>
    <w:p w:rsidR="005903B3" w:rsidRDefault="001663C9">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Датой предъявления расчетного документа считается дата, указанная на сопроводительном письме железнодорожной администрации, направляющей расчетные документы.</w:t>
      </w:r>
    </w:p>
    <w:p w:rsidR="005903B3" w:rsidRDefault="005903B3">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5903B3" w:rsidRDefault="00215650">
      <w:pPr>
        <w:widowControl w:val="0"/>
        <w:tabs>
          <w:tab w:val="left" w:pos="7807"/>
        </w:tabs>
        <w:autoSpaceDE w:val="0"/>
        <w:autoSpaceDN w:val="0"/>
        <w:adjustRightInd w:val="0"/>
        <w:spacing w:after="0"/>
        <w:ind w:firstLine="709"/>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1.5.   Составление расчетных документов</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Составление расчетных документов и переписка по ним между железнодорожными администрациями осуществляется на русском языке.</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Расчетные документы должны быть составлены четко и разборчиво.</w:t>
      </w:r>
    </w:p>
    <w:p w:rsidR="005903B3" w:rsidRDefault="005903B3">
      <w:pPr>
        <w:widowControl w:val="0"/>
        <w:tabs>
          <w:tab w:val="left" w:pos="7807"/>
        </w:tabs>
        <w:autoSpaceDE w:val="0"/>
        <w:autoSpaceDN w:val="0"/>
        <w:adjustRightInd w:val="0"/>
        <w:spacing w:after="0"/>
        <w:ind w:firstLine="709"/>
        <w:rPr>
          <w:rFonts w:ascii="Times New Roman" w:eastAsia="Times New Roman" w:hAnsi="Times New Roman" w:cs="Times New Roman"/>
          <w:b/>
          <w:sz w:val="28"/>
          <w:szCs w:val="28"/>
        </w:rPr>
      </w:pPr>
    </w:p>
    <w:p w:rsidR="005903B3" w:rsidRDefault="005903B3">
      <w:pPr>
        <w:widowControl w:val="0"/>
        <w:tabs>
          <w:tab w:val="left" w:pos="7807"/>
        </w:tabs>
        <w:autoSpaceDE w:val="0"/>
        <w:autoSpaceDN w:val="0"/>
        <w:adjustRightInd w:val="0"/>
        <w:spacing w:after="0"/>
        <w:ind w:firstLine="709"/>
        <w:rPr>
          <w:rFonts w:ascii="Times New Roman" w:eastAsia="Times New Roman" w:hAnsi="Times New Roman" w:cs="Times New Roman"/>
          <w:b/>
          <w:sz w:val="28"/>
          <w:szCs w:val="28"/>
        </w:rPr>
      </w:pPr>
    </w:p>
    <w:p w:rsidR="005903B3" w:rsidRDefault="00506C75">
      <w:pPr>
        <w:widowControl w:val="0"/>
        <w:tabs>
          <w:tab w:val="left" w:pos="7807"/>
        </w:tabs>
        <w:autoSpaceDE w:val="0"/>
        <w:autoSpaceDN w:val="0"/>
        <w:adjustRightInd w:val="0"/>
        <w:spacing w:after="0"/>
        <w:ind w:firstLine="709"/>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lastRenderedPageBreak/>
        <w:t>1.6.</w:t>
      </w:r>
      <w:r w:rsidR="00215650" w:rsidRPr="001441F3">
        <w:rPr>
          <w:rFonts w:ascii="Times New Roman" w:eastAsia="Times New Roman" w:hAnsi="Times New Roman" w:cs="Times New Roman"/>
          <w:b/>
          <w:sz w:val="28"/>
          <w:szCs w:val="28"/>
        </w:rPr>
        <w:t>   Направление расчетных документов</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Расчетные документы должны направляться с сопроводительным письмом.</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Направление расчетных документов и переписка по ним между железнодорожными администрациями осуществляется по электронной почте или другим способом, согласованным между железнодорожными администрациями, с последующим отправлением расчетных документов почтой по адресам, приведенным в Приложении</w:t>
      </w:r>
      <w:proofErr w:type="gramStart"/>
      <w:r w:rsidRPr="001441F3">
        <w:rPr>
          <w:rFonts w:ascii="Times New Roman" w:eastAsia="Times New Roman" w:hAnsi="Times New Roman" w:cs="Times New Roman"/>
          <w:sz w:val="28"/>
          <w:szCs w:val="28"/>
        </w:rPr>
        <w:t xml:space="preserve"> </w:t>
      </w:r>
      <w:r w:rsidR="002869FB">
        <w:rPr>
          <w:rFonts w:ascii="Times New Roman" w:eastAsia="Times New Roman" w:hAnsi="Times New Roman" w:cs="Times New Roman"/>
          <w:sz w:val="28"/>
          <w:szCs w:val="28"/>
        </w:rPr>
        <w:t>Е</w:t>
      </w:r>
      <w:proofErr w:type="gramEnd"/>
      <w:r w:rsidR="002869F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E37125">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proofErr w:type="gramStart"/>
      <w:r w:rsidRPr="001441F3">
        <w:rPr>
          <w:rFonts w:ascii="Times New Roman" w:eastAsia="Times New Roman" w:hAnsi="Times New Roman" w:cs="Times New Roman"/>
          <w:sz w:val="28"/>
          <w:szCs w:val="28"/>
        </w:rPr>
        <w:t>Если в отдельные месяцы расчеты за международные пассажирские и грузовые перевозки, а также за другие работы и услуги, оказанные в грузовом и пассажирском сообщении не осуществлялись, то железнодорожн</w:t>
      </w:r>
      <w:r w:rsidR="00AC7445" w:rsidRPr="001441F3">
        <w:rPr>
          <w:rFonts w:ascii="Times New Roman" w:eastAsia="Times New Roman" w:hAnsi="Times New Roman" w:cs="Times New Roman"/>
          <w:sz w:val="28"/>
          <w:szCs w:val="28"/>
        </w:rPr>
        <w:t>ая</w:t>
      </w:r>
      <w:r w:rsidRPr="001441F3">
        <w:rPr>
          <w:rFonts w:ascii="Times New Roman" w:eastAsia="Times New Roman" w:hAnsi="Times New Roman" w:cs="Times New Roman"/>
          <w:sz w:val="28"/>
          <w:szCs w:val="28"/>
        </w:rPr>
        <w:t xml:space="preserve"> администраци</w:t>
      </w:r>
      <w:r w:rsidR="00AC7445" w:rsidRPr="001441F3">
        <w:rPr>
          <w:rFonts w:ascii="Times New Roman" w:eastAsia="Times New Roman" w:hAnsi="Times New Roman" w:cs="Times New Roman"/>
          <w:sz w:val="28"/>
          <w:szCs w:val="28"/>
        </w:rPr>
        <w:t>я</w:t>
      </w:r>
      <w:r w:rsidRPr="001441F3">
        <w:rPr>
          <w:rFonts w:ascii="Times New Roman" w:eastAsia="Times New Roman" w:hAnsi="Times New Roman" w:cs="Times New Roman"/>
          <w:sz w:val="28"/>
          <w:szCs w:val="28"/>
        </w:rPr>
        <w:t xml:space="preserve"> уведомля</w:t>
      </w:r>
      <w:r w:rsidR="00AC7445" w:rsidRPr="001441F3">
        <w:rPr>
          <w:rFonts w:ascii="Times New Roman" w:eastAsia="Times New Roman" w:hAnsi="Times New Roman" w:cs="Times New Roman"/>
          <w:sz w:val="28"/>
          <w:szCs w:val="28"/>
        </w:rPr>
        <w:t>ет</w:t>
      </w:r>
      <w:r w:rsidRPr="001441F3">
        <w:rPr>
          <w:rFonts w:ascii="Times New Roman" w:eastAsia="Times New Roman" w:hAnsi="Times New Roman" w:cs="Times New Roman"/>
          <w:sz w:val="28"/>
          <w:szCs w:val="28"/>
        </w:rPr>
        <w:t xml:space="preserve"> об этом</w:t>
      </w:r>
      <w:r w:rsidR="00DD6626" w:rsidRPr="001441F3">
        <w:rPr>
          <w:rFonts w:ascii="Times New Roman" w:eastAsia="Times New Roman" w:hAnsi="Times New Roman" w:cs="Times New Roman"/>
          <w:sz w:val="28"/>
          <w:szCs w:val="28"/>
        </w:rPr>
        <w:t xml:space="preserve"> </w:t>
      </w:r>
      <w:r w:rsidR="006F71AC" w:rsidRPr="001441F3">
        <w:rPr>
          <w:rFonts w:ascii="Times New Roman" w:eastAsia="Times New Roman" w:hAnsi="Times New Roman" w:cs="Times New Roman"/>
          <w:sz w:val="28"/>
          <w:szCs w:val="28"/>
        </w:rPr>
        <w:t>другую железнодорожную администрацию по</w:t>
      </w:r>
      <w:r w:rsidR="00DD6626" w:rsidRPr="001441F3">
        <w:rPr>
          <w:rFonts w:ascii="Times New Roman" w:eastAsia="Times New Roman" w:hAnsi="Times New Roman" w:cs="Times New Roman"/>
          <w:sz w:val="28"/>
          <w:szCs w:val="28"/>
        </w:rPr>
        <w:t xml:space="preserve"> </w:t>
      </w:r>
      <w:r w:rsidR="006F71AC" w:rsidRPr="001441F3">
        <w:rPr>
          <w:rFonts w:ascii="Times New Roman" w:eastAsia="Times New Roman" w:hAnsi="Times New Roman" w:cs="Times New Roman"/>
          <w:sz w:val="28"/>
          <w:szCs w:val="28"/>
        </w:rPr>
        <w:t>электронной почте</w:t>
      </w:r>
      <w:r w:rsidR="00252F95" w:rsidRPr="001441F3">
        <w:rPr>
          <w:rFonts w:ascii="Times New Roman" w:eastAsia="Times New Roman" w:hAnsi="Times New Roman" w:cs="Times New Roman"/>
          <w:sz w:val="28"/>
          <w:szCs w:val="28"/>
        </w:rPr>
        <w:t>, в том числе по согласованным сторонами адресам</w:t>
      </w:r>
      <w:r w:rsidR="00DD6626" w:rsidRPr="001441F3">
        <w:rPr>
          <w:rFonts w:ascii="Times New Roman" w:eastAsia="Times New Roman" w:hAnsi="Times New Roman" w:cs="Times New Roman"/>
          <w:sz w:val="28"/>
          <w:szCs w:val="28"/>
        </w:rPr>
        <w:t xml:space="preserve"> </w:t>
      </w:r>
      <w:r w:rsidR="00252F95" w:rsidRPr="001441F3">
        <w:rPr>
          <w:rFonts w:ascii="Times New Roman" w:eastAsia="Times New Roman" w:hAnsi="Times New Roman" w:cs="Times New Roman"/>
          <w:sz w:val="28"/>
          <w:szCs w:val="28"/>
        </w:rPr>
        <w:t xml:space="preserve">электронной почты, </w:t>
      </w:r>
      <w:r w:rsidRPr="001441F3">
        <w:rPr>
          <w:rFonts w:ascii="Times New Roman" w:eastAsia="Times New Roman" w:hAnsi="Times New Roman" w:cs="Times New Roman"/>
          <w:sz w:val="28"/>
          <w:szCs w:val="28"/>
        </w:rPr>
        <w:t>в сроки, установленные настоящими Правилами.</w:t>
      </w:r>
      <w:proofErr w:type="gramEnd"/>
    </w:p>
    <w:p w:rsidR="005903B3" w:rsidRDefault="005903B3">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highlight w:val="yellow"/>
        </w:rPr>
      </w:pPr>
    </w:p>
    <w:p w:rsidR="005903B3" w:rsidRDefault="00215650">
      <w:pPr>
        <w:keepNext/>
        <w:widowControl w:val="0"/>
        <w:tabs>
          <w:tab w:val="left" w:pos="540"/>
        </w:tabs>
        <w:spacing w:after="0"/>
        <w:ind w:firstLine="709"/>
        <w:jc w:val="both"/>
        <w:outlineLvl w:val="1"/>
        <w:rPr>
          <w:rFonts w:ascii="Times New Roman" w:eastAsia="Times New Roman" w:hAnsi="Times New Roman" w:cs="Times New Roman"/>
          <w:b/>
          <w:bCs/>
          <w:snapToGrid w:val="0"/>
          <w:sz w:val="28"/>
          <w:szCs w:val="28"/>
        </w:rPr>
      </w:pPr>
      <w:r w:rsidRPr="001441F3">
        <w:rPr>
          <w:rFonts w:ascii="Times New Roman" w:eastAsia="Times New Roman" w:hAnsi="Times New Roman" w:cs="Times New Roman"/>
          <w:b/>
          <w:bCs/>
          <w:snapToGrid w:val="0"/>
          <w:sz w:val="28"/>
          <w:szCs w:val="28"/>
        </w:rPr>
        <w:t>1.7.   Сроки хранения расчетных документов</w:t>
      </w:r>
    </w:p>
    <w:p w:rsidR="005903B3" w:rsidRDefault="00215650">
      <w:pPr>
        <w:widowControl w:val="0"/>
        <w:autoSpaceDE w:val="0"/>
        <w:autoSpaceDN w:val="0"/>
        <w:adjustRightInd w:val="0"/>
        <w:spacing w:after="0"/>
        <w:ind w:firstLine="720"/>
        <w:jc w:val="both"/>
        <w:rPr>
          <w:rFonts w:ascii="Times New Roman" w:eastAsia="Calibri" w:hAnsi="Times New Roman" w:cs="Times New Roman"/>
          <w:i/>
          <w:sz w:val="28"/>
          <w:szCs w:val="28"/>
        </w:rPr>
      </w:pPr>
      <w:r w:rsidRPr="001441F3">
        <w:rPr>
          <w:rFonts w:ascii="Times New Roman" w:eastAsia="Calibri" w:hAnsi="Times New Roman" w:cs="Times New Roman"/>
          <w:sz w:val="28"/>
          <w:szCs w:val="28"/>
        </w:rPr>
        <w:t xml:space="preserve">Расчетные документы должны храниться не </w:t>
      </w:r>
      <w:r w:rsidR="00E37125" w:rsidRPr="001441F3">
        <w:rPr>
          <w:rFonts w:ascii="Times New Roman" w:eastAsia="Calibri" w:hAnsi="Times New Roman" w:cs="Times New Roman"/>
          <w:sz w:val="28"/>
          <w:szCs w:val="28"/>
        </w:rPr>
        <w:t xml:space="preserve">менее </w:t>
      </w:r>
      <w:r w:rsidR="00E37125" w:rsidRPr="001441F3">
        <w:rPr>
          <w:rFonts w:ascii="Times New Roman" w:eastAsia="Times New Roman" w:hAnsi="Times New Roman" w:cs="Times New Roman"/>
          <w:sz w:val="28"/>
          <w:szCs w:val="28"/>
        </w:rPr>
        <w:t xml:space="preserve">3 (трех) </w:t>
      </w:r>
      <w:r w:rsidR="00E37125" w:rsidRPr="001441F3">
        <w:rPr>
          <w:rFonts w:ascii="Times New Roman" w:eastAsia="Calibri" w:hAnsi="Times New Roman" w:cs="Times New Roman"/>
          <w:sz w:val="28"/>
          <w:szCs w:val="28"/>
        </w:rPr>
        <w:t xml:space="preserve">лет со дня их составления. В течение </w:t>
      </w:r>
      <w:r w:rsidR="00E37125" w:rsidRPr="001441F3">
        <w:rPr>
          <w:rFonts w:ascii="Times New Roman" w:eastAsia="Times New Roman" w:hAnsi="Times New Roman" w:cs="Times New Roman"/>
          <w:sz w:val="28"/>
          <w:szCs w:val="28"/>
        </w:rPr>
        <w:t xml:space="preserve">3 (трех) </w:t>
      </w:r>
      <w:r w:rsidR="00E37125" w:rsidRPr="001441F3">
        <w:rPr>
          <w:rFonts w:ascii="Times New Roman" w:eastAsia="Calibri" w:hAnsi="Times New Roman" w:cs="Times New Roman"/>
          <w:sz w:val="28"/>
          <w:szCs w:val="28"/>
        </w:rPr>
        <w:t>лет каждая из железнодорожных</w:t>
      </w:r>
      <w:r w:rsidRPr="001441F3">
        <w:rPr>
          <w:rFonts w:ascii="Times New Roman" w:eastAsia="Calibri" w:hAnsi="Times New Roman" w:cs="Times New Roman"/>
          <w:sz w:val="28"/>
          <w:szCs w:val="28"/>
        </w:rPr>
        <w:t xml:space="preserve"> администраций имеет право затребовать у другой</w:t>
      </w:r>
      <w:r w:rsidRPr="001441F3">
        <w:rPr>
          <w:rFonts w:ascii="Times New Roman" w:eastAsia="Times New Roman" w:hAnsi="Times New Roman" w:cs="Times New Roman"/>
          <w:sz w:val="28"/>
          <w:szCs w:val="28"/>
        </w:rPr>
        <w:t xml:space="preserve"> железнодорожной администрации</w:t>
      </w:r>
      <w:r w:rsidRPr="001441F3">
        <w:rPr>
          <w:rFonts w:ascii="Times New Roman" w:eastAsia="Calibri" w:hAnsi="Times New Roman" w:cs="Times New Roman"/>
          <w:sz w:val="28"/>
          <w:szCs w:val="28"/>
        </w:rPr>
        <w:t xml:space="preserve"> эти документы. Расчетные документы по спорным вопросам и </w:t>
      </w:r>
      <w:r w:rsidRPr="001441F3">
        <w:rPr>
          <w:rFonts w:ascii="Times New Roman" w:eastAsia="Times New Roman" w:hAnsi="Times New Roman" w:cs="Times New Roman"/>
          <w:sz w:val="28"/>
          <w:szCs w:val="28"/>
        </w:rPr>
        <w:t>переписка по ним</w:t>
      </w:r>
      <w:r w:rsidRPr="001441F3">
        <w:rPr>
          <w:rFonts w:ascii="Times New Roman" w:eastAsia="Calibri" w:hAnsi="Times New Roman" w:cs="Times New Roman"/>
          <w:sz w:val="28"/>
          <w:szCs w:val="28"/>
        </w:rPr>
        <w:t xml:space="preserve"> хранятся до их урегулирования. </w:t>
      </w:r>
    </w:p>
    <w:p w:rsidR="005903B3" w:rsidRDefault="00215650">
      <w:pPr>
        <w:widowControl w:val="0"/>
        <w:tabs>
          <w:tab w:val="left" w:pos="7807"/>
        </w:tabs>
        <w:autoSpaceDE w:val="0"/>
        <w:autoSpaceDN w:val="0"/>
        <w:adjustRightInd w:val="0"/>
        <w:spacing w:after="0"/>
        <w:ind w:firstLine="709"/>
        <w:jc w:val="both"/>
        <w:rPr>
          <w:rFonts w:ascii="Times New Roman" w:eastAsia="Calibri" w:hAnsi="Times New Roman" w:cs="Times New Roman"/>
          <w:sz w:val="28"/>
          <w:szCs w:val="28"/>
        </w:rPr>
      </w:pPr>
      <w:r w:rsidRPr="001441F3">
        <w:rPr>
          <w:rFonts w:ascii="Times New Roman" w:eastAsia="Calibri" w:hAnsi="Times New Roman" w:cs="Times New Roman"/>
          <w:sz w:val="28"/>
          <w:szCs w:val="28"/>
        </w:rPr>
        <w:t>Затребованные документы должны быть возвращены в двухмесячный срок со дня их получения.</w:t>
      </w:r>
    </w:p>
    <w:p w:rsidR="005903B3" w:rsidRDefault="005903B3">
      <w:pPr>
        <w:widowControl w:val="0"/>
        <w:spacing w:after="0"/>
        <w:ind w:firstLine="720"/>
        <w:jc w:val="both"/>
        <w:rPr>
          <w:rFonts w:ascii="Times New Roman" w:eastAsia="Times New Roman" w:hAnsi="Times New Roman" w:cs="Times New Roman"/>
          <w:sz w:val="28"/>
          <w:szCs w:val="28"/>
        </w:rPr>
      </w:pPr>
    </w:p>
    <w:p w:rsidR="005903B3" w:rsidRDefault="00215650">
      <w:pPr>
        <w:widowControl w:val="0"/>
        <w:tabs>
          <w:tab w:val="left" w:pos="7807"/>
        </w:tabs>
        <w:autoSpaceDE w:val="0"/>
        <w:autoSpaceDN w:val="0"/>
        <w:adjustRightInd w:val="0"/>
        <w:spacing w:after="0"/>
        <w:jc w:val="center"/>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   ПОРЯДОК ПРОВЕДЕНИЯ РАСЧЕТОВ МЕЖДУ ЖЕЛЕЗНОДОРОЖНЫМИ АДМИНИСТРАЦИЯМИ</w:t>
      </w:r>
    </w:p>
    <w:p w:rsidR="005903B3" w:rsidRDefault="005903B3">
      <w:pPr>
        <w:widowControl w:val="0"/>
        <w:spacing w:after="0"/>
        <w:ind w:firstLine="720"/>
        <w:jc w:val="both"/>
        <w:rPr>
          <w:rFonts w:ascii="Times New Roman" w:eastAsia="Times New Roman" w:hAnsi="Times New Roman" w:cs="Times New Roman"/>
          <w:sz w:val="28"/>
          <w:szCs w:val="28"/>
        </w:rPr>
      </w:pPr>
    </w:p>
    <w:p w:rsidR="005903B3" w:rsidRDefault="00215650">
      <w:pPr>
        <w:autoSpaceDE w:val="0"/>
        <w:autoSpaceDN w:val="0"/>
        <w:adjustRightInd w:val="0"/>
        <w:spacing w:after="0"/>
        <w:ind w:firstLine="709"/>
        <w:jc w:val="both"/>
        <w:rPr>
          <w:rFonts w:ascii="Times New Roman" w:hAnsi="Times New Roman" w:cs="Times New Roman"/>
          <w:b/>
          <w:caps/>
          <w:sz w:val="28"/>
          <w:szCs w:val="28"/>
        </w:rPr>
      </w:pPr>
      <w:r w:rsidRPr="001441F3">
        <w:rPr>
          <w:rFonts w:ascii="Times New Roman" w:hAnsi="Times New Roman" w:cs="Times New Roman"/>
          <w:b/>
          <w:sz w:val="28"/>
          <w:szCs w:val="28"/>
        </w:rPr>
        <w:t>2.1.   </w:t>
      </w:r>
      <w:r w:rsidR="00E37125" w:rsidRPr="001441F3">
        <w:rPr>
          <w:rFonts w:ascii="Times New Roman" w:hAnsi="Times New Roman" w:cs="Times New Roman"/>
          <w:b/>
          <w:sz w:val="28"/>
          <w:szCs w:val="28"/>
        </w:rPr>
        <w:t>Порядок расчетов за перевозки и услуги, оказанные в пассажирском сообщении</w:t>
      </w:r>
    </w:p>
    <w:p w:rsidR="005903B3" w:rsidRDefault="00215650">
      <w:pPr>
        <w:autoSpaceDE w:val="0"/>
        <w:autoSpaceDN w:val="0"/>
        <w:adjustRightInd w:val="0"/>
        <w:spacing w:after="0"/>
        <w:ind w:firstLine="709"/>
        <w:jc w:val="both"/>
        <w:rPr>
          <w:rFonts w:ascii="Times New Roman" w:hAnsi="Times New Roman" w:cs="Times New Roman"/>
          <w:b/>
          <w:sz w:val="28"/>
          <w:szCs w:val="28"/>
        </w:rPr>
      </w:pPr>
      <w:r w:rsidRPr="001441F3">
        <w:rPr>
          <w:rFonts w:ascii="Times New Roman" w:hAnsi="Times New Roman" w:cs="Times New Roman"/>
          <w:b/>
          <w:sz w:val="28"/>
          <w:szCs w:val="28"/>
        </w:rPr>
        <w:t>2.1.1.   Оформленные билеты</w:t>
      </w:r>
      <w:r w:rsidR="00DD6626" w:rsidRPr="001441F3">
        <w:rPr>
          <w:rFonts w:ascii="Times New Roman" w:hAnsi="Times New Roman" w:cs="Times New Roman"/>
          <w:b/>
          <w:sz w:val="28"/>
          <w:szCs w:val="28"/>
        </w:rPr>
        <w:t xml:space="preserve"> </w:t>
      </w:r>
      <w:r w:rsidR="006E46C7" w:rsidRPr="001441F3">
        <w:rPr>
          <w:rFonts w:ascii="Times New Roman" w:hAnsi="Times New Roman" w:cs="Times New Roman"/>
          <w:b/>
          <w:sz w:val="28"/>
          <w:szCs w:val="28"/>
        </w:rPr>
        <w:t>и</w:t>
      </w:r>
      <w:r w:rsidR="00DD6626" w:rsidRPr="001441F3">
        <w:rPr>
          <w:rFonts w:ascii="Times New Roman" w:hAnsi="Times New Roman" w:cs="Times New Roman"/>
          <w:b/>
          <w:sz w:val="28"/>
          <w:szCs w:val="28"/>
        </w:rPr>
        <w:t xml:space="preserve"> </w:t>
      </w:r>
      <w:r w:rsidRPr="001441F3">
        <w:rPr>
          <w:rFonts w:ascii="Times New Roman" w:hAnsi="Times New Roman" w:cs="Times New Roman"/>
          <w:b/>
          <w:sz w:val="28"/>
          <w:szCs w:val="28"/>
        </w:rPr>
        <w:t xml:space="preserve">плацкарты, в том числе по транспортным требованиям, сервисные услуги, багаж, </w:t>
      </w:r>
      <w:proofErr w:type="spellStart"/>
      <w:r w:rsidRPr="001441F3">
        <w:rPr>
          <w:rFonts w:ascii="Times New Roman" w:hAnsi="Times New Roman" w:cs="Times New Roman"/>
          <w:b/>
          <w:sz w:val="28"/>
          <w:szCs w:val="28"/>
        </w:rPr>
        <w:t>грузобагаж</w:t>
      </w:r>
      <w:proofErr w:type="spellEnd"/>
      <w:r w:rsidRPr="001441F3">
        <w:rPr>
          <w:rFonts w:ascii="Times New Roman" w:hAnsi="Times New Roman" w:cs="Times New Roman"/>
          <w:b/>
          <w:sz w:val="28"/>
          <w:szCs w:val="28"/>
        </w:rPr>
        <w:t xml:space="preserve"> и почта</w:t>
      </w:r>
    </w:p>
    <w:p w:rsidR="005903B3" w:rsidRDefault="00215650">
      <w:pPr>
        <w:spacing w:after="0"/>
        <w:ind w:firstLine="709"/>
        <w:jc w:val="both"/>
        <w:rPr>
          <w:rFonts w:ascii="Times New Roman" w:hAnsi="Times New Roman" w:cs="Times New Roman"/>
          <w:i/>
          <w:iCs/>
          <w:color w:val="0000FF"/>
          <w:sz w:val="28"/>
          <w:szCs w:val="28"/>
        </w:rPr>
      </w:pPr>
      <w:r w:rsidRPr="001441F3">
        <w:rPr>
          <w:rFonts w:ascii="Times New Roman" w:hAnsi="Times New Roman" w:cs="Times New Roman"/>
          <w:color w:val="000000" w:themeColor="text1"/>
          <w:sz w:val="28"/>
          <w:szCs w:val="28"/>
        </w:rPr>
        <w:t>1.   </w:t>
      </w:r>
      <w:proofErr w:type="gramStart"/>
      <w:r w:rsidRPr="001441F3">
        <w:rPr>
          <w:rFonts w:ascii="Times New Roman" w:hAnsi="Times New Roman" w:cs="Times New Roman"/>
          <w:color w:val="000000" w:themeColor="text1"/>
          <w:sz w:val="28"/>
          <w:szCs w:val="28"/>
        </w:rPr>
        <w:t>Учет</w:t>
      </w:r>
      <w:r w:rsidRPr="001441F3">
        <w:rPr>
          <w:rFonts w:ascii="Times New Roman" w:hAnsi="Times New Roman" w:cs="Times New Roman"/>
          <w:sz w:val="28"/>
          <w:szCs w:val="28"/>
        </w:rPr>
        <w:t xml:space="preserve"> всех оформленных проездных, в том числе и по транспортным требованиям, перевозочных документов, выручки от продажи билетов и  плацкарты, сервисных услуг, от оформления багажа, </w:t>
      </w:r>
      <w:proofErr w:type="spellStart"/>
      <w:r w:rsidR="007D6DBB" w:rsidRPr="001441F3">
        <w:rPr>
          <w:rFonts w:ascii="Times New Roman" w:hAnsi="Times New Roman" w:cs="Times New Roman"/>
          <w:sz w:val="28"/>
          <w:szCs w:val="28"/>
        </w:rPr>
        <w:t>грузобагажа</w:t>
      </w:r>
      <w:proofErr w:type="spellEnd"/>
      <w:r w:rsidRPr="001441F3">
        <w:rPr>
          <w:rFonts w:ascii="Times New Roman" w:hAnsi="Times New Roman" w:cs="Times New Roman"/>
          <w:sz w:val="28"/>
          <w:szCs w:val="28"/>
        </w:rPr>
        <w:t xml:space="preserve"> и почты, суммы страхового сбора ведет </w:t>
      </w:r>
      <w:r w:rsidR="007D6DBB" w:rsidRPr="001441F3">
        <w:rPr>
          <w:rFonts w:ascii="Times New Roman" w:hAnsi="Times New Roman" w:cs="Times New Roman"/>
          <w:sz w:val="28"/>
          <w:szCs w:val="28"/>
        </w:rPr>
        <w:t>договорной</w:t>
      </w:r>
      <w:r w:rsidRPr="001441F3">
        <w:rPr>
          <w:rFonts w:ascii="Times New Roman" w:hAnsi="Times New Roman" w:cs="Times New Roman"/>
          <w:sz w:val="28"/>
          <w:szCs w:val="28"/>
        </w:rPr>
        <w:t xml:space="preserve"> перевозчик или железнодорожная администрация оформления проездных </w:t>
      </w:r>
      <w:r w:rsidR="00E37125" w:rsidRPr="001441F3">
        <w:rPr>
          <w:rFonts w:ascii="Times New Roman" w:hAnsi="Times New Roman" w:cs="Times New Roman"/>
          <w:sz w:val="28"/>
          <w:szCs w:val="28"/>
        </w:rPr>
        <w:t>и перевозочных документов с накоплением информации в обслуживающем информационно-вычислительном центре (далее –  ИВЦ) железнодорожных администраций.</w:t>
      </w:r>
      <w:proofErr w:type="gramEnd"/>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lastRenderedPageBreak/>
        <w:t>По окончании расчетного месяца информация об оформленных проездных и перевозочных документах, а также итоговые сведения</w:t>
      </w:r>
      <w:r w:rsidRPr="001441F3">
        <w:rPr>
          <w:rFonts w:ascii="Times New Roman" w:hAnsi="Times New Roman" w:cs="Times New Roman"/>
          <w:sz w:val="28"/>
          <w:szCs w:val="28"/>
        </w:rPr>
        <w:br/>
        <w:t>(в швейцарских франках)</w:t>
      </w:r>
      <w:r w:rsidRPr="001441F3">
        <w:rPr>
          <w:rFonts w:ascii="Times New Roman" w:hAnsi="Times New Roman" w:cs="Times New Roman"/>
          <w:color w:val="000000" w:themeColor="text1"/>
          <w:sz w:val="28"/>
          <w:szCs w:val="28"/>
        </w:rPr>
        <w:t xml:space="preserve"> по каждому перевозчику посредством автоматизированных </w:t>
      </w:r>
      <w:r w:rsidRPr="001441F3">
        <w:rPr>
          <w:rFonts w:ascii="Times New Roman" w:hAnsi="Times New Roman" w:cs="Times New Roman"/>
          <w:sz w:val="28"/>
          <w:szCs w:val="28"/>
        </w:rPr>
        <w:t xml:space="preserve">систем договорных </w:t>
      </w:r>
      <w:proofErr w:type="gramStart"/>
      <w:r w:rsidRPr="001441F3">
        <w:rPr>
          <w:rFonts w:ascii="Times New Roman" w:hAnsi="Times New Roman" w:cs="Times New Roman"/>
          <w:sz w:val="28"/>
          <w:szCs w:val="28"/>
        </w:rPr>
        <w:t>перевозчиков–и</w:t>
      </w:r>
      <w:proofErr w:type="gramEnd"/>
      <w:r w:rsidRPr="001441F3">
        <w:rPr>
          <w:rFonts w:ascii="Times New Roman" w:hAnsi="Times New Roman" w:cs="Times New Roman"/>
          <w:sz w:val="28"/>
          <w:szCs w:val="28"/>
        </w:rPr>
        <w:t xml:space="preserve">/или железнодорожных администраций, осуществляющих оформление проездных и перевозочных документов </w:t>
      </w:r>
      <w:r w:rsidR="00D44FA2" w:rsidRPr="001441F3">
        <w:rPr>
          <w:rFonts w:ascii="Times New Roman" w:hAnsi="Times New Roman" w:cs="Times New Roman"/>
          <w:sz w:val="28"/>
          <w:szCs w:val="28"/>
        </w:rPr>
        <w:t xml:space="preserve">в </w:t>
      </w:r>
      <w:r w:rsidRPr="001441F3">
        <w:rPr>
          <w:rFonts w:ascii="Times New Roman" w:hAnsi="Times New Roman" w:cs="Times New Roman"/>
          <w:sz w:val="28"/>
          <w:szCs w:val="28"/>
        </w:rPr>
        <w:t>автоматизированных системах продажи, передается в Г</w:t>
      </w:r>
      <w:r w:rsidR="00243324" w:rsidRPr="001441F3">
        <w:rPr>
          <w:rFonts w:ascii="Times New Roman" w:hAnsi="Times New Roman" w:cs="Times New Roman"/>
          <w:sz w:val="28"/>
          <w:szCs w:val="28"/>
        </w:rPr>
        <w:t>лавный вычислительный центр</w:t>
      </w:r>
      <w:r w:rsidR="007D6DBB" w:rsidRPr="001441F3">
        <w:rPr>
          <w:rFonts w:ascii="Times New Roman" w:hAnsi="Times New Roman" w:cs="Times New Roman"/>
          <w:sz w:val="28"/>
          <w:szCs w:val="28"/>
        </w:rPr>
        <w:t>-филиал</w:t>
      </w:r>
      <w:r w:rsidR="00DD6626" w:rsidRPr="001441F3">
        <w:rPr>
          <w:rFonts w:ascii="Times New Roman" w:hAnsi="Times New Roman" w:cs="Times New Roman"/>
          <w:sz w:val="28"/>
          <w:szCs w:val="28"/>
        </w:rPr>
        <w:t xml:space="preserve"> </w:t>
      </w:r>
      <w:r w:rsidRPr="001441F3">
        <w:rPr>
          <w:rFonts w:ascii="Times New Roman" w:hAnsi="Times New Roman" w:cs="Times New Roman"/>
          <w:sz w:val="28"/>
          <w:szCs w:val="28"/>
        </w:rPr>
        <w:t>ОАО «РЖД» (далее – ГВЦ):</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   о суммах стоимости билетов и провозных плат за перевозку багажа, </w:t>
      </w:r>
      <w:proofErr w:type="spellStart"/>
      <w:r w:rsidR="007D6DBB" w:rsidRPr="001441F3">
        <w:rPr>
          <w:rFonts w:ascii="Times New Roman" w:hAnsi="Times New Roman" w:cs="Times New Roman"/>
          <w:sz w:val="28"/>
          <w:szCs w:val="28"/>
        </w:rPr>
        <w:t>грузобагажа</w:t>
      </w:r>
      <w:proofErr w:type="spellEnd"/>
      <w:r w:rsidRPr="001441F3">
        <w:rPr>
          <w:rFonts w:ascii="Times New Roman" w:hAnsi="Times New Roman" w:cs="Times New Roman"/>
          <w:sz w:val="28"/>
          <w:szCs w:val="28"/>
        </w:rPr>
        <w:t xml:space="preserve"> и почты с распределением по железным дорогам следования;</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о суммах стоимости плацкарт перевозчиков формирования поездов (вагонов) или железнодорожных администраций формирования поездов (вагонов) с выделением фирменных;</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о суммах стоимости билетов и плацкарт, оформленных по транспортным требованиям с распределением по железным дорогам следования и перевозчикам или железнодорожным администрациям формирования поездов (вагонов) соответственно;</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о суммах сервисных услуг по перевозчикам формирования поездов  (вагонов) или железнодорожным администрациям формирования поездов (вагонов)</w:t>
      </w:r>
      <w:r w:rsidR="007B77F4" w:rsidRPr="001441F3">
        <w:rPr>
          <w:rFonts w:ascii="Times New Roman" w:hAnsi="Times New Roman" w:cs="Times New Roman"/>
          <w:sz w:val="28"/>
          <w:szCs w:val="28"/>
        </w:rPr>
        <w:t>.</w:t>
      </w:r>
    </w:p>
    <w:p w:rsidR="005903B3" w:rsidRDefault="007B77F4">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Также переда</w:t>
      </w:r>
      <w:r w:rsidR="00F368AC" w:rsidRPr="001441F3">
        <w:rPr>
          <w:rFonts w:ascii="Times New Roman" w:hAnsi="Times New Roman" w:cs="Times New Roman"/>
          <w:sz w:val="28"/>
          <w:szCs w:val="28"/>
        </w:rPr>
        <w:t>ю</w:t>
      </w:r>
      <w:r w:rsidRPr="001441F3">
        <w:rPr>
          <w:rFonts w:ascii="Times New Roman" w:hAnsi="Times New Roman" w:cs="Times New Roman"/>
          <w:sz w:val="28"/>
          <w:szCs w:val="28"/>
        </w:rPr>
        <w:t>тся итоговые сведения</w:t>
      </w:r>
      <w:r w:rsidR="00215650" w:rsidRPr="001441F3">
        <w:rPr>
          <w:rFonts w:ascii="Times New Roman" w:hAnsi="Times New Roman" w:cs="Times New Roman"/>
          <w:sz w:val="28"/>
          <w:szCs w:val="28"/>
        </w:rPr>
        <w:t xml:space="preserve"> о </w:t>
      </w:r>
      <w:proofErr w:type="spellStart"/>
      <w:r w:rsidR="00215650" w:rsidRPr="001441F3">
        <w:rPr>
          <w:rFonts w:ascii="Times New Roman" w:hAnsi="Times New Roman" w:cs="Times New Roman"/>
          <w:sz w:val="28"/>
          <w:szCs w:val="28"/>
        </w:rPr>
        <w:t>постанционном</w:t>
      </w:r>
      <w:proofErr w:type="spellEnd"/>
      <w:r w:rsidR="00215650" w:rsidRPr="001441F3">
        <w:rPr>
          <w:rFonts w:ascii="Times New Roman" w:hAnsi="Times New Roman" w:cs="Times New Roman"/>
          <w:sz w:val="28"/>
          <w:szCs w:val="28"/>
        </w:rPr>
        <w:t xml:space="preserve"> отправлении пассажиров, распределении пассажиров, </w:t>
      </w:r>
      <w:proofErr w:type="spellStart"/>
      <w:r w:rsidR="00215650" w:rsidRPr="001441F3">
        <w:rPr>
          <w:rFonts w:ascii="Times New Roman" w:hAnsi="Times New Roman" w:cs="Times New Roman"/>
          <w:sz w:val="28"/>
          <w:szCs w:val="28"/>
        </w:rPr>
        <w:t>пассажиро</w:t>
      </w:r>
      <w:proofErr w:type="spellEnd"/>
      <w:r w:rsidR="00215650" w:rsidRPr="001441F3">
        <w:rPr>
          <w:rFonts w:ascii="Times New Roman" w:hAnsi="Times New Roman" w:cs="Times New Roman"/>
          <w:sz w:val="28"/>
          <w:szCs w:val="28"/>
        </w:rPr>
        <w:t>-километров по железным дорогам следования (отделениям) железных дорог.</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Договорной перевозчик и/или железнодорожная администрация оформления проездных и перевозочных документов, не участвующие в централизованном сборе информации, ведут учет всех оформленных проездных и перевозочных документов (в том числе по транспортным требованиям), выручки от продажи билетов, плацкарт, перевозки багажа, </w:t>
      </w:r>
      <w:proofErr w:type="spellStart"/>
      <w:r w:rsidR="007D6DBB" w:rsidRPr="001441F3">
        <w:rPr>
          <w:rFonts w:ascii="Times New Roman" w:hAnsi="Times New Roman" w:cs="Times New Roman"/>
          <w:sz w:val="28"/>
          <w:szCs w:val="28"/>
        </w:rPr>
        <w:t>грузобагажа</w:t>
      </w:r>
      <w:proofErr w:type="spellEnd"/>
      <w:r w:rsidR="007D6DBB" w:rsidRPr="001441F3">
        <w:rPr>
          <w:rFonts w:ascii="Times New Roman" w:hAnsi="Times New Roman" w:cs="Times New Roman"/>
          <w:sz w:val="28"/>
          <w:szCs w:val="28"/>
        </w:rPr>
        <w:t>,</w:t>
      </w:r>
      <w:r w:rsidRPr="001441F3">
        <w:rPr>
          <w:rFonts w:ascii="Times New Roman" w:hAnsi="Times New Roman" w:cs="Times New Roman"/>
          <w:sz w:val="28"/>
          <w:szCs w:val="28"/>
        </w:rPr>
        <w:t xml:space="preserve"> почты, сервисных услуг и сумм страховых сборов. По окончании расчетного месяца </w:t>
      </w:r>
      <w:r w:rsidR="007D6DBB" w:rsidRPr="001441F3">
        <w:rPr>
          <w:rFonts w:ascii="Times New Roman" w:hAnsi="Times New Roman" w:cs="Times New Roman"/>
          <w:sz w:val="28"/>
          <w:szCs w:val="28"/>
        </w:rPr>
        <w:t>договорной</w:t>
      </w:r>
      <w:r w:rsidRPr="001441F3">
        <w:rPr>
          <w:rFonts w:ascii="Times New Roman" w:hAnsi="Times New Roman" w:cs="Times New Roman"/>
          <w:sz w:val="28"/>
          <w:szCs w:val="28"/>
        </w:rPr>
        <w:t xml:space="preserve"> перевозчик и/или железнодорожная администрация, не участвующие в централизованном сборе информации, передают в ГВЦ итоговые сведения об оформленных проездных и перевозочных документах</w:t>
      </w:r>
      <w:r w:rsidRPr="001441F3">
        <w:rPr>
          <w:rFonts w:ascii="Times New Roman" w:hAnsi="Times New Roman" w:cs="Times New Roman"/>
          <w:sz w:val="28"/>
          <w:szCs w:val="28"/>
        </w:rPr>
        <w:br/>
        <w:t>(в швейцарских франках) в установленном порядке, между ГВЦ и соответствующей структурой железнодорожной администрации.</w:t>
      </w:r>
    </w:p>
    <w:p w:rsidR="005903B3" w:rsidRDefault="00FD0D46">
      <w:pPr>
        <w:autoSpaceDE w:val="0"/>
        <w:autoSpaceDN w:val="0"/>
        <w:adjustRightInd w:val="0"/>
        <w:spacing w:after="0"/>
        <w:ind w:firstLine="708"/>
        <w:jc w:val="both"/>
        <w:rPr>
          <w:rFonts w:ascii="Times New Roman" w:hAnsi="Times New Roman" w:cs="Times New Roman"/>
          <w:color w:val="000000" w:themeColor="text1"/>
          <w:sz w:val="28"/>
          <w:szCs w:val="28"/>
        </w:rPr>
      </w:pPr>
      <w:r w:rsidRPr="001441F3">
        <w:rPr>
          <w:rFonts w:ascii="Times New Roman" w:hAnsi="Times New Roman" w:cs="Times New Roman"/>
          <w:sz w:val="28"/>
          <w:szCs w:val="28"/>
        </w:rPr>
        <w:t xml:space="preserve">Информация о стоимости проездных и перевозочных документов, передаваемая для </w:t>
      </w:r>
      <w:r w:rsidRPr="001441F3">
        <w:rPr>
          <w:rFonts w:ascii="Times New Roman" w:hAnsi="Times New Roman" w:cs="Times New Roman"/>
          <w:color w:val="000000" w:themeColor="text1"/>
          <w:sz w:val="28"/>
          <w:szCs w:val="28"/>
        </w:rPr>
        <w:t xml:space="preserve">распределения между железнодорожными администрациями </w:t>
      </w:r>
      <w:r w:rsidRPr="001441F3">
        <w:rPr>
          <w:rFonts w:ascii="Times New Roman" w:hAnsi="Times New Roman" w:cs="Times New Roman"/>
          <w:iCs/>
          <w:color w:val="000000" w:themeColor="text1"/>
          <w:sz w:val="28"/>
          <w:szCs w:val="28"/>
        </w:rPr>
        <w:t>в разрезе по перевозчикам</w:t>
      </w:r>
      <w:r w:rsidRPr="001441F3">
        <w:rPr>
          <w:rFonts w:ascii="Times New Roman" w:hAnsi="Times New Roman" w:cs="Times New Roman"/>
          <w:color w:val="000000" w:themeColor="text1"/>
          <w:sz w:val="28"/>
          <w:szCs w:val="28"/>
        </w:rPr>
        <w:t>, не включает суммы страхового сбора.</w:t>
      </w:r>
    </w:p>
    <w:p w:rsidR="005903B3" w:rsidRDefault="00215650">
      <w:pPr>
        <w:autoSpaceDE w:val="0"/>
        <w:autoSpaceDN w:val="0"/>
        <w:adjustRightInd w:val="0"/>
        <w:spacing w:after="0"/>
        <w:ind w:firstLine="708"/>
        <w:jc w:val="both"/>
        <w:rPr>
          <w:rFonts w:ascii="Times New Roman" w:hAnsi="Times New Roman" w:cs="Times New Roman"/>
          <w:sz w:val="28"/>
          <w:szCs w:val="28"/>
        </w:rPr>
      </w:pPr>
      <w:proofErr w:type="gramStart"/>
      <w:r w:rsidRPr="001441F3">
        <w:rPr>
          <w:rFonts w:ascii="Times New Roman" w:hAnsi="Times New Roman" w:cs="Times New Roman"/>
          <w:iCs/>
          <w:sz w:val="28"/>
          <w:szCs w:val="28"/>
        </w:rPr>
        <w:t>Информация о стоимости проездных и перевозочных документов</w:t>
      </w:r>
      <w:r w:rsidR="00DD6626" w:rsidRPr="001441F3">
        <w:rPr>
          <w:rFonts w:ascii="Times New Roman" w:hAnsi="Times New Roman" w:cs="Times New Roman"/>
          <w:iCs/>
          <w:sz w:val="28"/>
          <w:szCs w:val="28"/>
        </w:rPr>
        <w:t xml:space="preserve"> </w:t>
      </w:r>
      <w:r w:rsidRPr="001441F3">
        <w:rPr>
          <w:rFonts w:ascii="Times New Roman" w:hAnsi="Times New Roman" w:cs="Times New Roman"/>
          <w:iCs/>
          <w:sz w:val="28"/>
          <w:szCs w:val="28"/>
        </w:rPr>
        <w:t>во внутригосударственном сообщени</w:t>
      </w:r>
      <w:r w:rsidR="00F72CFE" w:rsidRPr="001441F3">
        <w:rPr>
          <w:rFonts w:ascii="Times New Roman" w:hAnsi="Times New Roman" w:cs="Times New Roman"/>
          <w:iCs/>
          <w:sz w:val="28"/>
          <w:szCs w:val="28"/>
        </w:rPr>
        <w:t>и</w:t>
      </w:r>
      <w:r w:rsidRPr="001441F3">
        <w:rPr>
          <w:rFonts w:ascii="Times New Roman" w:hAnsi="Times New Roman" w:cs="Times New Roman"/>
          <w:iCs/>
          <w:sz w:val="28"/>
          <w:szCs w:val="28"/>
        </w:rPr>
        <w:t xml:space="preserve"> (билет в пределах железнодорожной </w:t>
      </w:r>
      <w:r w:rsidRPr="001441F3">
        <w:rPr>
          <w:rFonts w:ascii="Times New Roman" w:hAnsi="Times New Roman" w:cs="Times New Roman"/>
          <w:iCs/>
          <w:sz w:val="28"/>
          <w:szCs w:val="28"/>
        </w:rPr>
        <w:lastRenderedPageBreak/>
        <w:t>администрации государства, на территории которого расположены станция отправления и станция назначения, и плацкарта, стоимость сервисных услуг в вагонах железнодорожной администрации государства, на территории которого расположены станция отправления и станция назначения), передаваемая для распределения между железнодорожными администрациями, включает в себя налог на добавленную стоимость, начисленный в порядке</w:t>
      </w:r>
      <w:proofErr w:type="gramEnd"/>
      <w:r w:rsidRPr="001441F3">
        <w:rPr>
          <w:rFonts w:ascii="Times New Roman" w:hAnsi="Times New Roman" w:cs="Times New Roman"/>
          <w:iCs/>
          <w:sz w:val="28"/>
          <w:szCs w:val="28"/>
        </w:rPr>
        <w:t xml:space="preserve">, </w:t>
      </w:r>
      <w:proofErr w:type="gramStart"/>
      <w:r w:rsidRPr="001441F3">
        <w:rPr>
          <w:rFonts w:ascii="Times New Roman" w:hAnsi="Times New Roman" w:cs="Times New Roman"/>
          <w:iCs/>
          <w:sz w:val="28"/>
          <w:szCs w:val="28"/>
        </w:rPr>
        <w:t>предусмотренном</w:t>
      </w:r>
      <w:proofErr w:type="gramEnd"/>
      <w:r w:rsidRPr="001441F3">
        <w:rPr>
          <w:rFonts w:ascii="Times New Roman" w:hAnsi="Times New Roman" w:cs="Times New Roman"/>
          <w:iCs/>
          <w:sz w:val="28"/>
          <w:szCs w:val="28"/>
        </w:rPr>
        <w:t xml:space="preserve"> налоговым законодательством государства.</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color w:val="000000"/>
          <w:sz w:val="28"/>
          <w:szCs w:val="28"/>
        </w:rPr>
        <w:t>Стоимость</w:t>
      </w:r>
      <w:r w:rsidR="00DD6626" w:rsidRPr="001441F3">
        <w:rPr>
          <w:rFonts w:ascii="Times New Roman" w:hAnsi="Times New Roman" w:cs="Times New Roman"/>
          <w:color w:val="000000"/>
          <w:sz w:val="28"/>
          <w:szCs w:val="28"/>
        </w:rPr>
        <w:t xml:space="preserve"> </w:t>
      </w:r>
      <w:r w:rsidRPr="001441F3">
        <w:rPr>
          <w:rFonts w:ascii="Times New Roman" w:hAnsi="Times New Roman" w:cs="Times New Roman"/>
          <w:sz w:val="28"/>
          <w:szCs w:val="28"/>
        </w:rPr>
        <w:t>билета</w:t>
      </w:r>
      <w:r w:rsidR="00E37125" w:rsidRPr="001441F3">
        <w:rPr>
          <w:rFonts w:ascii="Times New Roman" w:hAnsi="Times New Roman" w:cs="Times New Roman"/>
          <w:sz w:val="28"/>
          <w:szCs w:val="28"/>
        </w:rPr>
        <w:t>,</w:t>
      </w:r>
      <w:r w:rsidR="00DD6626" w:rsidRPr="001441F3">
        <w:rPr>
          <w:rFonts w:ascii="Times New Roman" w:hAnsi="Times New Roman" w:cs="Times New Roman"/>
          <w:sz w:val="28"/>
          <w:szCs w:val="28"/>
        </w:rPr>
        <w:t xml:space="preserve"> </w:t>
      </w:r>
      <w:r w:rsidR="00E37125" w:rsidRPr="001441F3">
        <w:rPr>
          <w:rFonts w:ascii="Times New Roman" w:hAnsi="Times New Roman" w:cs="Times New Roman"/>
          <w:sz w:val="28"/>
          <w:szCs w:val="28"/>
        </w:rPr>
        <w:t>плацкарты, перевозки багажа</w:t>
      </w:r>
      <w:r w:rsidRPr="001441F3">
        <w:rPr>
          <w:rFonts w:ascii="Times New Roman" w:hAnsi="Times New Roman" w:cs="Times New Roman"/>
          <w:sz w:val="28"/>
          <w:szCs w:val="28"/>
        </w:rPr>
        <w:t xml:space="preserve">, </w:t>
      </w:r>
      <w:proofErr w:type="spellStart"/>
      <w:r w:rsidR="007D6DBB" w:rsidRPr="001441F3">
        <w:rPr>
          <w:rFonts w:ascii="Times New Roman" w:hAnsi="Times New Roman" w:cs="Times New Roman"/>
          <w:sz w:val="28"/>
          <w:szCs w:val="28"/>
        </w:rPr>
        <w:t>грузобагажа</w:t>
      </w:r>
      <w:proofErr w:type="spellEnd"/>
      <w:r w:rsidRPr="001441F3">
        <w:rPr>
          <w:rFonts w:ascii="Times New Roman" w:hAnsi="Times New Roman" w:cs="Times New Roman"/>
          <w:sz w:val="28"/>
          <w:szCs w:val="28"/>
        </w:rPr>
        <w:t xml:space="preserve">, почты и пробега специальных вагонов определяется </w:t>
      </w:r>
      <w:r w:rsidR="00BC0558" w:rsidRPr="001441F3">
        <w:rPr>
          <w:rFonts w:ascii="Times New Roman" w:hAnsi="Times New Roman" w:cs="Times New Roman"/>
          <w:sz w:val="28"/>
          <w:szCs w:val="28"/>
        </w:rPr>
        <w:t>по ставкам</w:t>
      </w:r>
      <w:r w:rsidR="00D777EE" w:rsidRPr="001441F3">
        <w:rPr>
          <w:rFonts w:ascii="Times New Roman" w:hAnsi="Times New Roman" w:cs="Times New Roman"/>
          <w:sz w:val="28"/>
          <w:szCs w:val="28"/>
        </w:rPr>
        <w:t xml:space="preserve"> в порядке,</w:t>
      </w:r>
      <w:r w:rsidR="00DD6626" w:rsidRPr="001441F3">
        <w:rPr>
          <w:rFonts w:ascii="Times New Roman" w:hAnsi="Times New Roman" w:cs="Times New Roman"/>
          <w:sz w:val="28"/>
          <w:szCs w:val="28"/>
        </w:rPr>
        <w:t xml:space="preserve"> </w:t>
      </w:r>
      <w:r w:rsidRPr="001441F3">
        <w:rPr>
          <w:rFonts w:ascii="Times New Roman" w:hAnsi="Times New Roman" w:cs="Times New Roman"/>
          <w:sz w:val="28"/>
          <w:szCs w:val="28"/>
        </w:rPr>
        <w:t>установленн</w:t>
      </w:r>
      <w:r w:rsidR="00F71745" w:rsidRPr="001441F3">
        <w:rPr>
          <w:rFonts w:ascii="Times New Roman" w:hAnsi="Times New Roman" w:cs="Times New Roman"/>
          <w:sz w:val="28"/>
          <w:szCs w:val="28"/>
        </w:rPr>
        <w:t>о</w:t>
      </w:r>
      <w:r w:rsidRPr="001441F3">
        <w:rPr>
          <w:rFonts w:ascii="Times New Roman" w:hAnsi="Times New Roman" w:cs="Times New Roman"/>
          <w:sz w:val="28"/>
          <w:szCs w:val="28"/>
        </w:rPr>
        <w:t>м Соглашением о Межгосударственном пассажирском тарифе.</w:t>
      </w:r>
    </w:p>
    <w:p w:rsidR="005903B3" w:rsidRDefault="00215650">
      <w:pPr>
        <w:pStyle w:val="11"/>
        <w:spacing w:line="276" w:lineRule="auto"/>
        <w:ind w:firstLine="720"/>
        <w:jc w:val="both"/>
        <w:rPr>
          <w:sz w:val="28"/>
          <w:szCs w:val="28"/>
        </w:rPr>
      </w:pPr>
      <w:r w:rsidRPr="001441F3">
        <w:rPr>
          <w:sz w:val="28"/>
          <w:szCs w:val="28"/>
          <w:lang w:val="ru-RU"/>
        </w:rPr>
        <w:t>2</w:t>
      </w:r>
      <w:r w:rsidRPr="001441F3">
        <w:rPr>
          <w:sz w:val="28"/>
          <w:szCs w:val="28"/>
        </w:rPr>
        <w:t xml:space="preserve">.   Стоимость билета, перевозки багажа, грузобагажа и почты распределяется по фактически проследованному расстоянию по территории каждой железнодорожной администрации </w:t>
      </w:r>
      <w:r w:rsidRPr="001441F3">
        <w:rPr>
          <w:iCs/>
          <w:sz w:val="28"/>
          <w:szCs w:val="28"/>
        </w:rPr>
        <w:t>в разрезе по перевозчикам</w:t>
      </w:r>
      <w:r w:rsidRPr="001441F3">
        <w:rPr>
          <w:i/>
          <w:iCs/>
          <w:sz w:val="28"/>
          <w:szCs w:val="28"/>
        </w:rPr>
        <w:t>,</w:t>
      </w:r>
      <w:r w:rsidRPr="001441F3">
        <w:rPr>
          <w:sz w:val="28"/>
          <w:szCs w:val="28"/>
        </w:rPr>
        <w:t xml:space="preserve"> согласно объявленным тарифам. Распределение сумм по</w:t>
      </w:r>
      <w:r w:rsidR="007D6DBB" w:rsidRPr="001441F3">
        <w:rPr>
          <w:sz w:val="28"/>
          <w:szCs w:val="28"/>
          <w:lang w:val="ru-RU"/>
        </w:rPr>
        <w:t>железным</w:t>
      </w:r>
      <w:r w:rsidRPr="001441F3">
        <w:rPr>
          <w:sz w:val="28"/>
          <w:szCs w:val="28"/>
        </w:rPr>
        <w:t xml:space="preserve"> дорогам следования одного государства осуществляется на дорожном уровне по каждому оформленному проездному и перевозочному документу.</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Стоимость плацкарты, в том числе фирменных и сервисных услуг распределяется</w:t>
      </w:r>
      <w:r w:rsidR="00DD6626" w:rsidRPr="001441F3">
        <w:rPr>
          <w:rFonts w:ascii="Times New Roman" w:hAnsi="Times New Roman" w:cs="Times New Roman"/>
          <w:sz w:val="28"/>
          <w:szCs w:val="28"/>
        </w:rPr>
        <w:t xml:space="preserve"> </w:t>
      </w:r>
      <w:r w:rsidR="007D6DBB" w:rsidRPr="001441F3">
        <w:rPr>
          <w:rFonts w:ascii="Times New Roman" w:hAnsi="Times New Roman" w:cs="Times New Roman"/>
          <w:sz w:val="28"/>
          <w:szCs w:val="28"/>
        </w:rPr>
        <w:t>по</w:t>
      </w:r>
      <w:r w:rsidRPr="001441F3">
        <w:rPr>
          <w:rFonts w:ascii="Times New Roman" w:hAnsi="Times New Roman" w:cs="Times New Roman"/>
          <w:sz w:val="28"/>
          <w:szCs w:val="28"/>
        </w:rPr>
        <w:t xml:space="preserve"> железнодорожным администрациям, </w:t>
      </w:r>
      <w:r w:rsidRPr="001441F3">
        <w:rPr>
          <w:rFonts w:ascii="Times New Roman" w:hAnsi="Times New Roman" w:cs="Times New Roman"/>
          <w:iCs/>
          <w:sz w:val="28"/>
          <w:szCs w:val="28"/>
        </w:rPr>
        <w:t>в том числе по перевозчикам</w:t>
      </w:r>
      <w:r w:rsidR="00AF5B26" w:rsidRPr="001441F3">
        <w:rPr>
          <w:rFonts w:ascii="Times New Roman" w:hAnsi="Times New Roman" w:cs="Times New Roman"/>
          <w:iCs/>
          <w:sz w:val="28"/>
          <w:szCs w:val="28"/>
        </w:rPr>
        <w:t>,</w:t>
      </w:r>
      <w:r w:rsidRPr="001441F3">
        <w:rPr>
          <w:rFonts w:ascii="Times New Roman" w:hAnsi="Times New Roman" w:cs="Times New Roman"/>
          <w:sz w:val="28"/>
          <w:szCs w:val="28"/>
        </w:rPr>
        <w:t xml:space="preserve"> сформировавшим поезд (вагон). </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3.   Централизованные расчеты между железнодорожными администрациями за оформленные проездные и перевозочные документы осуществляются </w:t>
      </w:r>
      <w:r w:rsidRPr="001441F3">
        <w:rPr>
          <w:rFonts w:ascii="Times New Roman" w:hAnsi="Times New Roman" w:cs="Times New Roman"/>
          <w:iCs/>
          <w:sz w:val="28"/>
          <w:szCs w:val="28"/>
        </w:rPr>
        <w:t>в разрезе перевозчиков</w:t>
      </w:r>
      <w:r w:rsidRPr="001441F3">
        <w:rPr>
          <w:rFonts w:ascii="Times New Roman" w:hAnsi="Times New Roman" w:cs="Times New Roman"/>
          <w:sz w:val="28"/>
          <w:szCs w:val="28"/>
        </w:rPr>
        <w:t xml:space="preserve"> в следующем порядке:</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Накопленная </w:t>
      </w:r>
      <w:r w:rsidR="009E630A" w:rsidRPr="001441F3">
        <w:rPr>
          <w:rFonts w:ascii="Times New Roman" w:hAnsi="Times New Roman" w:cs="Times New Roman"/>
          <w:sz w:val="28"/>
          <w:szCs w:val="28"/>
        </w:rPr>
        <w:t xml:space="preserve">информация об оформленных проездных и перевозочных документах не позднее </w:t>
      </w:r>
      <w:r w:rsidR="00D777EE" w:rsidRPr="001441F3">
        <w:rPr>
          <w:rFonts w:ascii="Times New Roman" w:hAnsi="Times New Roman" w:cs="Times New Roman"/>
          <w:sz w:val="28"/>
          <w:szCs w:val="28"/>
        </w:rPr>
        <w:t>0</w:t>
      </w:r>
      <w:r w:rsidR="009E630A" w:rsidRPr="001441F3">
        <w:rPr>
          <w:rFonts w:ascii="Times New Roman" w:hAnsi="Times New Roman" w:cs="Times New Roman"/>
          <w:sz w:val="28"/>
          <w:szCs w:val="28"/>
        </w:rPr>
        <w:t xml:space="preserve">3 (третьего) числа месяца, следующего за </w:t>
      </w:r>
      <w:proofErr w:type="gramStart"/>
      <w:r w:rsidR="009E630A" w:rsidRPr="001441F3">
        <w:rPr>
          <w:rFonts w:ascii="Times New Roman" w:hAnsi="Times New Roman" w:cs="Times New Roman"/>
          <w:sz w:val="28"/>
          <w:szCs w:val="28"/>
        </w:rPr>
        <w:t>расчетным</w:t>
      </w:r>
      <w:proofErr w:type="gramEnd"/>
      <w:r w:rsidR="009E630A" w:rsidRPr="001441F3">
        <w:rPr>
          <w:rFonts w:ascii="Times New Roman" w:hAnsi="Times New Roman" w:cs="Times New Roman"/>
          <w:sz w:val="28"/>
          <w:szCs w:val="28"/>
        </w:rPr>
        <w:t xml:space="preserve">, передается вычислительными центрами, обслуживающими автоматизированные системы в Московский ИВЦ. </w:t>
      </w:r>
    </w:p>
    <w:p w:rsidR="005903B3" w:rsidRDefault="009E630A">
      <w:pPr>
        <w:autoSpaceDE w:val="0"/>
        <w:autoSpaceDN w:val="0"/>
        <w:adjustRightInd w:val="0"/>
        <w:spacing w:after="0"/>
        <w:ind w:firstLine="708"/>
        <w:jc w:val="both"/>
        <w:rPr>
          <w:rFonts w:ascii="Times New Roman" w:hAnsi="Times New Roman" w:cs="Times New Roman"/>
          <w:color w:val="FF0000"/>
          <w:sz w:val="28"/>
          <w:szCs w:val="28"/>
        </w:rPr>
      </w:pPr>
      <w:r w:rsidRPr="001441F3">
        <w:rPr>
          <w:rFonts w:ascii="Times New Roman" w:hAnsi="Times New Roman" w:cs="Times New Roman"/>
          <w:sz w:val="28"/>
          <w:szCs w:val="28"/>
        </w:rPr>
        <w:t xml:space="preserve">Московский ИВЦ объединяет информацию за оформленные билеты, плацкарты, в том числе по транспортным требованиям, сервисные услуги, багаж, </w:t>
      </w:r>
      <w:proofErr w:type="spellStart"/>
      <w:r w:rsidR="007D6DBB" w:rsidRPr="001441F3">
        <w:rPr>
          <w:rFonts w:ascii="Times New Roman" w:hAnsi="Times New Roman" w:cs="Times New Roman"/>
          <w:sz w:val="28"/>
          <w:szCs w:val="28"/>
        </w:rPr>
        <w:t>грузобагаж</w:t>
      </w:r>
      <w:proofErr w:type="spellEnd"/>
      <w:r w:rsidRPr="001441F3">
        <w:rPr>
          <w:rFonts w:ascii="Times New Roman" w:hAnsi="Times New Roman" w:cs="Times New Roman"/>
          <w:sz w:val="28"/>
          <w:szCs w:val="28"/>
        </w:rPr>
        <w:t xml:space="preserve">, почту и передает их не позднее </w:t>
      </w:r>
      <w:r w:rsidR="00D777EE" w:rsidRPr="001441F3">
        <w:rPr>
          <w:rFonts w:ascii="Times New Roman" w:hAnsi="Times New Roman" w:cs="Times New Roman"/>
          <w:sz w:val="28"/>
          <w:szCs w:val="28"/>
        </w:rPr>
        <w:t>0</w:t>
      </w:r>
      <w:r w:rsidRPr="001441F3">
        <w:rPr>
          <w:rFonts w:ascii="Times New Roman" w:hAnsi="Times New Roman" w:cs="Times New Roman"/>
          <w:sz w:val="28"/>
          <w:szCs w:val="28"/>
        </w:rPr>
        <w:t>4</w:t>
      </w:r>
      <w:r w:rsidR="00215650" w:rsidRPr="001441F3">
        <w:rPr>
          <w:rFonts w:ascii="Times New Roman" w:hAnsi="Times New Roman" w:cs="Times New Roman"/>
          <w:sz w:val="28"/>
          <w:szCs w:val="28"/>
        </w:rPr>
        <w:t xml:space="preserve"> (четвертого) числа того же месяца в ГВЦ. </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Информацию об оформленных проездных и перевозочных документах ручным способом, договорные перевозчики и/или железнодорожные администрации оформления проездных и перевозочных документов, передают ГВЦ не </w:t>
      </w:r>
      <w:r w:rsidR="009E630A" w:rsidRPr="001441F3">
        <w:rPr>
          <w:rFonts w:ascii="Times New Roman" w:hAnsi="Times New Roman" w:cs="Times New Roman"/>
          <w:sz w:val="28"/>
          <w:szCs w:val="28"/>
        </w:rPr>
        <w:t xml:space="preserve">позднее </w:t>
      </w:r>
      <w:r w:rsidR="00D777EE" w:rsidRPr="001441F3">
        <w:rPr>
          <w:rFonts w:ascii="Times New Roman" w:hAnsi="Times New Roman" w:cs="Times New Roman"/>
          <w:sz w:val="28"/>
          <w:szCs w:val="28"/>
        </w:rPr>
        <w:t>0</w:t>
      </w:r>
      <w:r w:rsidR="009E630A" w:rsidRPr="001441F3">
        <w:rPr>
          <w:rFonts w:ascii="Times New Roman" w:hAnsi="Times New Roman" w:cs="Times New Roman"/>
          <w:sz w:val="28"/>
          <w:szCs w:val="28"/>
        </w:rPr>
        <w:t xml:space="preserve">3 (третьего) числа месяца, следующего </w:t>
      </w:r>
      <w:proofErr w:type="gramStart"/>
      <w:r w:rsidR="009E630A" w:rsidRPr="001441F3">
        <w:rPr>
          <w:rFonts w:ascii="Times New Roman" w:hAnsi="Times New Roman" w:cs="Times New Roman"/>
          <w:sz w:val="28"/>
          <w:szCs w:val="28"/>
        </w:rPr>
        <w:t>за</w:t>
      </w:r>
      <w:proofErr w:type="gramEnd"/>
      <w:r w:rsidR="009E630A" w:rsidRPr="001441F3">
        <w:rPr>
          <w:rFonts w:ascii="Times New Roman" w:hAnsi="Times New Roman" w:cs="Times New Roman"/>
          <w:sz w:val="28"/>
          <w:szCs w:val="28"/>
        </w:rPr>
        <w:t xml:space="preserve"> расчетным.</w:t>
      </w:r>
    </w:p>
    <w:p w:rsidR="005903B3" w:rsidRDefault="009E630A">
      <w:pPr>
        <w:autoSpaceDE w:val="0"/>
        <w:autoSpaceDN w:val="0"/>
        <w:adjustRightInd w:val="0"/>
        <w:spacing w:after="0"/>
        <w:ind w:firstLine="708"/>
        <w:jc w:val="both"/>
        <w:rPr>
          <w:rFonts w:ascii="Times New Roman" w:hAnsi="Times New Roman" w:cs="Times New Roman"/>
          <w:sz w:val="28"/>
          <w:szCs w:val="28"/>
        </w:rPr>
      </w:pPr>
      <w:proofErr w:type="gramStart"/>
      <w:r w:rsidRPr="001441F3">
        <w:rPr>
          <w:rFonts w:ascii="Times New Roman" w:hAnsi="Times New Roman" w:cs="Times New Roman"/>
          <w:sz w:val="28"/>
          <w:szCs w:val="28"/>
        </w:rPr>
        <w:t xml:space="preserve">ГВЦ объединяет информацию от ручной продажи и продажи через все автоматизированные системы, и не позднее </w:t>
      </w:r>
      <w:r w:rsidR="00D777EE" w:rsidRPr="001441F3">
        <w:rPr>
          <w:rFonts w:ascii="Times New Roman" w:hAnsi="Times New Roman" w:cs="Times New Roman"/>
          <w:sz w:val="28"/>
          <w:szCs w:val="28"/>
        </w:rPr>
        <w:t>0</w:t>
      </w:r>
      <w:r w:rsidRPr="001441F3">
        <w:rPr>
          <w:rFonts w:ascii="Times New Roman" w:hAnsi="Times New Roman" w:cs="Times New Roman"/>
          <w:sz w:val="28"/>
          <w:szCs w:val="28"/>
        </w:rPr>
        <w:t>6 (шестого)</w:t>
      </w:r>
      <w:r w:rsidR="00BB4784" w:rsidRPr="001441F3">
        <w:rPr>
          <w:rFonts w:ascii="Times New Roman" w:hAnsi="Times New Roman" w:cs="Times New Roman"/>
          <w:sz w:val="28"/>
          <w:szCs w:val="28"/>
        </w:rPr>
        <w:t xml:space="preserve"> </w:t>
      </w:r>
      <w:r w:rsidRPr="001441F3">
        <w:rPr>
          <w:rFonts w:ascii="Times New Roman" w:hAnsi="Times New Roman" w:cs="Times New Roman"/>
          <w:sz w:val="28"/>
          <w:szCs w:val="28"/>
        </w:rPr>
        <w:t>числа месяца, следующего за расчетным, направляет железнодорожным</w:t>
      </w:r>
      <w:r w:rsidR="00215650" w:rsidRPr="001441F3">
        <w:rPr>
          <w:rFonts w:ascii="Times New Roman" w:hAnsi="Times New Roman" w:cs="Times New Roman"/>
          <w:sz w:val="28"/>
          <w:szCs w:val="28"/>
        </w:rPr>
        <w:t xml:space="preserve"> администрациям </w:t>
      </w:r>
      <w:r w:rsidR="00F71745" w:rsidRPr="001441F3">
        <w:rPr>
          <w:rFonts w:ascii="Times New Roman" w:hAnsi="Times New Roman" w:cs="Times New Roman"/>
          <w:sz w:val="28"/>
          <w:szCs w:val="28"/>
        </w:rPr>
        <w:t>о</w:t>
      </w:r>
      <w:r w:rsidR="00215650" w:rsidRPr="001441F3">
        <w:rPr>
          <w:rFonts w:ascii="Times New Roman" w:hAnsi="Times New Roman" w:cs="Times New Roman"/>
          <w:sz w:val="28"/>
          <w:szCs w:val="28"/>
        </w:rPr>
        <w:t>тчеты о продаже проездных и перевозочных документов и балансовые ведомости.</w:t>
      </w:r>
      <w:proofErr w:type="gramEnd"/>
    </w:p>
    <w:p w:rsidR="0097509F"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lastRenderedPageBreak/>
        <w:t xml:space="preserve">Балансовая ведомость по взаиморасчетам за </w:t>
      </w:r>
      <w:r w:rsidR="0097509F">
        <w:rPr>
          <w:rFonts w:ascii="Times New Roman" w:hAnsi="Times New Roman" w:cs="Times New Roman"/>
          <w:sz w:val="28"/>
          <w:szCs w:val="28"/>
        </w:rPr>
        <w:t xml:space="preserve">пассажирские перевозки между железнодорожными администрациями формируется по форме Приложения 1 </w:t>
      </w:r>
      <w:r w:rsidR="005D60BD">
        <w:rPr>
          <w:rFonts w:ascii="Times New Roman" w:hAnsi="Times New Roman" w:cs="Times New Roman"/>
          <w:sz w:val="28"/>
          <w:szCs w:val="28"/>
        </w:rPr>
        <w:t>к</w:t>
      </w:r>
      <w:r w:rsidR="005D60BD" w:rsidRPr="0097509F">
        <w:rPr>
          <w:rFonts w:ascii="Times New Roman" w:hAnsi="Times New Roman" w:cs="Times New Roman"/>
          <w:sz w:val="28"/>
          <w:szCs w:val="28"/>
        </w:rPr>
        <w:t xml:space="preserve"> </w:t>
      </w:r>
      <w:r w:rsidR="005D60BD" w:rsidRPr="001441F3">
        <w:rPr>
          <w:rFonts w:ascii="Times New Roman" w:hAnsi="Times New Roman" w:cs="Times New Roman"/>
          <w:sz w:val="28"/>
          <w:szCs w:val="28"/>
        </w:rPr>
        <w:t>настоящим Правилам</w:t>
      </w:r>
      <w:r w:rsidR="005D60BD">
        <w:rPr>
          <w:rFonts w:ascii="Times New Roman" w:hAnsi="Times New Roman" w:cs="Times New Roman"/>
          <w:sz w:val="28"/>
          <w:szCs w:val="28"/>
        </w:rPr>
        <w:t xml:space="preserve"> </w:t>
      </w:r>
      <w:r w:rsidR="0097509F" w:rsidRPr="001441F3">
        <w:rPr>
          <w:rFonts w:ascii="Times New Roman" w:hAnsi="Times New Roman" w:cs="Times New Roman"/>
          <w:sz w:val="28"/>
          <w:szCs w:val="28"/>
        </w:rPr>
        <w:t>по каждой железнодорожной администрации, с которой производится расчет</w:t>
      </w:r>
      <w:r w:rsidR="0097509F">
        <w:rPr>
          <w:rFonts w:ascii="Times New Roman" w:hAnsi="Times New Roman" w:cs="Times New Roman"/>
          <w:sz w:val="28"/>
          <w:szCs w:val="28"/>
        </w:rPr>
        <w:t xml:space="preserve"> за </w:t>
      </w:r>
      <w:r w:rsidR="0097509F" w:rsidRPr="001441F3">
        <w:rPr>
          <w:rFonts w:ascii="Times New Roman" w:hAnsi="Times New Roman" w:cs="Times New Roman"/>
          <w:sz w:val="28"/>
          <w:szCs w:val="28"/>
        </w:rPr>
        <w:t xml:space="preserve">оформленные билеты, и плацкарты, в том числе по транспортным требованиям, сервисные услуги, багаж, </w:t>
      </w:r>
      <w:proofErr w:type="spellStart"/>
      <w:r w:rsidR="0097509F" w:rsidRPr="001441F3">
        <w:rPr>
          <w:rFonts w:ascii="Times New Roman" w:hAnsi="Times New Roman" w:cs="Times New Roman"/>
          <w:sz w:val="28"/>
          <w:szCs w:val="28"/>
        </w:rPr>
        <w:t>грузобагаж</w:t>
      </w:r>
      <w:proofErr w:type="spellEnd"/>
      <w:r w:rsidR="0097509F" w:rsidRPr="001441F3">
        <w:rPr>
          <w:rFonts w:ascii="Times New Roman" w:hAnsi="Times New Roman" w:cs="Times New Roman"/>
          <w:sz w:val="28"/>
          <w:szCs w:val="28"/>
        </w:rPr>
        <w:t>, почту</w:t>
      </w:r>
      <w:r w:rsidR="00D67082">
        <w:rPr>
          <w:rFonts w:ascii="Times New Roman" w:hAnsi="Times New Roman" w:cs="Times New Roman"/>
          <w:sz w:val="28"/>
          <w:szCs w:val="28"/>
        </w:rPr>
        <w:t>.</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Дополнительно к балансовой ведомости для проведения взаиморасчетов между расчетной организацией железнодорожной администрации и перевозчиками государства этой железнодорожной администрации </w:t>
      </w:r>
      <w:r w:rsidR="007D6DBB" w:rsidRPr="001441F3">
        <w:rPr>
          <w:rFonts w:ascii="Times New Roman" w:hAnsi="Times New Roman" w:cs="Times New Roman"/>
          <w:sz w:val="28"/>
          <w:szCs w:val="28"/>
        </w:rPr>
        <w:t>формируются</w:t>
      </w:r>
      <w:r w:rsidRPr="001441F3">
        <w:rPr>
          <w:rFonts w:ascii="Times New Roman" w:hAnsi="Times New Roman" w:cs="Times New Roman"/>
          <w:sz w:val="28"/>
          <w:szCs w:val="28"/>
        </w:rPr>
        <w:t xml:space="preserve"> Сводный отчет по оформленным проездным и перевозочным документам </w:t>
      </w:r>
      <w:r w:rsidRPr="001441F3">
        <w:rPr>
          <w:rFonts w:ascii="Times New Roman" w:hAnsi="Times New Roman" w:cs="Times New Roman"/>
          <w:iCs/>
          <w:sz w:val="28"/>
          <w:szCs w:val="28"/>
        </w:rPr>
        <w:t>отдельно по каждому перевозчику</w:t>
      </w:r>
      <w:r w:rsidR="00DD6626" w:rsidRPr="001441F3">
        <w:rPr>
          <w:rFonts w:ascii="Times New Roman" w:hAnsi="Times New Roman" w:cs="Times New Roman"/>
          <w:iCs/>
          <w:sz w:val="28"/>
          <w:szCs w:val="28"/>
        </w:rPr>
        <w:t xml:space="preserve"> </w:t>
      </w:r>
      <w:r w:rsidR="00F71745" w:rsidRPr="001441F3">
        <w:rPr>
          <w:rFonts w:ascii="Times New Roman" w:hAnsi="Times New Roman" w:cs="Times New Roman"/>
          <w:sz w:val="28"/>
          <w:szCs w:val="28"/>
        </w:rPr>
        <w:t>по форме</w:t>
      </w:r>
      <w:r w:rsidRPr="001441F3">
        <w:rPr>
          <w:rFonts w:ascii="Times New Roman" w:hAnsi="Times New Roman" w:cs="Times New Roman"/>
          <w:sz w:val="28"/>
          <w:szCs w:val="28"/>
        </w:rPr>
        <w:t xml:space="preserve"> Приложени</w:t>
      </w:r>
      <w:r w:rsidR="00F71745" w:rsidRPr="001441F3">
        <w:rPr>
          <w:rFonts w:ascii="Times New Roman" w:hAnsi="Times New Roman" w:cs="Times New Roman"/>
          <w:sz w:val="28"/>
          <w:szCs w:val="28"/>
        </w:rPr>
        <w:t>я</w:t>
      </w:r>
      <w:r w:rsidRPr="001441F3">
        <w:rPr>
          <w:rFonts w:ascii="Times New Roman" w:hAnsi="Times New Roman" w:cs="Times New Roman"/>
          <w:sz w:val="28"/>
          <w:szCs w:val="28"/>
        </w:rPr>
        <w:t xml:space="preserve"> № </w:t>
      </w:r>
      <w:r w:rsidR="008D2AB8">
        <w:rPr>
          <w:rFonts w:ascii="Times New Roman" w:hAnsi="Times New Roman" w:cs="Times New Roman"/>
          <w:sz w:val="28"/>
          <w:szCs w:val="28"/>
        </w:rPr>
        <w:t>2</w:t>
      </w:r>
      <w:r w:rsidR="008D2AB8"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Информация об оформленных проездных документах на основании транспортных требований включается в балансовую ведомость </w:t>
      </w:r>
      <w:r w:rsidR="007D6DBB" w:rsidRPr="001441F3">
        <w:rPr>
          <w:rFonts w:ascii="Times New Roman" w:hAnsi="Times New Roman" w:cs="Times New Roman"/>
          <w:sz w:val="28"/>
          <w:szCs w:val="28"/>
        </w:rPr>
        <w:t>по статьям</w:t>
      </w:r>
      <w:r w:rsidRPr="001441F3">
        <w:rPr>
          <w:rFonts w:ascii="Times New Roman" w:hAnsi="Times New Roman" w:cs="Times New Roman"/>
          <w:sz w:val="28"/>
          <w:szCs w:val="28"/>
        </w:rPr>
        <w:t xml:space="preserve"> расчетов. </w:t>
      </w:r>
    </w:p>
    <w:p w:rsidR="005903B3" w:rsidRDefault="00215650">
      <w:pPr>
        <w:tabs>
          <w:tab w:val="left" w:pos="0"/>
        </w:tabs>
        <w:autoSpaceDE w:val="0"/>
        <w:autoSpaceDN w:val="0"/>
        <w:adjustRightInd w:val="0"/>
        <w:spacing w:after="0"/>
        <w:jc w:val="both"/>
        <w:rPr>
          <w:rFonts w:ascii="Times New Roman" w:hAnsi="Times New Roman" w:cs="Times New Roman"/>
          <w:sz w:val="28"/>
          <w:szCs w:val="28"/>
        </w:rPr>
      </w:pPr>
      <w:r w:rsidRPr="001441F3">
        <w:rPr>
          <w:rFonts w:ascii="Times New Roman" w:hAnsi="Times New Roman" w:cs="Times New Roman"/>
          <w:sz w:val="28"/>
          <w:szCs w:val="28"/>
        </w:rPr>
        <w:tab/>
        <w:t>По окончанию расчетного месяца каждый договорной перевозчик и/или железнодорожная администрация, оформившие проездные и перевозочные документы, в том числе - договорные перевозчики и/или железнодорожные администрации, не участвующие в централизованном сборе информации, формируют</w:t>
      </w:r>
      <w:r w:rsidR="00DD6626" w:rsidRPr="001441F3">
        <w:rPr>
          <w:rFonts w:ascii="Times New Roman" w:hAnsi="Times New Roman" w:cs="Times New Roman"/>
          <w:sz w:val="28"/>
          <w:szCs w:val="28"/>
        </w:rPr>
        <w:t xml:space="preserve"> </w:t>
      </w:r>
      <w:r w:rsidR="003A7195" w:rsidRPr="001441F3">
        <w:rPr>
          <w:rFonts w:ascii="Times New Roman" w:hAnsi="Times New Roman" w:cs="Times New Roman"/>
          <w:sz w:val="28"/>
          <w:szCs w:val="28"/>
        </w:rPr>
        <w:t>отдельно по каждому перевозчику</w:t>
      </w:r>
      <w:r w:rsidRPr="001441F3">
        <w:rPr>
          <w:rFonts w:ascii="Times New Roman" w:hAnsi="Times New Roman" w:cs="Times New Roman"/>
          <w:sz w:val="28"/>
          <w:szCs w:val="28"/>
        </w:rPr>
        <w:t xml:space="preserve">: </w:t>
      </w:r>
    </w:p>
    <w:p w:rsidR="005903B3" w:rsidRDefault="00215650">
      <w:pPr>
        <w:tabs>
          <w:tab w:val="left" w:pos="0"/>
        </w:tabs>
        <w:autoSpaceDE w:val="0"/>
        <w:autoSpaceDN w:val="0"/>
        <w:adjustRightInd w:val="0"/>
        <w:spacing w:after="0"/>
        <w:jc w:val="both"/>
        <w:rPr>
          <w:rFonts w:ascii="Times New Roman" w:hAnsi="Times New Roman" w:cs="Times New Roman"/>
          <w:sz w:val="28"/>
          <w:szCs w:val="28"/>
        </w:rPr>
      </w:pPr>
      <w:r w:rsidRPr="001441F3">
        <w:rPr>
          <w:rFonts w:ascii="Times New Roman" w:hAnsi="Times New Roman" w:cs="Times New Roman"/>
          <w:sz w:val="28"/>
          <w:szCs w:val="28"/>
        </w:rPr>
        <w:tab/>
        <w:t>-   реестры единых международных проездных и перевозочных документов (Единый Реестр</w:t>
      </w:r>
      <w:r w:rsidRPr="001441F3">
        <w:rPr>
          <w:rFonts w:ascii="Times New Roman" w:hAnsi="Times New Roman" w:cs="Times New Roman"/>
          <w:iCs/>
          <w:sz w:val="28"/>
          <w:szCs w:val="28"/>
        </w:rPr>
        <w:t>)</w:t>
      </w:r>
      <w:r w:rsidRPr="001441F3">
        <w:rPr>
          <w:rFonts w:ascii="Times New Roman" w:hAnsi="Times New Roman" w:cs="Times New Roman"/>
          <w:sz w:val="28"/>
          <w:szCs w:val="28"/>
        </w:rPr>
        <w:t xml:space="preserve"> по форме Приложений № </w:t>
      </w:r>
      <w:r w:rsidR="008D2AB8">
        <w:rPr>
          <w:rFonts w:ascii="Times New Roman" w:hAnsi="Times New Roman" w:cs="Times New Roman"/>
          <w:iCs/>
          <w:sz w:val="28"/>
          <w:szCs w:val="28"/>
        </w:rPr>
        <w:t>3</w:t>
      </w:r>
      <w:r w:rsidR="008D2AB8" w:rsidRPr="001441F3">
        <w:rPr>
          <w:rFonts w:ascii="Times New Roman" w:hAnsi="Times New Roman" w:cs="Times New Roman"/>
          <w:iCs/>
          <w:sz w:val="28"/>
          <w:szCs w:val="28"/>
        </w:rPr>
        <w:t xml:space="preserve"> </w:t>
      </w:r>
      <w:r w:rsidRPr="001441F3">
        <w:rPr>
          <w:rFonts w:ascii="Times New Roman" w:hAnsi="Times New Roman" w:cs="Times New Roman"/>
          <w:iCs/>
          <w:sz w:val="28"/>
          <w:szCs w:val="28"/>
        </w:rPr>
        <w:t xml:space="preserve">и № </w:t>
      </w:r>
      <w:r w:rsidR="008D2AB8">
        <w:rPr>
          <w:rFonts w:ascii="Times New Roman" w:hAnsi="Times New Roman" w:cs="Times New Roman"/>
          <w:iCs/>
          <w:sz w:val="28"/>
          <w:szCs w:val="28"/>
        </w:rPr>
        <w:t>4</w:t>
      </w:r>
      <w:r w:rsidR="008D2AB8" w:rsidRPr="001441F3">
        <w:rPr>
          <w:rFonts w:ascii="Times New Roman" w:hAnsi="Times New Roman" w:cs="Times New Roman"/>
          <w:iCs/>
          <w:sz w:val="28"/>
          <w:szCs w:val="28"/>
        </w:rPr>
        <w:t xml:space="preserve"> </w:t>
      </w:r>
      <w:r w:rsidR="00197685" w:rsidRPr="001441F3">
        <w:rPr>
          <w:rFonts w:ascii="Times New Roman" w:hAnsi="Times New Roman" w:cs="Times New Roman"/>
          <w:sz w:val="28"/>
          <w:szCs w:val="28"/>
        </w:rPr>
        <w:t xml:space="preserve">к </w:t>
      </w:r>
      <w:r w:rsidRPr="001441F3">
        <w:rPr>
          <w:rFonts w:ascii="Times New Roman" w:hAnsi="Times New Roman" w:cs="Times New Roman"/>
          <w:sz w:val="28"/>
          <w:szCs w:val="28"/>
        </w:rPr>
        <w:t>настоящим Правилам</w:t>
      </w:r>
      <w:r w:rsidR="00E37125" w:rsidRPr="001441F3">
        <w:rPr>
          <w:rFonts w:ascii="Times New Roman" w:hAnsi="Times New Roman" w:cs="Times New Roman"/>
          <w:iCs/>
          <w:sz w:val="28"/>
          <w:szCs w:val="28"/>
        </w:rPr>
        <w:t>;</w:t>
      </w:r>
    </w:p>
    <w:p w:rsidR="005903B3" w:rsidRDefault="00215650">
      <w:pPr>
        <w:tabs>
          <w:tab w:val="left" w:pos="0"/>
        </w:tabs>
        <w:autoSpaceDE w:val="0"/>
        <w:autoSpaceDN w:val="0"/>
        <w:adjustRightInd w:val="0"/>
        <w:spacing w:after="0"/>
        <w:jc w:val="both"/>
        <w:rPr>
          <w:rFonts w:ascii="Times New Roman" w:hAnsi="Times New Roman" w:cs="Times New Roman"/>
          <w:sz w:val="28"/>
          <w:szCs w:val="28"/>
        </w:rPr>
      </w:pPr>
      <w:r w:rsidRPr="001441F3">
        <w:rPr>
          <w:rFonts w:ascii="Times New Roman" w:hAnsi="Times New Roman" w:cs="Times New Roman"/>
          <w:sz w:val="28"/>
          <w:szCs w:val="28"/>
        </w:rPr>
        <w:tab/>
        <w:t xml:space="preserve">-   реестр международных проездных документов, оформленных по транспортным требованиям (Реестр по </w:t>
      </w:r>
      <w:proofErr w:type="gramStart"/>
      <w:r w:rsidRPr="001441F3">
        <w:rPr>
          <w:rFonts w:ascii="Times New Roman" w:hAnsi="Times New Roman" w:cs="Times New Roman"/>
          <w:sz w:val="28"/>
          <w:szCs w:val="28"/>
        </w:rPr>
        <w:t>ТТ</w:t>
      </w:r>
      <w:proofErr w:type="gramEnd"/>
      <w:r w:rsidRPr="001441F3">
        <w:rPr>
          <w:rFonts w:ascii="Times New Roman" w:hAnsi="Times New Roman" w:cs="Times New Roman"/>
          <w:sz w:val="28"/>
          <w:szCs w:val="28"/>
        </w:rPr>
        <w:t xml:space="preserve">) по форме Приложения № </w:t>
      </w:r>
      <w:r w:rsidR="008D2AB8">
        <w:rPr>
          <w:rFonts w:ascii="Times New Roman" w:hAnsi="Times New Roman" w:cs="Times New Roman"/>
          <w:sz w:val="28"/>
          <w:szCs w:val="28"/>
        </w:rPr>
        <w:t>5</w:t>
      </w:r>
      <w:r w:rsidR="008D2AB8"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w:t>
      </w:r>
      <w:r w:rsidR="008713C4" w:rsidRPr="001441F3">
        <w:rPr>
          <w:rFonts w:ascii="Times New Roman" w:hAnsi="Times New Roman" w:cs="Times New Roman"/>
          <w:sz w:val="28"/>
          <w:szCs w:val="28"/>
        </w:rPr>
        <w:t>.</w:t>
      </w:r>
    </w:p>
    <w:p w:rsidR="005903B3" w:rsidRDefault="008713C4">
      <w:pPr>
        <w:tabs>
          <w:tab w:val="left" w:pos="0"/>
        </w:tabs>
        <w:autoSpaceDE w:val="0"/>
        <w:autoSpaceDN w:val="0"/>
        <w:adjustRightInd w:val="0"/>
        <w:spacing w:after="0"/>
        <w:jc w:val="both"/>
        <w:rPr>
          <w:rFonts w:ascii="Times New Roman" w:hAnsi="Times New Roman" w:cs="Times New Roman"/>
          <w:sz w:val="28"/>
          <w:szCs w:val="28"/>
        </w:rPr>
      </w:pPr>
      <w:r w:rsidRPr="001441F3">
        <w:rPr>
          <w:rFonts w:ascii="Times New Roman" w:hAnsi="Times New Roman" w:cs="Times New Roman"/>
          <w:sz w:val="28"/>
          <w:szCs w:val="28"/>
        </w:rPr>
        <w:tab/>
        <w:t>Указанные реестры н</w:t>
      </w:r>
      <w:r w:rsidR="00215650" w:rsidRPr="001441F3">
        <w:rPr>
          <w:rFonts w:ascii="Times New Roman" w:hAnsi="Times New Roman" w:cs="Times New Roman"/>
          <w:sz w:val="28"/>
          <w:szCs w:val="28"/>
        </w:rPr>
        <w:t xml:space="preserve">е позднее 06 (шестого) числа месяца, следующего за расчетным, </w:t>
      </w:r>
      <w:r w:rsidR="00E37125" w:rsidRPr="001441F3">
        <w:rPr>
          <w:rFonts w:ascii="Times New Roman" w:hAnsi="Times New Roman" w:cs="Times New Roman"/>
          <w:sz w:val="28"/>
          <w:szCs w:val="28"/>
        </w:rPr>
        <w:t>направляют</w:t>
      </w:r>
      <w:r w:rsidR="003A7195" w:rsidRPr="001441F3">
        <w:rPr>
          <w:rFonts w:ascii="Times New Roman" w:hAnsi="Times New Roman" w:cs="Times New Roman"/>
          <w:sz w:val="28"/>
          <w:szCs w:val="28"/>
        </w:rPr>
        <w:t>ся</w:t>
      </w:r>
      <w:r w:rsidR="00DD6626" w:rsidRPr="001441F3">
        <w:rPr>
          <w:rFonts w:ascii="Times New Roman" w:hAnsi="Times New Roman" w:cs="Times New Roman"/>
          <w:sz w:val="28"/>
          <w:szCs w:val="28"/>
        </w:rPr>
        <w:t xml:space="preserve"> </w:t>
      </w:r>
      <w:r w:rsidR="00E37125" w:rsidRPr="001441F3">
        <w:rPr>
          <w:rFonts w:ascii="Times New Roman" w:hAnsi="Times New Roman" w:cs="Times New Roman"/>
          <w:sz w:val="28"/>
          <w:szCs w:val="28"/>
        </w:rPr>
        <w:t xml:space="preserve">через расчетные организации в электронном виде по согласованной структуре всем причастным железнодорожным </w:t>
      </w:r>
      <w:r w:rsidR="00E37125" w:rsidRPr="001441F3">
        <w:rPr>
          <w:rFonts w:ascii="Times New Roman" w:hAnsi="Times New Roman" w:cs="Times New Roman"/>
          <w:color w:val="000000" w:themeColor="text1"/>
          <w:sz w:val="28"/>
          <w:szCs w:val="28"/>
        </w:rPr>
        <w:t>администрациям с указанием перевозчиков, выполнивших данные перевозки</w:t>
      </w:r>
      <w:r w:rsidRPr="001441F3">
        <w:rPr>
          <w:rFonts w:ascii="Times New Roman" w:hAnsi="Times New Roman" w:cs="Times New Roman"/>
          <w:sz w:val="28"/>
          <w:szCs w:val="28"/>
        </w:rPr>
        <w:t xml:space="preserve">. Сопроводительные письма к указанным реестрам </w:t>
      </w:r>
      <w:r w:rsidR="00E37125" w:rsidRPr="001441F3">
        <w:rPr>
          <w:rFonts w:ascii="Times New Roman" w:hAnsi="Times New Roman" w:cs="Times New Roman"/>
          <w:sz w:val="28"/>
          <w:szCs w:val="28"/>
        </w:rPr>
        <w:t>направляют</w:t>
      </w:r>
      <w:r w:rsidRPr="001441F3">
        <w:rPr>
          <w:rFonts w:ascii="Times New Roman" w:hAnsi="Times New Roman" w:cs="Times New Roman"/>
          <w:sz w:val="28"/>
          <w:szCs w:val="28"/>
        </w:rPr>
        <w:t>ся порядком</w:t>
      </w:r>
      <w:r w:rsidR="0024305B" w:rsidRPr="001441F3">
        <w:rPr>
          <w:rFonts w:ascii="Times New Roman" w:hAnsi="Times New Roman" w:cs="Times New Roman"/>
          <w:sz w:val="28"/>
          <w:szCs w:val="28"/>
        </w:rPr>
        <w:t>,</w:t>
      </w:r>
      <w:r w:rsidRPr="001441F3">
        <w:rPr>
          <w:rFonts w:ascii="Times New Roman" w:hAnsi="Times New Roman" w:cs="Times New Roman"/>
          <w:sz w:val="28"/>
          <w:szCs w:val="28"/>
        </w:rPr>
        <w:t xml:space="preserve"> установленным пунктом 1.6. настоящих Правил.</w:t>
      </w:r>
    </w:p>
    <w:p w:rsidR="005903B3" w:rsidRDefault="00215650">
      <w:pPr>
        <w:tabs>
          <w:tab w:val="left" w:pos="0"/>
        </w:tabs>
        <w:autoSpaceDE w:val="0"/>
        <w:autoSpaceDN w:val="0"/>
        <w:adjustRightInd w:val="0"/>
        <w:spacing w:after="0"/>
        <w:ind w:firstLine="709"/>
        <w:jc w:val="both"/>
        <w:rPr>
          <w:rFonts w:ascii="Times New Roman" w:hAnsi="Times New Roman" w:cs="Times New Roman"/>
          <w:sz w:val="28"/>
          <w:szCs w:val="28"/>
        </w:rPr>
      </w:pPr>
      <w:proofErr w:type="gramStart"/>
      <w:r w:rsidRPr="001441F3">
        <w:rPr>
          <w:rFonts w:ascii="Times New Roman" w:hAnsi="Times New Roman" w:cs="Times New Roman"/>
          <w:iCs/>
          <w:sz w:val="28"/>
          <w:szCs w:val="28"/>
        </w:rPr>
        <w:t xml:space="preserve">В случае технического или технологического сбоя в автоматизированной </w:t>
      </w:r>
      <w:r w:rsidRPr="001441F3">
        <w:rPr>
          <w:rFonts w:ascii="Times New Roman" w:hAnsi="Times New Roman" w:cs="Times New Roman"/>
          <w:iCs/>
          <w:color w:val="000000" w:themeColor="text1"/>
          <w:sz w:val="28"/>
          <w:szCs w:val="28"/>
        </w:rPr>
        <w:t>системе</w:t>
      </w:r>
      <w:r w:rsidR="0020004E" w:rsidRPr="001441F3">
        <w:rPr>
          <w:rFonts w:ascii="Times New Roman" w:hAnsi="Times New Roman" w:cs="Times New Roman"/>
          <w:iCs/>
          <w:color w:val="000000" w:themeColor="text1"/>
          <w:sz w:val="28"/>
          <w:szCs w:val="28"/>
        </w:rPr>
        <w:t>,</w:t>
      </w:r>
      <w:r w:rsidRPr="001441F3">
        <w:rPr>
          <w:rFonts w:ascii="Times New Roman" w:hAnsi="Times New Roman" w:cs="Times New Roman"/>
          <w:iCs/>
          <w:color w:val="000000" w:themeColor="text1"/>
          <w:sz w:val="28"/>
          <w:szCs w:val="28"/>
        </w:rPr>
        <w:t xml:space="preserve"> договорные перевозчики или железнодорожная администрация, на которой оформлены по ручной технологии проездные и перевозочные документы, </w:t>
      </w:r>
      <w:r w:rsidR="00121AA8" w:rsidRPr="001441F3">
        <w:rPr>
          <w:rFonts w:ascii="Times New Roman" w:hAnsi="Times New Roman" w:cs="Times New Roman"/>
          <w:iCs/>
          <w:color w:val="000000" w:themeColor="text1"/>
          <w:sz w:val="28"/>
          <w:szCs w:val="28"/>
        </w:rPr>
        <w:t>составляют</w:t>
      </w:r>
      <w:r w:rsidR="00DD6626" w:rsidRPr="001441F3">
        <w:rPr>
          <w:rFonts w:ascii="Times New Roman" w:hAnsi="Times New Roman" w:cs="Times New Roman"/>
          <w:iCs/>
          <w:color w:val="000000" w:themeColor="text1"/>
          <w:sz w:val="28"/>
          <w:szCs w:val="28"/>
        </w:rPr>
        <w:t xml:space="preserve"> </w:t>
      </w:r>
      <w:r w:rsidRPr="001441F3">
        <w:rPr>
          <w:rFonts w:ascii="Times New Roman" w:hAnsi="Times New Roman" w:cs="Times New Roman"/>
          <w:iCs/>
          <w:color w:val="000000" w:themeColor="text1"/>
          <w:sz w:val="28"/>
          <w:szCs w:val="28"/>
        </w:rPr>
        <w:t>расчетную</w:t>
      </w:r>
      <w:r w:rsidR="00DD6626" w:rsidRPr="001441F3">
        <w:rPr>
          <w:rFonts w:ascii="Times New Roman" w:hAnsi="Times New Roman" w:cs="Times New Roman"/>
          <w:iCs/>
          <w:color w:val="000000" w:themeColor="text1"/>
          <w:sz w:val="28"/>
          <w:szCs w:val="28"/>
        </w:rPr>
        <w:t xml:space="preserve"> </w:t>
      </w:r>
      <w:r w:rsidRPr="001441F3">
        <w:rPr>
          <w:rFonts w:ascii="Times New Roman" w:hAnsi="Times New Roman" w:cs="Times New Roman"/>
          <w:iCs/>
          <w:color w:val="000000" w:themeColor="text1"/>
          <w:sz w:val="28"/>
          <w:szCs w:val="28"/>
        </w:rPr>
        <w:t>ведомость</w:t>
      </w:r>
      <w:r w:rsidR="00BB4784" w:rsidRPr="001441F3">
        <w:rPr>
          <w:rFonts w:ascii="Times New Roman" w:hAnsi="Times New Roman" w:cs="Times New Roman"/>
          <w:iCs/>
          <w:color w:val="000000" w:themeColor="text1"/>
          <w:sz w:val="28"/>
          <w:szCs w:val="28"/>
        </w:rPr>
        <w:t xml:space="preserve"> </w:t>
      </w:r>
      <w:r w:rsidR="007D6DBB" w:rsidRPr="001441F3">
        <w:rPr>
          <w:rFonts w:ascii="Times New Roman" w:hAnsi="Times New Roman" w:cs="Times New Roman"/>
          <w:iCs/>
          <w:color w:val="000000" w:themeColor="text1"/>
          <w:sz w:val="28"/>
          <w:szCs w:val="28"/>
        </w:rPr>
        <w:t>(Единый Реестр)</w:t>
      </w:r>
      <w:r w:rsidR="00CA3F38" w:rsidRPr="001441F3">
        <w:rPr>
          <w:rFonts w:ascii="Times New Roman" w:hAnsi="Times New Roman" w:cs="Times New Roman"/>
          <w:iCs/>
          <w:color w:val="000000" w:themeColor="text1"/>
          <w:sz w:val="28"/>
          <w:szCs w:val="28"/>
        </w:rPr>
        <w:t xml:space="preserve"> </w:t>
      </w:r>
      <w:r w:rsidRPr="001441F3">
        <w:rPr>
          <w:rFonts w:ascii="Times New Roman" w:hAnsi="Times New Roman" w:cs="Times New Roman"/>
          <w:iCs/>
          <w:color w:val="000000" w:themeColor="text1"/>
          <w:sz w:val="28"/>
          <w:szCs w:val="28"/>
        </w:rPr>
        <w:t xml:space="preserve">и не </w:t>
      </w:r>
      <w:r w:rsidR="00E37125" w:rsidRPr="001441F3">
        <w:rPr>
          <w:rFonts w:ascii="Times New Roman" w:hAnsi="Times New Roman" w:cs="Times New Roman"/>
          <w:iCs/>
          <w:sz w:val="28"/>
          <w:szCs w:val="28"/>
        </w:rPr>
        <w:t>позднее 0</w:t>
      </w:r>
      <w:r w:rsidRPr="001441F3">
        <w:rPr>
          <w:rFonts w:ascii="Times New Roman" w:hAnsi="Times New Roman" w:cs="Times New Roman"/>
          <w:iCs/>
          <w:color w:val="000000" w:themeColor="text1"/>
          <w:sz w:val="28"/>
          <w:szCs w:val="28"/>
        </w:rPr>
        <w:t xml:space="preserve">6 (шестого) числа месяца, следующего за расчетным, </w:t>
      </w:r>
      <w:r w:rsidR="00121AA8" w:rsidRPr="001441F3">
        <w:rPr>
          <w:rFonts w:ascii="Times New Roman" w:hAnsi="Times New Roman" w:cs="Times New Roman"/>
          <w:iCs/>
          <w:color w:val="000000" w:themeColor="text1"/>
          <w:sz w:val="28"/>
          <w:szCs w:val="28"/>
        </w:rPr>
        <w:t>направляют</w:t>
      </w:r>
      <w:r w:rsidR="00DD6626" w:rsidRPr="001441F3">
        <w:rPr>
          <w:rFonts w:ascii="Times New Roman" w:hAnsi="Times New Roman" w:cs="Times New Roman"/>
          <w:iCs/>
          <w:color w:val="000000" w:themeColor="text1"/>
          <w:sz w:val="28"/>
          <w:szCs w:val="28"/>
        </w:rPr>
        <w:t xml:space="preserve"> </w:t>
      </w:r>
      <w:r w:rsidRPr="001441F3">
        <w:rPr>
          <w:rFonts w:ascii="Times New Roman" w:hAnsi="Times New Roman" w:cs="Times New Roman"/>
          <w:iCs/>
          <w:color w:val="000000" w:themeColor="text1"/>
          <w:sz w:val="28"/>
          <w:szCs w:val="28"/>
        </w:rPr>
        <w:t>е</w:t>
      </w:r>
      <w:r w:rsidR="0020004E" w:rsidRPr="001441F3">
        <w:rPr>
          <w:rFonts w:ascii="Times New Roman" w:hAnsi="Times New Roman" w:cs="Times New Roman"/>
          <w:iCs/>
          <w:color w:val="000000" w:themeColor="text1"/>
          <w:sz w:val="28"/>
          <w:szCs w:val="28"/>
        </w:rPr>
        <w:t>ё</w:t>
      </w:r>
      <w:r w:rsidRPr="001441F3">
        <w:rPr>
          <w:rFonts w:ascii="Times New Roman" w:hAnsi="Times New Roman" w:cs="Times New Roman"/>
          <w:iCs/>
          <w:color w:val="000000" w:themeColor="text1"/>
          <w:sz w:val="28"/>
          <w:szCs w:val="28"/>
        </w:rPr>
        <w:t xml:space="preserve"> причастной железнодорожной администрации в разрезе по перевозчикам с </w:t>
      </w:r>
      <w:r w:rsidRPr="001441F3">
        <w:rPr>
          <w:rFonts w:ascii="Times New Roman" w:hAnsi="Times New Roman" w:cs="Times New Roman"/>
          <w:iCs/>
          <w:color w:val="000000" w:themeColor="text1"/>
          <w:sz w:val="28"/>
          <w:szCs w:val="28"/>
        </w:rPr>
        <w:lastRenderedPageBreak/>
        <w:t>сопроводительным письмом с соответствующим</w:t>
      </w:r>
      <w:r w:rsidR="00DD6626" w:rsidRPr="001441F3">
        <w:rPr>
          <w:rFonts w:ascii="Times New Roman" w:hAnsi="Times New Roman" w:cs="Times New Roman"/>
          <w:iCs/>
          <w:color w:val="000000" w:themeColor="text1"/>
          <w:sz w:val="28"/>
          <w:szCs w:val="28"/>
        </w:rPr>
        <w:t xml:space="preserve"> </w:t>
      </w:r>
      <w:r w:rsidRPr="001441F3">
        <w:rPr>
          <w:rFonts w:ascii="Times New Roman" w:hAnsi="Times New Roman" w:cs="Times New Roman"/>
          <w:iCs/>
          <w:sz w:val="28"/>
          <w:szCs w:val="28"/>
        </w:rPr>
        <w:t>обоснованием</w:t>
      </w:r>
      <w:r w:rsidR="00ED412F" w:rsidRPr="001441F3">
        <w:rPr>
          <w:rFonts w:ascii="Times New Roman" w:hAnsi="Times New Roman" w:cs="Times New Roman"/>
          <w:iCs/>
          <w:sz w:val="28"/>
          <w:szCs w:val="28"/>
        </w:rPr>
        <w:t>,</w:t>
      </w:r>
      <w:r w:rsidR="00DD6626" w:rsidRPr="001441F3">
        <w:rPr>
          <w:rFonts w:ascii="Times New Roman" w:hAnsi="Times New Roman" w:cs="Times New Roman"/>
          <w:iCs/>
          <w:sz w:val="28"/>
          <w:szCs w:val="28"/>
        </w:rPr>
        <w:t xml:space="preserve"> </w:t>
      </w:r>
      <w:r w:rsidR="004C7F00" w:rsidRPr="001441F3">
        <w:rPr>
          <w:rFonts w:ascii="Times New Roman" w:hAnsi="Times New Roman" w:cs="Times New Roman"/>
          <w:sz w:val="28"/>
          <w:szCs w:val="28"/>
        </w:rPr>
        <w:t>порядком</w:t>
      </w:r>
      <w:r w:rsidR="00ED412F" w:rsidRPr="001441F3">
        <w:rPr>
          <w:rFonts w:ascii="Times New Roman" w:hAnsi="Times New Roman" w:cs="Times New Roman"/>
          <w:sz w:val="28"/>
          <w:szCs w:val="28"/>
        </w:rPr>
        <w:t>,</w:t>
      </w:r>
      <w:r w:rsidR="004C7F00" w:rsidRPr="001441F3">
        <w:rPr>
          <w:rFonts w:ascii="Times New Roman" w:hAnsi="Times New Roman" w:cs="Times New Roman"/>
          <w:sz w:val="28"/>
          <w:szCs w:val="28"/>
        </w:rPr>
        <w:t xml:space="preserve"> установленным пунктом 1.6 настоящих Правил.</w:t>
      </w:r>
      <w:proofErr w:type="gramEnd"/>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iCs/>
          <w:sz w:val="28"/>
          <w:szCs w:val="28"/>
        </w:rPr>
        <w:t xml:space="preserve">Итоговая сумма по расчетной ведомости включается в </w:t>
      </w:r>
      <w:proofErr w:type="spellStart"/>
      <w:r w:rsidRPr="001441F3">
        <w:rPr>
          <w:rFonts w:ascii="Times New Roman" w:hAnsi="Times New Roman" w:cs="Times New Roman"/>
          <w:iCs/>
          <w:sz w:val="28"/>
          <w:szCs w:val="28"/>
        </w:rPr>
        <w:t>безакцептном</w:t>
      </w:r>
      <w:proofErr w:type="spellEnd"/>
      <w:r w:rsidRPr="001441F3">
        <w:rPr>
          <w:rFonts w:ascii="Times New Roman" w:hAnsi="Times New Roman" w:cs="Times New Roman"/>
          <w:iCs/>
          <w:sz w:val="28"/>
          <w:szCs w:val="28"/>
        </w:rPr>
        <w:t xml:space="preserve"> порядке в сальдовую ведомость сальдирующей железнодорожной администрацией или </w:t>
      </w:r>
      <w:r w:rsidR="004170CB" w:rsidRPr="001441F3">
        <w:rPr>
          <w:rFonts w:ascii="Times New Roman" w:hAnsi="Times New Roman" w:cs="Times New Roman"/>
          <w:iCs/>
          <w:sz w:val="28"/>
          <w:szCs w:val="28"/>
        </w:rPr>
        <w:t xml:space="preserve">в </w:t>
      </w:r>
      <w:r w:rsidRPr="001441F3">
        <w:rPr>
          <w:rFonts w:ascii="Times New Roman" w:hAnsi="Times New Roman" w:cs="Times New Roman"/>
          <w:iCs/>
          <w:sz w:val="28"/>
          <w:szCs w:val="28"/>
        </w:rPr>
        <w:t>бухгалтерскую выписку железнодорожной администрацией продажи в пользу железнодорожной администрации, которой причитаются эти суммы.</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4.   Расчеты за оформленные проездные документы, перевозочные документы за перевозку багажа, </w:t>
      </w:r>
      <w:proofErr w:type="spellStart"/>
      <w:r w:rsidR="007D6DBB" w:rsidRPr="001441F3">
        <w:rPr>
          <w:rFonts w:ascii="Times New Roman" w:hAnsi="Times New Roman" w:cs="Times New Roman"/>
          <w:sz w:val="28"/>
          <w:szCs w:val="28"/>
        </w:rPr>
        <w:t>товаробагажа</w:t>
      </w:r>
      <w:proofErr w:type="spellEnd"/>
      <w:r w:rsidRPr="001441F3">
        <w:rPr>
          <w:rFonts w:ascii="Times New Roman" w:hAnsi="Times New Roman" w:cs="Times New Roman"/>
          <w:sz w:val="28"/>
          <w:szCs w:val="28"/>
        </w:rPr>
        <w:t xml:space="preserve"> в международном сообщении с </w:t>
      </w:r>
      <w:r w:rsidR="00D66971" w:rsidRPr="001441F3">
        <w:rPr>
          <w:rFonts w:ascii="Times New Roman" w:hAnsi="Times New Roman" w:cs="Times New Roman"/>
          <w:sz w:val="28"/>
          <w:szCs w:val="28"/>
        </w:rPr>
        <w:t>«</w:t>
      </w:r>
      <w:r w:rsidRPr="001441F3">
        <w:rPr>
          <w:rFonts w:ascii="Times New Roman" w:hAnsi="Times New Roman" w:cs="Times New Roman"/>
          <w:sz w:val="28"/>
          <w:szCs w:val="28"/>
        </w:rPr>
        <w:t>третьими</w:t>
      </w:r>
      <w:r w:rsidR="00D66971" w:rsidRPr="001441F3">
        <w:rPr>
          <w:rFonts w:ascii="Times New Roman" w:hAnsi="Times New Roman" w:cs="Times New Roman"/>
          <w:sz w:val="28"/>
          <w:szCs w:val="28"/>
        </w:rPr>
        <w:t>»</w:t>
      </w:r>
      <w:r w:rsidRPr="001441F3">
        <w:rPr>
          <w:rFonts w:ascii="Times New Roman" w:hAnsi="Times New Roman" w:cs="Times New Roman"/>
          <w:sz w:val="28"/>
          <w:szCs w:val="28"/>
        </w:rPr>
        <w:t xml:space="preserve"> странами осуществляются в соответствии </w:t>
      </w:r>
      <w:proofErr w:type="gramStart"/>
      <w:r w:rsidRPr="001441F3">
        <w:rPr>
          <w:rFonts w:ascii="Times New Roman" w:hAnsi="Times New Roman" w:cs="Times New Roman"/>
          <w:sz w:val="28"/>
          <w:szCs w:val="28"/>
        </w:rPr>
        <w:t>с</w:t>
      </w:r>
      <w:proofErr w:type="gramEnd"/>
      <w:r w:rsidR="0020004E" w:rsidRPr="001441F3">
        <w:rPr>
          <w:rFonts w:ascii="Times New Roman" w:hAnsi="Times New Roman" w:cs="Times New Roman"/>
          <w:sz w:val="28"/>
          <w:szCs w:val="28"/>
        </w:rPr>
        <w:t>:</w:t>
      </w:r>
    </w:p>
    <w:p w:rsidR="005903B3" w:rsidRDefault="0020004E">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w:t>
      </w:r>
      <w:r w:rsidR="004248BB" w:rsidRPr="001441F3">
        <w:rPr>
          <w:rFonts w:ascii="Times New Roman" w:hAnsi="Times New Roman" w:cs="Times New Roman"/>
          <w:sz w:val="28"/>
          <w:szCs w:val="28"/>
        </w:rPr>
        <w:t>   </w:t>
      </w:r>
      <w:r w:rsidR="00215650" w:rsidRPr="001441F3">
        <w:rPr>
          <w:rFonts w:ascii="Times New Roman" w:hAnsi="Times New Roman" w:cs="Times New Roman"/>
          <w:sz w:val="28"/>
          <w:szCs w:val="28"/>
        </w:rPr>
        <w:t xml:space="preserve">Договором о </w:t>
      </w:r>
      <w:proofErr w:type="gramStart"/>
      <w:r w:rsidR="00215650" w:rsidRPr="001441F3">
        <w:rPr>
          <w:rFonts w:ascii="Times New Roman" w:hAnsi="Times New Roman" w:cs="Times New Roman"/>
          <w:sz w:val="28"/>
          <w:szCs w:val="28"/>
        </w:rPr>
        <w:t>Правилах</w:t>
      </w:r>
      <w:proofErr w:type="gramEnd"/>
      <w:r w:rsidR="00215650" w:rsidRPr="001441F3">
        <w:rPr>
          <w:rFonts w:ascii="Times New Roman" w:hAnsi="Times New Roman" w:cs="Times New Roman"/>
          <w:sz w:val="28"/>
          <w:szCs w:val="28"/>
        </w:rPr>
        <w:t xml:space="preserve"> о расчетах в международном пассажирском и грузовом железнодорожном сообщении</w:t>
      </w:r>
      <w:r w:rsidRPr="001441F3">
        <w:rPr>
          <w:rFonts w:ascii="Times New Roman" w:hAnsi="Times New Roman" w:cs="Times New Roman"/>
          <w:sz w:val="28"/>
          <w:szCs w:val="28"/>
        </w:rPr>
        <w:t>;</w:t>
      </w:r>
    </w:p>
    <w:p w:rsidR="005903B3" w:rsidRDefault="0020004E">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w:t>
      </w:r>
      <w:r w:rsidR="004248BB" w:rsidRPr="001441F3">
        <w:rPr>
          <w:rFonts w:ascii="Times New Roman" w:hAnsi="Times New Roman" w:cs="Times New Roman"/>
          <w:sz w:val="28"/>
          <w:szCs w:val="28"/>
        </w:rPr>
        <w:t>   </w:t>
      </w:r>
      <w:r w:rsidR="00215650" w:rsidRPr="001441F3">
        <w:rPr>
          <w:rFonts w:ascii="Times New Roman" w:hAnsi="Times New Roman" w:cs="Times New Roman"/>
          <w:sz w:val="28"/>
          <w:szCs w:val="28"/>
        </w:rPr>
        <w:t>Правилами о расчетах в международном пассажирском и грузовом железнодорожном сообщении</w:t>
      </w:r>
      <w:r w:rsidRPr="001441F3">
        <w:rPr>
          <w:rFonts w:ascii="Times New Roman" w:hAnsi="Times New Roman" w:cs="Times New Roman"/>
          <w:sz w:val="28"/>
          <w:szCs w:val="28"/>
        </w:rPr>
        <w:t>;</w:t>
      </w:r>
    </w:p>
    <w:p w:rsidR="005903B3" w:rsidRDefault="00E37125">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w:t>
      </w:r>
      <w:r w:rsidR="004248BB" w:rsidRPr="001441F3">
        <w:rPr>
          <w:rFonts w:ascii="Times New Roman" w:hAnsi="Times New Roman" w:cs="Times New Roman"/>
          <w:sz w:val="28"/>
          <w:szCs w:val="28"/>
        </w:rPr>
        <w:t>   </w:t>
      </w:r>
      <w:r w:rsidRPr="001441F3">
        <w:rPr>
          <w:rFonts w:ascii="Times New Roman" w:hAnsi="Times New Roman" w:cs="Times New Roman"/>
          <w:sz w:val="28"/>
          <w:szCs w:val="28"/>
        </w:rPr>
        <w:t>Расчетными правилами к сообщению «Восток-Запад» (</w:t>
      </w:r>
      <w:r w:rsidRPr="001441F3">
        <w:rPr>
          <w:rFonts w:ascii="Times New Roman" w:hAnsi="Times New Roman" w:cs="Times New Roman"/>
          <w:sz w:val="28"/>
          <w:szCs w:val="28"/>
          <w:lang w:val="en-US"/>
        </w:rPr>
        <w:t>EWT</w:t>
      </w:r>
      <w:r w:rsidRPr="001441F3">
        <w:rPr>
          <w:rFonts w:ascii="Times New Roman" w:hAnsi="Times New Roman" w:cs="Times New Roman"/>
          <w:sz w:val="28"/>
          <w:szCs w:val="28"/>
        </w:rPr>
        <w:t>).</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Итоговая сумма расчетных ведомостей за указанные документы включается в сальдовую ведомость или </w:t>
      </w:r>
      <w:r w:rsidR="004170CB" w:rsidRPr="001441F3">
        <w:rPr>
          <w:rFonts w:ascii="Times New Roman" w:hAnsi="Times New Roman" w:cs="Times New Roman"/>
          <w:sz w:val="28"/>
          <w:szCs w:val="28"/>
        </w:rPr>
        <w:t xml:space="preserve">в </w:t>
      </w:r>
      <w:r w:rsidRPr="001441F3">
        <w:rPr>
          <w:rFonts w:ascii="Times New Roman" w:hAnsi="Times New Roman" w:cs="Times New Roman"/>
          <w:sz w:val="28"/>
          <w:szCs w:val="28"/>
        </w:rPr>
        <w:t xml:space="preserve">бухгалтерскую выписку </w:t>
      </w:r>
      <w:r w:rsidRPr="001441F3">
        <w:rPr>
          <w:rFonts w:ascii="Times New Roman" w:hAnsi="Times New Roman" w:cs="Times New Roman"/>
          <w:iCs/>
          <w:sz w:val="28"/>
          <w:szCs w:val="28"/>
        </w:rPr>
        <w:t xml:space="preserve">порядком установленным Правилами о расчетах в международном пассажирском и </w:t>
      </w:r>
      <w:r w:rsidR="00E37125" w:rsidRPr="001441F3">
        <w:rPr>
          <w:rFonts w:ascii="Times New Roman" w:hAnsi="Times New Roman" w:cs="Times New Roman"/>
          <w:iCs/>
          <w:sz w:val="28"/>
          <w:szCs w:val="28"/>
        </w:rPr>
        <w:t>грузовом железнодорожном сообщении,</w:t>
      </w:r>
      <w:r w:rsidR="00E37125" w:rsidRPr="001441F3">
        <w:rPr>
          <w:rFonts w:ascii="Times New Roman" w:hAnsi="Times New Roman" w:cs="Times New Roman"/>
          <w:sz w:val="28"/>
          <w:szCs w:val="28"/>
        </w:rPr>
        <w:t xml:space="preserve"> и Расчетными правилами к сообщению «Восток-Запад» (</w:t>
      </w:r>
      <w:r w:rsidR="00E37125" w:rsidRPr="001441F3">
        <w:rPr>
          <w:rFonts w:ascii="Times New Roman" w:hAnsi="Times New Roman" w:cs="Times New Roman"/>
          <w:sz w:val="28"/>
          <w:szCs w:val="28"/>
          <w:lang w:val="en-US"/>
        </w:rPr>
        <w:t>EWT</w:t>
      </w:r>
      <w:r w:rsidR="00E37125" w:rsidRPr="001441F3">
        <w:rPr>
          <w:rFonts w:ascii="Times New Roman" w:hAnsi="Times New Roman" w:cs="Times New Roman"/>
          <w:sz w:val="28"/>
          <w:szCs w:val="28"/>
        </w:rPr>
        <w:t>).</w:t>
      </w:r>
    </w:p>
    <w:p w:rsidR="005903B3" w:rsidRDefault="00215650">
      <w:pPr>
        <w:tabs>
          <w:tab w:val="left" w:pos="2700"/>
        </w:tabs>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5.   Железнодорожные администрации и перевозчики вправе проводить контроль полноты и </w:t>
      </w:r>
      <w:proofErr w:type="gramStart"/>
      <w:r w:rsidRPr="001441F3">
        <w:rPr>
          <w:rFonts w:ascii="Times New Roman" w:hAnsi="Times New Roman" w:cs="Times New Roman"/>
          <w:sz w:val="28"/>
          <w:szCs w:val="28"/>
        </w:rPr>
        <w:t>достоверности</w:t>
      </w:r>
      <w:proofErr w:type="gramEnd"/>
      <w:r w:rsidRPr="001441F3">
        <w:rPr>
          <w:rFonts w:ascii="Times New Roman" w:hAnsi="Times New Roman" w:cs="Times New Roman"/>
          <w:sz w:val="28"/>
          <w:szCs w:val="28"/>
        </w:rPr>
        <w:t xml:space="preserve"> данных следующими способами:</w:t>
      </w:r>
    </w:p>
    <w:p w:rsidR="005903B3" w:rsidRDefault="00215650">
      <w:pPr>
        <w:autoSpaceDE w:val="0"/>
        <w:autoSpaceDN w:val="0"/>
        <w:adjustRightInd w:val="0"/>
        <w:spacing w:after="0"/>
        <w:ind w:firstLine="708"/>
        <w:jc w:val="both"/>
        <w:rPr>
          <w:rFonts w:ascii="Times New Roman" w:hAnsi="Times New Roman" w:cs="Times New Roman"/>
          <w:color w:val="000000" w:themeColor="text1"/>
          <w:sz w:val="28"/>
          <w:szCs w:val="28"/>
        </w:rPr>
      </w:pPr>
      <w:r w:rsidRPr="001441F3">
        <w:rPr>
          <w:rFonts w:ascii="Times New Roman" w:hAnsi="Times New Roman" w:cs="Times New Roman"/>
          <w:sz w:val="28"/>
          <w:szCs w:val="28"/>
        </w:rPr>
        <w:t>-   ревизионный контроль проездных и перевозочных документов в поездах, следующих по территории государства данной железнодорожной администрации</w:t>
      </w:r>
      <w:r w:rsidRPr="001441F3">
        <w:rPr>
          <w:rFonts w:ascii="Times New Roman" w:hAnsi="Times New Roman" w:cs="Times New Roman"/>
          <w:color w:val="000000" w:themeColor="text1"/>
          <w:sz w:val="28"/>
          <w:szCs w:val="28"/>
        </w:rPr>
        <w:t xml:space="preserve">; </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   сверка расчетных документов с контрольными купонами проездных и перевозочных документов, оформленных на проезд/перевозку в международном сообщении; </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проверка правильности применения тарифов и коэффициентов индексации при оформлении проездных и перевозочных документов;</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иные способы, установленные отдельными соглашениями между железнодорожными администрациями.</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В случае выявления несоответствий в расчетных документах  составляется ведомость перерасчета по результатам контроля </w:t>
      </w:r>
      <w:proofErr w:type="spellStart"/>
      <w:r w:rsidRPr="001441F3">
        <w:rPr>
          <w:rFonts w:ascii="Times New Roman" w:hAnsi="Times New Roman" w:cs="Times New Roman"/>
          <w:sz w:val="28"/>
          <w:szCs w:val="28"/>
        </w:rPr>
        <w:t>пономерной</w:t>
      </w:r>
      <w:proofErr w:type="spellEnd"/>
      <w:r w:rsidRPr="001441F3">
        <w:rPr>
          <w:rFonts w:ascii="Times New Roman" w:hAnsi="Times New Roman" w:cs="Times New Roman"/>
          <w:sz w:val="28"/>
          <w:szCs w:val="28"/>
        </w:rPr>
        <w:t xml:space="preserve"> информации об оформлении проездных и перевозочных документов, в том числе по транспортным требованиям по форме Приложения № </w:t>
      </w:r>
      <w:r w:rsidR="000971DC">
        <w:rPr>
          <w:rFonts w:ascii="Times New Roman" w:hAnsi="Times New Roman" w:cs="Times New Roman"/>
          <w:sz w:val="28"/>
          <w:szCs w:val="28"/>
        </w:rPr>
        <w:t>6</w:t>
      </w:r>
      <w:r w:rsidR="000971DC"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w:t>
      </w:r>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iCs/>
          <w:color w:val="000000" w:themeColor="text1"/>
          <w:sz w:val="28"/>
          <w:szCs w:val="28"/>
        </w:rPr>
        <w:t>Расчетные организации вправе</w:t>
      </w:r>
      <w:r w:rsidRPr="001441F3">
        <w:rPr>
          <w:rFonts w:ascii="Times New Roman" w:hAnsi="Times New Roman" w:cs="Times New Roman"/>
          <w:iCs/>
          <w:sz w:val="28"/>
          <w:szCs w:val="28"/>
        </w:rPr>
        <w:t xml:space="preserve"> проводить контроль полноты и достоверности данных, содержащихся в расчетных документах по </w:t>
      </w:r>
      <w:r w:rsidRPr="001441F3">
        <w:rPr>
          <w:rFonts w:ascii="Times New Roman" w:hAnsi="Times New Roman" w:cs="Times New Roman"/>
          <w:iCs/>
          <w:sz w:val="28"/>
          <w:szCs w:val="28"/>
        </w:rPr>
        <w:lastRenderedPageBreak/>
        <w:t xml:space="preserve">пассажирским перевозкам, на основании которых формируется балансовая ведомость. </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При выявлении расхождений между суммами балансовых ведомостей и расчетных документов составляется ведомость перерасчета по форме  Приложения № </w:t>
      </w:r>
      <w:r w:rsidR="000971DC">
        <w:rPr>
          <w:rFonts w:ascii="Times New Roman" w:hAnsi="Times New Roman" w:cs="Times New Roman"/>
          <w:iCs/>
          <w:sz w:val="28"/>
          <w:szCs w:val="28"/>
        </w:rPr>
        <w:t>6</w:t>
      </w:r>
      <w:r w:rsidR="000971DC" w:rsidRPr="001441F3">
        <w:rPr>
          <w:rFonts w:ascii="Times New Roman" w:hAnsi="Times New Roman" w:cs="Times New Roman"/>
          <w:iCs/>
          <w:sz w:val="28"/>
          <w:szCs w:val="28"/>
        </w:rPr>
        <w:t xml:space="preserve"> </w:t>
      </w:r>
      <w:r w:rsidRPr="001441F3">
        <w:rPr>
          <w:rFonts w:ascii="Times New Roman" w:hAnsi="Times New Roman" w:cs="Times New Roman"/>
          <w:sz w:val="28"/>
          <w:szCs w:val="28"/>
        </w:rPr>
        <w:t>к настоящим Правилам.</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Ведомости перерасчета расчетной организацией направляются с приложением копий подтверждающих документов (балансовая ведомость, выдержка из Единого реестра, Реестра по </w:t>
      </w:r>
      <w:proofErr w:type="gramStart"/>
      <w:r w:rsidRPr="001441F3">
        <w:rPr>
          <w:rFonts w:ascii="Times New Roman" w:hAnsi="Times New Roman" w:cs="Times New Roman"/>
          <w:sz w:val="28"/>
          <w:szCs w:val="28"/>
        </w:rPr>
        <w:t>ТТ</w:t>
      </w:r>
      <w:proofErr w:type="gramEnd"/>
      <w:r w:rsidRPr="001441F3">
        <w:rPr>
          <w:rFonts w:ascii="Times New Roman" w:hAnsi="Times New Roman" w:cs="Times New Roman"/>
          <w:sz w:val="28"/>
          <w:szCs w:val="28"/>
        </w:rPr>
        <w:t xml:space="preserve">, акт ревизии и другие подтверждающие документы). </w:t>
      </w:r>
    </w:p>
    <w:p w:rsidR="005903B3" w:rsidRDefault="00215650">
      <w:pPr>
        <w:autoSpaceDE w:val="0"/>
        <w:autoSpaceDN w:val="0"/>
        <w:adjustRightInd w:val="0"/>
        <w:spacing w:after="0"/>
        <w:ind w:firstLine="708"/>
        <w:jc w:val="both"/>
        <w:rPr>
          <w:rFonts w:ascii="Times New Roman" w:hAnsi="Times New Roman" w:cs="Times New Roman"/>
          <w:color w:val="000000" w:themeColor="text1"/>
          <w:sz w:val="28"/>
          <w:szCs w:val="28"/>
        </w:rPr>
      </w:pPr>
      <w:r w:rsidRPr="001441F3">
        <w:rPr>
          <w:rFonts w:ascii="Times New Roman" w:hAnsi="Times New Roman" w:cs="Times New Roman"/>
          <w:sz w:val="28"/>
          <w:szCs w:val="28"/>
        </w:rPr>
        <w:t xml:space="preserve">Направление и рассмотрение ведомостей перерасчета производится в порядке и сроки, установленные разделом </w:t>
      </w:r>
      <w:r w:rsidR="00DC7B7E" w:rsidRPr="001441F3">
        <w:rPr>
          <w:rFonts w:ascii="Times New Roman" w:hAnsi="Times New Roman" w:cs="Times New Roman"/>
          <w:iCs/>
          <w:color w:val="000000" w:themeColor="text1"/>
          <w:sz w:val="28"/>
          <w:szCs w:val="28"/>
        </w:rPr>
        <w:t>4</w:t>
      </w:r>
      <w:r w:rsidR="000971DC">
        <w:rPr>
          <w:rFonts w:ascii="Times New Roman" w:hAnsi="Times New Roman" w:cs="Times New Roman"/>
          <w:iCs/>
          <w:color w:val="000000" w:themeColor="text1"/>
          <w:sz w:val="28"/>
          <w:szCs w:val="28"/>
        </w:rPr>
        <w:t xml:space="preserve"> </w:t>
      </w:r>
      <w:r w:rsidRPr="001441F3">
        <w:rPr>
          <w:rFonts w:ascii="Times New Roman" w:hAnsi="Times New Roman" w:cs="Times New Roman"/>
          <w:color w:val="000000" w:themeColor="text1"/>
          <w:sz w:val="28"/>
          <w:szCs w:val="28"/>
        </w:rPr>
        <w:t>настоящих Правил.</w:t>
      </w:r>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color w:val="000000" w:themeColor="text1"/>
          <w:sz w:val="28"/>
          <w:szCs w:val="28"/>
        </w:rPr>
        <w:t xml:space="preserve">В случае выявления несоответствий в расчетных документах </w:t>
      </w:r>
      <w:r w:rsidRPr="001441F3">
        <w:rPr>
          <w:rFonts w:ascii="Times New Roman" w:hAnsi="Times New Roman" w:cs="Times New Roman"/>
          <w:sz w:val="28"/>
          <w:szCs w:val="28"/>
        </w:rPr>
        <w:t xml:space="preserve">расчетная организация направляет соответствующей железнодорожной администрации запрос о предоставлении дополнительной информации об оформленных проездных и перевозочных документах. Железнодорожная администрация, получившая запрос, обязана предоставить запрашиваемые документы в течение </w:t>
      </w:r>
      <w:r w:rsidR="009E630A" w:rsidRPr="001441F3">
        <w:rPr>
          <w:rFonts w:ascii="Times New Roman" w:hAnsi="Times New Roman" w:cs="Times New Roman"/>
          <w:sz w:val="28"/>
          <w:szCs w:val="28"/>
        </w:rPr>
        <w:t>месяца</w:t>
      </w:r>
      <w:r w:rsidR="00D777EE" w:rsidRPr="001441F3">
        <w:rPr>
          <w:rFonts w:ascii="Times New Roman" w:hAnsi="Times New Roman" w:cs="Times New Roman"/>
          <w:sz w:val="28"/>
          <w:szCs w:val="28"/>
        </w:rPr>
        <w:t>,</w:t>
      </w:r>
      <w:r w:rsidR="00DD6626" w:rsidRPr="001441F3">
        <w:rPr>
          <w:rFonts w:ascii="Times New Roman" w:hAnsi="Times New Roman" w:cs="Times New Roman"/>
          <w:sz w:val="28"/>
          <w:szCs w:val="28"/>
        </w:rPr>
        <w:t xml:space="preserve"> </w:t>
      </w:r>
      <w:proofErr w:type="gramStart"/>
      <w:r w:rsidR="009E630A" w:rsidRPr="001441F3">
        <w:rPr>
          <w:rFonts w:ascii="Times New Roman" w:hAnsi="Times New Roman" w:cs="Times New Roman"/>
          <w:iCs/>
          <w:sz w:val="28"/>
          <w:szCs w:val="28"/>
        </w:rPr>
        <w:t>с</w:t>
      </w:r>
      <w:r w:rsidRPr="001441F3">
        <w:rPr>
          <w:rFonts w:ascii="Times New Roman" w:hAnsi="Times New Roman" w:cs="Times New Roman"/>
          <w:iCs/>
          <w:sz w:val="28"/>
          <w:szCs w:val="28"/>
        </w:rPr>
        <w:t xml:space="preserve"> даты </w:t>
      </w:r>
      <w:r w:rsidR="00887D9F" w:rsidRPr="001441F3">
        <w:rPr>
          <w:rFonts w:ascii="Times New Roman" w:hAnsi="Times New Roman" w:cs="Times New Roman"/>
          <w:iCs/>
          <w:sz w:val="28"/>
          <w:szCs w:val="28"/>
        </w:rPr>
        <w:t>направления</w:t>
      </w:r>
      <w:proofErr w:type="gramEnd"/>
      <w:r w:rsidR="00DD6626" w:rsidRPr="001441F3">
        <w:rPr>
          <w:rFonts w:ascii="Times New Roman" w:hAnsi="Times New Roman" w:cs="Times New Roman"/>
          <w:iCs/>
          <w:sz w:val="28"/>
          <w:szCs w:val="28"/>
        </w:rPr>
        <w:t xml:space="preserve"> </w:t>
      </w:r>
      <w:r w:rsidRPr="001441F3">
        <w:rPr>
          <w:rFonts w:ascii="Times New Roman" w:hAnsi="Times New Roman" w:cs="Times New Roman"/>
          <w:iCs/>
          <w:sz w:val="28"/>
          <w:szCs w:val="28"/>
        </w:rPr>
        <w:t>запроса.</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6.   Расчеты за проезд работников железнодорожного транспорта и членов их семей по служебным и личным надобностям в международном пассажирском сообщении по транспортным требованиям осуществляются на основании расчетной ведомости (реестра) по форме Приложения № </w:t>
      </w:r>
      <w:r w:rsidR="000971DC">
        <w:rPr>
          <w:rFonts w:ascii="Times New Roman" w:hAnsi="Times New Roman" w:cs="Times New Roman"/>
          <w:iCs/>
          <w:sz w:val="28"/>
          <w:szCs w:val="28"/>
        </w:rPr>
        <w:t>7</w:t>
      </w:r>
      <w:r w:rsidR="000971DC" w:rsidRPr="001441F3">
        <w:rPr>
          <w:rFonts w:ascii="Times New Roman" w:hAnsi="Times New Roman" w:cs="Times New Roman"/>
          <w:iCs/>
          <w:sz w:val="28"/>
          <w:szCs w:val="28"/>
        </w:rPr>
        <w:t xml:space="preserve"> </w:t>
      </w:r>
      <w:r w:rsidRPr="001441F3">
        <w:rPr>
          <w:rFonts w:ascii="Times New Roman" w:hAnsi="Times New Roman" w:cs="Times New Roman"/>
          <w:sz w:val="28"/>
          <w:szCs w:val="28"/>
        </w:rPr>
        <w:t>к настоящим Правилам.</w:t>
      </w:r>
    </w:p>
    <w:p w:rsidR="005903B3" w:rsidRDefault="00215650">
      <w:pPr>
        <w:tabs>
          <w:tab w:val="left" w:pos="0"/>
        </w:tabs>
        <w:autoSpaceDE w:val="0"/>
        <w:autoSpaceDN w:val="0"/>
        <w:adjustRightInd w:val="0"/>
        <w:spacing w:after="0"/>
        <w:ind w:firstLine="709"/>
        <w:jc w:val="both"/>
        <w:rPr>
          <w:rFonts w:ascii="Times New Roman" w:hAnsi="Times New Roman" w:cs="Times New Roman"/>
          <w:sz w:val="28"/>
          <w:szCs w:val="28"/>
        </w:rPr>
      </w:pPr>
      <w:proofErr w:type="gramStart"/>
      <w:r w:rsidRPr="001441F3">
        <w:rPr>
          <w:rFonts w:ascii="Times New Roman" w:hAnsi="Times New Roman" w:cs="Times New Roman"/>
          <w:sz w:val="28"/>
          <w:szCs w:val="28"/>
        </w:rPr>
        <w:t xml:space="preserve">Договорной перевозчик и/или железнодорожная администрация, составившие расчетную ведомость (реестр) не </w:t>
      </w:r>
      <w:r w:rsidR="009E630A" w:rsidRPr="001441F3">
        <w:rPr>
          <w:rFonts w:ascii="Times New Roman" w:hAnsi="Times New Roman" w:cs="Times New Roman"/>
          <w:sz w:val="28"/>
          <w:szCs w:val="28"/>
        </w:rPr>
        <w:t xml:space="preserve">позднее </w:t>
      </w:r>
      <w:r w:rsidR="00D777EE" w:rsidRPr="001441F3">
        <w:rPr>
          <w:rFonts w:ascii="Times New Roman" w:hAnsi="Times New Roman" w:cs="Times New Roman"/>
          <w:sz w:val="28"/>
          <w:szCs w:val="28"/>
        </w:rPr>
        <w:t>0</w:t>
      </w:r>
      <w:r w:rsidR="009E630A" w:rsidRPr="001441F3">
        <w:rPr>
          <w:rFonts w:ascii="Times New Roman" w:hAnsi="Times New Roman" w:cs="Times New Roman"/>
          <w:sz w:val="28"/>
          <w:szCs w:val="28"/>
        </w:rPr>
        <w:t>6 (шестого</w:t>
      </w:r>
      <w:r w:rsidRPr="001441F3">
        <w:rPr>
          <w:rFonts w:ascii="Times New Roman" w:hAnsi="Times New Roman" w:cs="Times New Roman"/>
          <w:sz w:val="28"/>
          <w:szCs w:val="28"/>
        </w:rPr>
        <w:t>) числа месяца, следующего за расчетным направляют ее через расчетную организацию с сопроводительным письмом, в котором  указываются итоговые суммы, в адрес железнодорожной администрации</w:t>
      </w:r>
      <w:r w:rsidR="00E37125" w:rsidRPr="001441F3">
        <w:rPr>
          <w:rFonts w:ascii="Times New Roman" w:hAnsi="Times New Roman" w:cs="Times New Roman"/>
          <w:sz w:val="28"/>
          <w:szCs w:val="28"/>
        </w:rPr>
        <w:t>,</w:t>
      </w:r>
      <w:r w:rsidRPr="001441F3">
        <w:rPr>
          <w:rFonts w:ascii="Times New Roman" w:hAnsi="Times New Roman" w:cs="Times New Roman"/>
          <w:sz w:val="28"/>
          <w:szCs w:val="28"/>
        </w:rPr>
        <w:t xml:space="preserve"> которая выдала транспортные требования.</w:t>
      </w:r>
      <w:proofErr w:type="gramEnd"/>
    </w:p>
    <w:p w:rsidR="005903B3" w:rsidRDefault="006E0A4A">
      <w:pPr>
        <w:tabs>
          <w:tab w:val="left" w:pos="0"/>
        </w:tabs>
        <w:autoSpaceDE w:val="0"/>
        <w:autoSpaceDN w:val="0"/>
        <w:adjustRightInd w:val="0"/>
        <w:spacing w:after="0"/>
        <w:jc w:val="both"/>
        <w:rPr>
          <w:rFonts w:ascii="Times New Roman" w:hAnsi="Times New Roman" w:cs="Times New Roman"/>
          <w:sz w:val="28"/>
          <w:szCs w:val="28"/>
        </w:rPr>
      </w:pPr>
      <w:r w:rsidRPr="001441F3">
        <w:rPr>
          <w:rFonts w:ascii="Times New Roman" w:hAnsi="Times New Roman" w:cs="Times New Roman"/>
          <w:b/>
          <w:sz w:val="24"/>
          <w:szCs w:val="24"/>
        </w:rPr>
        <w:tab/>
      </w:r>
      <w:r w:rsidR="00215650" w:rsidRPr="001441F3">
        <w:rPr>
          <w:rFonts w:ascii="Times New Roman" w:hAnsi="Times New Roman" w:cs="Times New Roman"/>
          <w:sz w:val="28"/>
          <w:szCs w:val="28"/>
        </w:rPr>
        <w:t>В расчетных ведомостях (реестрах)</w:t>
      </w:r>
      <w:r w:rsidR="003E29A8" w:rsidRPr="001441F3">
        <w:rPr>
          <w:rFonts w:ascii="Times New Roman" w:hAnsi="Times New Roman" w:cs="Times New Roman"/>
          <w:sz w:val="28"/>
          <w:szCs w:val="28"/>
        </w:rPr>
        <w:t xml:space="preserve"> </w:t>
      </w:r>
      <w:r w:rsidR="00C9630E" w:rsidRPr="001441F3">
        <w:rPr>
          <w:rFonts w:ascii="Times New Roman" w:hAnsi="Times New Roman" w:cs="Times New Roman"/>
          <w:sz w:val="28"/>
          <w:szCs w:val="28"/>
        </w:rPr>
        <w:t xml:space="preserve">по форме </w:t>
      </w:r>
      <w:r w:rsidR="007D6DBB" w:rsidRPr="001441F3">
        <w:rPr>
          <w:rFonts w:ascii="Times New Roman" w:hAnsi="Times New Roman" w:cs="Times New Roman"/>
          <w:sz w:val="28"/>
          <w:szCs w:val="28"/>
        </w:rPr>
        <w:t xml:space="preserve">Приложение </w:t>
      </w:r>
      <w:r w:rsidR="00C9630E" w:rsidRPr="001441F3">
        <w:rPr>
          <w:rFonts w:ascii="Times New Roman" w:hAnsi="Times New Roman" w:cs="Times New Roman"/>
          <w:sz w:val="28"/>
          <w:szCs w:val="28"/>
        </w:rPr>
        <w:t xml:space="preserve">№ </w:t>
      </w:r>
      <w:r w:rsidR="000971DC">
        <w:rPr>
          <w:rFonts w:ascii="Times New Roman" w:hAnsi="Times New Roman" w:cs="Times New Roman"/>
          <w:sz w:val="28"/>
          <w:szCs w:val="28"/>
        </w:rPr>
        <w:t>7</w:t>
      </w:r>
      <w:r w:rsidR="000971DC" w:rsidRPr="001441F3">
        <w:rPr>
          <w:rFonts w:ascii="Times New Roman" w:hAnsi="Times New Roman" w:cs="Times New Roman"/>
          <w:sz w:val="28"/>
          <w:szCs w:val="28"/>
        </w:rPr>
        <w:t xml:space="preserve"> </w:t>
      </w:r>
      <w:r w:rsidR="007D6DBB" w:rsidRPr="001441F3">
        <w:rPr>
          <w:rFonts w:ascii="Times New Roman" w:hAnsi="Times New Roman" w:cs="Times New Roman"/>
          <w:sz w:val="28"/>
          <w:szCs w:val="28"/>
        </w:rPr>
        <w:t>к настоящим Правилам</w:t>
      </w:r>
      <w:r w:rsidR="00215650" w:rsidRPr="001441F3">
        <w:rPr>
          <w:rFonts w:ascii="Times New Roman" w:hAnsi="Times New Roman" w:cs="Times New Roman"/>
          <w:sz w:val="28"/>
          <w:szCs w:val="28"/>
        </w:rPr>
        <w:t xml:space="preserve"> подводятся итоги причитающихся железнодорожным администрациям сумм </w:t>
      </w:r>
      <w:r w:rsidR="00215650" w:rsidRPr="001441F3">
        <w:rPr>
          <w:rFonts w:ascii="Times New Roman" w:hAnsi="Times New Roman" w:cs="Times New Roman"/>
          <w:iCs/>
          <w:sz w:val="28"/>
          <w:szCs w:val="28"/>
        </w:rPr>
        <w:t>в разрезе перевозчиков</w:t>
      </w:r>
      <w:r w:rsidR="00215650" w:rsidRPr="001441F3">
        <w:rPr>
          <w:rFonts w:ascii="Times New Roman" w:hAnsi="Times New Roman" w:cs="Times New Roman"/>
          <w:sz w:val="28"/>
          <w:szCs w:val="28"/>
        </w:rPr>
        <w:t xml:space="preserve"> по формам транспортных требований и типам сообщений (внутреннее, прямое, транзитное).</w:t>
      </w:r>
    </w:p>
    <w:p w:rsidR="005903B3" w:rsidRDefault="00215650">
      <w:pPr>
        <w:autoSpaceDE w:val="0"/>
        <w:autoSpaceDN w:val="0"/>
        <w:adjustRightInd w:val="0"/>
        <w:spacing w:after="0"/>
        <w:ind w:firstLine="708"/>
        <w:jc w:val="both"/>
        <w:rPr>
          <w:rFonts w:ascii="Times New Roman" w:hAnsi="Times New Roman" w:cs="Times New Roman"/>
          <w:b/>
          <w:sz w:val="28"/>
          <w:szCs w:val="28"/>
        </w:rPr>
      </w:pPr>
      <w:proofErr w:type="gramStart"/>
      <w:r w:rsidRPr="001441F3">
        <w:rPr>
          <w:rFonts w:ascii="Times New Roman" w:hAnsi="Times New Roman" w:cs="Times New Roman"/>
          <w:snapToGrid w:val="0"/>
          <w:sz w:val="28"/>
          <w:szCs w:val="28"/>
        </w:rPr>
        <w:t>Итоговые суммы расчетных ведомостей (реестра) по проездным документам, оформленным железнодорожной администрацией на основании транспортных требований для проезда в международном пассажирском сообщении</w:t>
      </w:r>
      <w:r w:rsidR="00DD6626" w:rsidRPr="001441F3">
        <w:rPr>
          <w:rFonts w:ascii="Times New Roman" w:hAnsi="Times New Roman" w:cs="Times New Roman"/>
          <w:snapToGrid w:val="0"/>
          <w:sz w:val="28"/>
          <w:szCs w:val="28"/>
        </w:rPr>
        <w:t xml:space="preserve"> </w:t>
      </w:r>
      <w:r w:rsidR="00C9630E" w:rsidRPr="001441F3">
        <w:rPr>
          <w:rFonts w:ascii="Times New Roman" w:hAnsi="Times New Roman" w:cs="Times New Roman"/>
          <w:sz w:val="28"/>
          <w:szCs w:val="28"/>
        </w:rPr>
        <w:t xml:space="preserve">по форме Приложение № </w:t>
      </w:r>
      <w:r w:rsidR="000971DC">
        <w:rPr>
          <w:rFonts w:ascii="Times New Roman" w:hAnsi="Times New Roman" w:cs="Times New Roman"/>
          <w:sz w:val="28"/>
          <w:szCs w:val="28"/>
        </w:rPr>
        <w:t>7</w:t>
      </w:r>
      <w:r w:rsidR="000971DC" w:rsidRPr="001441F3">
        <w:rPr>
          <w:rFonts w:ascii="Times New Roman" w:hAnsi="Times New Roman" w:cs="Times New Roman"/>
          <w:sz w:val="28"/>
          <w:szCs w:val="28"/>
        </w:rPr>
        <w:t xml:space="preserve"> </w:t>
      </w:r>
      <w:r w:rsidR="00C9630E" w:rsidRPr="001441F3">
        <w:rPr>
          <w:rFonts w:ascii="Times New Roman" w:hAnsi="Times New Roman" w:cs="Times New Roman"/>
          <w:sz w:val="28"/>
          <w:szCs w:val="28"/>
        </w:rPr>
        <w:t>к настоящим Правилам</w:t>
      </w:r>
      <w:r w:rsidRPr="001441F3">
        <w:rPr>
          <w:rFonts w:ascii="Times New Roman" w:hAnsi="Times New Roman" w:cs="Times New Roman"/>
          <w:snapToGrid w:val="0"/>
          <w:sz w:val="28"/>
          <w:szCs w:val="28"/>
        </w:rPr>
        <w:t>,</w:t>
      </w:r>
      <w:r w:rsidRPr="001441F3">
        <w:rPr>
          <w:rFonts w:ascii="Times New Roman" w:hAnsi="Times New Roman" w:cs="Times New Roman"/>
          <w:iCs/>
          <w:snapToGrid w:val="0"/>
          <w:sz w:val="28"/>
          <w:szCs w:val="28"/>
        </w:rPr>
        <w:t xml:space="preserve"> соответствуют суммам, отраженным в итоговой ведомости о проездных документах, оформленных по транспортным требованиям по форме </w:t>
      </w:r>
      <w:r w:rsidRPr="001441F3">
        <w:rPr>
          <w:rFonts w:ascii="Times New Roman" w:hAnsi="Times New Roman" w:cs="Times New Roman"/>
          <w:sz w:val="28"/>
          <w:szCs w:val="28"/>
        </w:rPr>
        <w:t xml:space="preserve">Приложения № </w:t>
      </w:r>
      <w:r w:rsidR="000971DC">
        <w:rPr>
          <w:rFonts w:ascii="Times New Roman" w:hAnsi="Times New Roman" w:cs="Times New Roman"/>
          <w:iCs/>
          <w:sz w:val="28"/>
          <w:szCs w:val="28"/>
        </w:rPr>
        <w:t>8</w:t>
      </w:r>
      <w:r w:rsidR="000971DC" w:rsidRPr="001441F3">
        <w:rPr>
          <w:rFonts w:ascii="Times New Roman" w:hAnsi="Times New Roman" w:cs="Times New Roman"/>
          <w:iCs/>
          <w:sz w:val="28"/>
          <w:szCs w:val="28"/>
        </w:rPr>
        <w:t xml:space="preserve"> </w:t>
      </w:r>
      <w:r w:rsidRPr="001441F3">
        <w:rPr>
          <w:rFonts w:ascii="Times New Roman" w:hAnsi="Times New Roman" w:cs="Times New Roman"/>
          <w:sz w:val="28"/>
          <w:szCs w:val="28"/>
        </w:rPr>
        <w:t>к настоящим Правилам.</w:t>
      </w:r>
      <w:proofErr w:type="gramEnd"/>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lastRenderedPageBreak/>
        <w:t xml:space="preserve">На основании расчетных ведомостей (реестра) по проездным документам,  оформленным </w:t>
      </w:r>
      <w:r w:rsidRPr="001441F3">
        <w:rPr>
          <w:rFonts w:ascii="Times New Roman" w:hAnsi="Times New Roman" w:cs="Times New Roman"/>
          <w:snapToGrid w:val="0"/>
          <w:sz w:val="28"/>
          <w:szCs w:val="28"/>
        </w:rPr>
        <w:t xml:space="preserve">на основании транспортных требований для проезда в международном пассажирском сообщении (Приложение № </w:t>
      </w:r>
      <w:r w:rsidR="000971DC">
        <w:rPr>
          <w:rFonts w:ascii="Times New Roman" w:hAnsi="Times New Roman" w:cs="Times New Roman"/>
          <w:snapToGrid w:val="0"/>
          <w:sz w:val="28"/>
          <w:szCs w:val="28"/>
        </w:rPr>
        <w:t>7</w:t>
      </w:r>
      <w:r w:rsidRPr="001441F3">
        <w:rPr>
          <w:rFonts w:ascii="Times New Roman" w:hAnsi="Times New Roman" w:cs="Times New Roman"/>
          <w:sz w:val="28"/>
          <w:szCs w:val="28"/>
        </w:rPr>
        <w:t xml:space="preserve">), </w:t>
      </w:r>
      <w:r w:rsidRPr="001441F3">
        <w:rPr>
          <w:rFonts w:ascii="Times New Roman" w:hAnsi="Times New Roman" w:cs="Times New Roman"/>
          <w:snapToGrid w:val="0"/>
          <w:sz w:val="28"/>
          <w:szCs w:val="28"/>
        </w:rPr>
        <w:t xml:space="preserve">железнодорожной администрацией, оформившей проездные документы по транспортным требованиям, выданным другой железнодорожной администрацией, включается итоговая сумма по статьям расчета и по перевозчикам </w:t>
      </w:r>
      <w:r w:rsidRPr="001441F3">
        <w:rPr>
          <w:rFonts w:ascii="Times New Roman" w:hAnsi="Times New Roman" w:cs="Times New Roman"/>
          <w:sz w:val="28"/>
          <w:szCs w:val="28"/>
        </w:rPr>
        <w:t>за весь путь следования</w:t>
      </w:r>
      <w:r w:rsidR="00EE06EF">
        <w:rPr>
          <w:rFonts w:ascii="Times New Roman" w:hAnsi="Times New Roman" w:cs="Times New Roman"/>
          <w:iCs/>
          <w:sz w:val="28"/>
          <w:szCs w:val="28"/>
        </w:rPr>
        <w:t>:</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в бухгалтерскую выписку - расчетной организацией железнодорожной администрации, оформившей проезд, в свою пользу с целью дальнейших внутренних расчетов с перевозчиком;</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в сальдовую ведомость - в пользу сальдирующей расчетной организации железнодорожной администрации перевозчика</w:t>
      </w:r>
      <w:r w:rsidR="00B94564" w:rsidRPr="001441F3">
        <w:rPr>
          <w:rFonts w:ascii="Times New Roman" w:hAnsi="Times New Roman" w:cs="Times New Roman"/>
          <w:sz w:val="28"/>
          <w:szCs w:val="28"/>
        </w:rPr>
        <w:t>,</w:t>
      </w:r>
      <w:r w:rsidRPr="001441F3">
        <w:rPr>
          <w:rFonts w:ascii="Times New Roman" w:hAnsi="Times New Roman" w:cs="Times New Roman"/>
          <w:sz w:val="28"/>
          <w:szCs w:val="28"/>
        </w:rPr>
        <w:t xml:space="preserve"> который оформил </w:t>
      </w:r>
      <w:r w:rsidR="00E37125" w:rsidRPr="001441F3">
        <w:rPr>
          <w:rFonts w:ascii="Times New Roman" w:hAnsi="Times New Roman" w:cs="Times New Roman"/>
          <w:sz w:val="28"/>
          <w:szCs w:val="28"/>
        </w:rPr>
        <w:t>проезд</w:t>
      </w:r>
      <w:r w:rsidR="00DD6626" w:rsidRPr="001441F3">
        <w:rPr>
          <w:rFonts w:ascii="Times New Roman" w:hAnsi="Times New Roman" w:cs="Times New Roman"/>
          <w:sz w:val="28"/>
          <w:szCs w:val="28"/>
        </w:rPr>
        <w:t xml:space="preserve"> </w:t>
      </w:r>
      <w:r w:rsidR="00E37125" w:rsidRPr="001441F3">
        <w:rPr>
          <w:rFonts w:ascii="Times New Roman" w:hAnsi="Times New Roman" w:cs="Times New Roman"/>
          <w:sz w:val="28"/>
          <w:szCs w:val="28"/>
        </w:rPr>
        <w:t>с целью дальнейших внутренних расчетов с перевозчиком.</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В случае выявления неточностей при проверке расчетных ведомостей (реестров) или выявления транспортных требований, которых - железнодорожная администрация не выдавала, то она имеет право составить ведомость перерасчета по форме Приложения № </w:t>
      </w:r>
      <w:r w:rsidR="000971DC">
        <w:rPr>
          <w:rFonts w:ascii="Times New Roman" w:hAnsi="Times New Roman" w:cs="Times New Roman"/>
          <w:iCs/>
          <w:sz w:val="28"/>
          <w:szCs w:val="28"/>
        </w:rPr>
        <w:t>9</w:t>
      </w:r>
      <w:r w:rsidR="000971DC" w:rsidRPr="001441F3">
        <w:rPr>
          <w:rFonts w:ascii="Times New Roman" w:hAnsi="Times New Roman" w:cs="Times New Roman"/>
          <w:iCs/>
          <w:sz w:val="28"/>
          <w:szCs w:val="28"/>
        </w:rPr>
        <w:t xml:space="preserve"> </w:t>
      </w:r>
      <w:proofErr w:type="gramStart"/>
      <w:r w:rsidRPr="001441F3">
        <w:rPr>
          <w:rFonts w:ascii="Times New Roman" w:hAnsi="Times New Roman" w:cs="Times New Roman"/>
          <w:sz w:val="28"/>
          <w:szCs w:val="28"/>
        </w:rPr>
        <w:t>к</w:t>
      </w:r>
      <w:proofErr w:type="gramEnd"/>
      <w:r w:rsidRPr="001441F3">
        <w:rPr>
          <w:rFonts w:ascii="Times New Roman" w:hAnsi="Times New Roman" w:cs="Times New Roman"/>
          <w:sz w:val="28"/>
          <w:szCs w:val="28"/>
        </w:rPr>
        <w:t xml:space="preserve"> настоящим Правилам</w:t>
      </w:r>
      <w:r w:rsidR="007D6DBB" w:rsidRPr="001441F3">
        <w:rPr>
          <w:rFonts w:ascii="Times New Roman" w:hAnsi="Times New Roman" w:cs="Times New Roman"/>
          <w:sz w:val="28"/>
          <w:szCs w:val="28"/>
        </w:rPr>
        <w:t>и в сроки,</w:t>
      </w:r>
      <w:r w:rsidR="00DD6626" w:rsidRPr="001441F3">
        <w:rPr>
          <w:rFonts w:ascii="Times New Roman" w:hAnsi="Times New Roman" w:cs="Times New Roman"/>
          <w:sz w:val="28"/>
          <w:szCs w:val="28"/>
        </w:rPr>
        <w:t xml:space="preserve"> </w:t>
      </w:r>
      <w:r w:rsidR="007D6DBB" w:rsidRPr="001441F3">
        <w:rPr>
          <w:rFonts w:ascii="Times New Roman" w:hAnsi="Times New Roman" w:cs="Times New Roman"/>
          <w:sz w:val="28"/>
          <w:szCs w:val="28"/>
        </w:rPr>
        <w:t>установленные</w:t>
      </w:r>
      <w:r w:rsidR="00DD6626" w:rsidRPr="001441F3">
        <w:rPr>
          <w:rFonts w:ascii="Times New Roman" w:hAnsi="Times New Roman" w:cs="Times New Roman"/>
          <w:sz w:val="28"/>
          <w:szCs w:val="28"/>
        </w:rPr>
        <w:t xml:space="preserve"> </w:t>
      </w:r>
      <w:r w:rsidR="007D6DBB" w:rsidRPr="001441F3">
        <w:rPr>
          <w:rFonts w:ascii="Times New Roman" w:hAnsi="Times New Roman" w:cs="Times New Roman"/>
          <w:sz w:val="28"/>
          <w:szCs w:val="28"/>
        </w:rPr>
        <w:t>разделом 4 настоящих Правил.</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7.   </w:t>
      </w:r>
      <w:proofErr w:type="gramStart"/>
      <w:r w:rsidRPr="001441F3">
        <w:rPr>
          <w:rFonts w:ascii="Times New Roman" w:hAnsi="Times New Roman" w:cs="Times New Roman"/>
          <w:sz w:val="28"/>
          <w:szCs w:val="28"/>
        </w:rPr>
        <w:t>Договорные перевозчики и/или железнодорожные администрации, использующие автоматизированные системы национального уровня для оформления проездных документов на проезд работников железнодорожного транспорта и членов их семей по служебным и личным надобностям в международном пассажирском сообщении на основании транспортных требований, составляют расчетные ведомости (реестры) по форме Приложения №</w:t>
      </w:r>
      <w:r w:rsidR="000971DC">
        <w:rPr>
          <w:rFonts w:ascii="Times New Roman" w:hAnsi="Times New Roman" w:cs="Times New Roman"/>
          <w:iCs/>
          <w:sz w:val="28"/>
          <w:szCs w:val="28"/>
        </w:rPr>
        <w:t xml:space="preserve"> 7</w:t>
      </w:r>
      <w:r w:rsidR="000971DC" w:rsidRPr="001441F3">
        <w:rPr>
          <w:rFonts w:ascii="Times New Roman" w:hAnsi="Times New Roman" w:cs="Times New Roman"/>
          <w:iCs/>
          <w:sz w:val="28"/>
          <w:szCs w:val="28"/>
        </w:rPr>
        <w:t xml:space="preserve"> </w:t>
      </w:r>
      <w:r w:rsidRPr="001441F3">
        <w:rPr>
          <w:rFonts w:ascii="Times New Roman" w:hAnsi="Times New Roman" w:cs="Times New Roman"/>
          <w:sz w:val="28"/>
          <w:szCs w:val="28"/>
        </w:rPr>
        <w:t>к настоящим Правилам, а взаиморасчеты осуществляют с другими железнодорожными администрациями через расчетную организацию в соответствии</w:t>
      </w:r>
      <w:proofErr w:type="gramEnd"/>
      <w:r w:rsidRPr="001441F3">
        <w:rPr>
          <w:rFonts w:ascii="Times New Roman" w:hAnsi="Times New Roman" w:cs="Times New Roman"/>
          <w:sz w:val="28"/>
          <w:szCs w:val="28"/>
        </w:rPr>
        <w:t xml:space="preserve"> с подпунктом 6 пункта 2.1.1 настоящих Правил.</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8.   Суммы за неиспользованные проездные и перевозочные документы, возвращенные пассажиром/отправителем по месту их приобретения до начала поездки в соответствии </w:t>
      </w:r>
      <w:proofErr w:type="gramStart"/>
      <w:r w:rsidRPr="001441F3">
        <w:rPr>
          <w:rFonts w:ascii="Times New Roman" w:hAnsi="Times New Roman" w:cs="Times New Roman"/>
          <w:sz w:val="28"/>
          <w:szCs w:val="28"/>
        </w:rPr>
        <w:t>с</w:t>
      </w:r>
      <w:proofErr w:type="gramEnd"/>
      <w:r w:rsidRPr="001441F3">
        <w:rPr>
          <w:rFonts w:ascii="Times New Roman" w:hAnsi="Times New Roman" w:cs="Times New Roman"/>
          <w:sz w:val="28"/>
          <w:szCs w:val="28"/>
        </w:rPr>
        <w:t xml:space="preserve"> ОП СМПС, включаются </w:t>
      </w:r>
      <w:proofErr w:type="gramStart"/>
      <w:r w:rsidRPr="001441F3">
        <w:rPr>
          <w:rFonts w:ascii="Times New Roman" w:hAnsi="Times New Roman" w:cs="Times New Roman"/>
          <w:sz w:val="28"/>
          <w:szCs w:val="28"/>
        </w:rPr>
        <w:t>в</w:t>
      </w:r>
      <w:proofErr w:type="gramEnd"/>
      <w:r w:rsidR="00DD6626" w:rsidRPr="001441F3">
        <w:rPr>
          <w:rFonts w:ascii="Times New Roman" w:hAnsi="Times New Roman" w:cs="Times New Roman"/>
          <w:sz w:val="28"/>
          <w:szCs w:val="28"/>
        </w:rPr>
        <w:t xml:space="preserve"> </w:t>
      </w:r>
      <w:r w:rsidRPr="001441F3">
        <w:rPr>
          <w:rFonts w:ascii="Times New Roman" w:hAnsi="Times New Roman" w:cs="Times New Roman"/>
          <w:iCs/>
          <w:sz w:val="28"/>
          <w:szCs w:val="28"/>
        </w:rPr>
        <w:t>раздел «Возврат»</w:t>
      </w:r>
      <w:r w:rsidRPr="001441F3">
        <w:rPr>
          <w:rFonts w:ascii="Times New Roman" w:hAnsi="Times New Roman" w:cs="Times New Roman"/>
          <w:sz w:val="28"/>
          <w:szCs w:val="28"/>
        </w:rPr>
        <w:t xml:space="preserve"> Единых реестров с </w:t>
      </w:r>
      <w:r w:rsidRPr="001441F3">
        <w:rPr>
          <w:rFonts w:ascii="Times New Roman" w:hAnsi="Times New Roman" w:cs="Times New Roman"/>
          <w:iCs/>
          <w:sz w:val="28"/>
          <w:szCs w:val="28"/>
        </w:rPr>
        <w:t>обязательным</w:t>
      </w:r>
      <w:r w:rsidRPr="001441F3">
        <w:rPr>
          <w:rFonts w:ascii="Times New Roman" w:hAnsi="Times New Roman" w:cs="Times New Roman"/>
          <w:sz w:val="28"/>
          <w:szCs w:val="28"/>
        </w:rPr>
        <w:t xml:space="preserve"> указанием </w:t>
      </w:r>
      <w:r w:rsidRPr="001441F3">
        <w:rPr>
          <w:rFonts w:ascii="Times New Roman" w:hAnsi="Times New Roman" w:cs="Times New Roman"/>
          <w:iCs/>
          <w:sz w:val="28"/>
          <w:szCs w:val="28"/>
        </w:rPr>
        <w:t>даты</w:t>
      </w:r>
      <w:r w:rsidRPr="001441F3">
        <w:rPr>
          <w:rFonts w:ascii="Times New Roman" w:hAnsi="Times New Roman" w:cs="Times New Roman"/>
          <w:sz w:val="28"/>
          <w:szCs w:val="28"/>
        </w:rPr>
        <w:t xml:space="preserve"> первоначального расчета.</w:t>
      </w:r>
    </w:p>
    <w:p w:rsidR="005903B3" w:rsidRDefault="00FC39E5">
      <w:pPr>
        <w:spacing w:after="0"/>
        <w:ind w:firstLine="709"/>
        <w:jc w:val="both"/>
        <w:rPr>
          <w:rFonts w:ascii="Times New Roman" w:hAnsi="Times New Roman" w:cs="Times New Roman"/>
          <w:bCs/>
          <w:sz w:val="28"/>
          <w:szCs w:val="28"/>
        </w:rPr>
      </w:pPr>
      <w:r w:rsidRPr="001441F3">
        <w:rPr>
          <w:rFonts w:ascii="Times New Roman" w:hAnsi="Times New Roman" w:cs="Times New Roman"/>
          <w:iCs/>
          <w:sz w:val="28"/>
          <w:szCs w:val="28"/>
        </w:rPr>
        <w:t>9</w:t>
      </w:r>
      <w:r w:rsidR="00215650" w:rsidRPr="001441F3">
        <w:rPr>
          <w:rFonts w:ascii="Times New Roman" w:hAnsi="Times New Roman" w:cs="Times New Roman"/>
          <w:iCs/>
          <w:sz w:val="28"/>
          <w:szCs w:val="28"/>
        </w:rPr>
        <w:t>.   </w:t>
      </w:r>
      <w:proofErr w:type="gramStart"/>
      <w:r w:rsidR="00215650" w:rsidRPr="001441F3">
        <w:rPr>
          <w:rFonts w:ascii="Times New Roman" w:hAnsi="Times New Roman" w:cs="Times New Roman"/>
          <w:sz w:val="28"/>
          <w:szCs w:val="28"/>
        </w:rPr>
        <w:t>При выявлении случаев некорректного формирования финансовой отчетности (программная ошибка, технический сбой) в АСУ "Экспресс"</w:t>
      </w:r>
      <w:r w:rsidR="003E5F30" w:rsidRPr="001441F3">
        <w:rPr>
          <w:rFonts w:ascii="Times New Roman" w:hAnsi="Times New Roman" w:cs="Times New Roman"/>
          <w:sz w:val="28"/>
          <w:szCs w:val="28"/>
        </w:rPr>
        <w:t>,</w:t>
      </w:r>
      <w:r w:rsidR="00215650" w:rsidRPr="001441F3">
        <w:rPr>
          <w:rFonts w:ascii="Times New Roman" w:hAnsi="Times New Roman" w:cs="Times New Roman"/>
          <w:sz w:val="28"/>
          <w:szCs w:val="28"/>
        </w:rPr>
        <w:br/>
      </w:r>
      <w:r w:rsidR="00215650" w:rsidRPr="001441F3">
        <w:rPr>
          <w:rFonts w:ascii="Times New Roman" w:hAnsi="Times New Roman" w:cs="Times New Roman"/>
          <w:bCs/>
          <w:sz w:val="28"/>
          <w:szCs w:val="28"/>
        </w:rPr>
        <w:t>Акционерное общество «Научно-исследовательский институт железнодорожного транспорта» (далее - «АО ВНИИЖТ»)</w:t>
      </w:r>
      <w:r w:rsidR="0070379B" w:rsidRPr="001441F3">
        <w:rPr>
          <w:rFonts w:ascii="Times New Roman" w:hAnsi="Times New Roman" w:cs="Times New Roman"/>
          <w:bCs/>
          <w:sz w:val="28"/>
          <w:szCs w:val="28"/>
        </w:rPr>
        <w:t xml:space="preserve"> </w:t>
      </w:r>
      <w:r w:rsidR="00DC6B18" w:rsidRPr="001441F3">
        <w:rPr>
          <w:rStyle w:val="FontStyle17"/>
          <w:sz w:val="28"/>
          <w:szCs w:val="28"/>
        </w:rPr>
        <w:t>в</w:t>
      </w:r>
      <w:r w:rsidR="00DD6626" w:rsidRPr="001441F3">
        <w:rPr>
          <w:rStyle w:val="FontStyle17"/>
          <w:sz w:val="28"/>
          <w:szCs w:val="28"/>
        </w:rPr>
        <w:t xml:space="preserve"> </w:t>
      </w:r>
      <w:r w:rsidR="00DC6B18" w:rsidRPr="001441F3">
        <w:rPr>
          <w:rStyle w:val="FontStyle17"/>
          <w:sz w:val="28"/>
          <w:szCs w:val="28"/>
        </w:rPr>
        <w:t>месячный срок согласовывает с причастными железнодорожными администрациями</w:t>
      </w:r>
      <w:r w:rsidR="00DD6626" w:rsidRPr="001441F3">
        <w:rPr>
          <w:rStyle w:val="FontStyle17"/>
          <w:sz w:val="28"/>
          <w:szCs w:val="28"/>
        </w:rPr>
        <w:t xml:space="preserve"> </w:t>
      </w:r>
      <w:r w:rsidR="00215650" w:rsidRPr="001441F3">
        <w:rPr>
          <w:rFonts w:ascii="Times New Roman" w:hAnsi="Times New Roman" w:cs="Times New Roman"/>
          <w:sz w:val="28"/>
          <w:szCs w:val="28"/>
        </w:rPr>
        <w:t>необходимост</w:t>
      </w:r>
      <w:r w:rsidR="00DC6B18" w:rsidRPr="001441F3">
        <w:rPr>
          <w:rFonts w:ascii="Times New Roman" w:hAnsi="Times New Roman" w:cs="Times New Roman"/>
          <w:sz w:val="28"/>
          <w:szCs w:val="28"/>
        </w:rPr>
        <w:t>ь</w:t>
      </w:r>
      <w:r w:rsidR="00DD6626" w:rsidRPr="001441F3">
        <w:rPr>
          <w:rFonts w:ascii="Times New Roman" w:hAnsi="Times New Roman" w:cs="Times New Roman"/>
          <w:sz w:val="28"/>
          <w:szCs w:val="28"/>
        </w:rPr>
        <w:t xml:space="preserve"> </w:t>
      </w:r>
      <w:proofErr w:type="spellStart"/>
      <w:r w:rsidR="00215650" w:rsidRPr="001441F3">
        <w:rPr>
          <w:rFonts w:ascii="Times New Roman" w:hAnsi="Times New Roman" w:cs="Times New Roman"/>
          <w:sz w:val="28"/>
          <w:szCs w:val="28"/>
        </w:rPr>
        <w:t>перевыдачи</w:t>
      </w:r>
      <w:proofErr w:type="spellEnd"/>
      <w:r w:rsidR="00215650" w:rsidRPr="001441F3">
        <w:rPr>
          <w:rFonts w:ascii="Times New Roman" w:hAnsi="Times New Roman" w:cs="Times New Roman"/>
          <w:sz w:val="28"/>
          <w:szCs w:val="28"/>
        </w:rPr>
        <w:t xml:space="preserve"> отчетности </w:t>
      </w:r>
      <w:r w:rsidR="00DC6B18" w:rsidRPr="001441F3">
        <w:rPr>
          <w:rFonts w:ascii="Times New Roman" w:hAnsi="Times New Roman" w:cs="Times New Roman"/>
          <w:sz w:val="28"/>
          <w:szCs w:val="28"/>
        </w:rPr>
        <w:t xml:space="preserve">и информирует </w:t>
      </w:r>
      <w:r w:rsidR="00215650" w:rsidRPr="001441F3">
        <w:rPr>
          <w:rFonts w:ascii="Times New Roman" w:hAnsi="Times New Roman" w:cs="Times New Roman"/>
          <w:sz w:val="28"/>
          <w:szCs w:val="28"/>
        </w:rPr>
        <w:t>ГВЦ</w:t>
      </w:r>
      <w:r w:rsidR="00DD6626" w:rsidRPr="001441F3">
        <w:rPr>
          <w:rFonts w:ascii="Times New Roman" w:hAnsi="Times New Roman" w:cs="Times New Roman"/>
          <w:sz w:val="28"/>
          <w:szCs w:val="28"/>
        </w:rPr>
        <w:t xml:space="preserve"> </w:t>
      </w:r>
      <w:r w:rsidR="00DC6B18" w:rsidRPr="001441F3">
        <w:rPr>
          <w:rStyle w:val="FontStyle17"/>
          <w:sz w:val="28"/>
          <w:szCs w:val="28"/>
        </w:rPr>
        <w:t xml:space="preserve">о принятом решении по </w:t>
      </w:r>
      <w:proofErr w:type="spellStart"/>
      <w:r w:rsidR="00DC6B18" w:rsidRPr="001441F3">
        <w:rPr>
          <w:rStyle w:val="FontStyle17"/>
          <w:sz w:val="28"/>
          <w:szCs w:val="28"/>
        </w:rPr>
        <w:t>перевыдаче</w:t>
      </w:r>
      <w:proofErr w:type="spellEnd"/>
      <w:r w:rsidR="00DC6B18" w:rsidRPr="001441F3">
        <w:rPr>
          <w:rStyle w:val="FontStyle17"/>
          <w:sz w:val="28"/>
          <w:szCs w:val="28"/>
        </w:rPr>
        <w:t xml:space="preserve"> отчетности, который</w:t>
      </w:r>
      <w:r w:rsidR="00215650" w:rsidRPr="001441F3">
        <w:rPr>
          <w:rFonts w:ascii="Times New Roman" w:hAnsi="Times New Roman" w:cs="Times New Roman"/>
          <w:sz w:val="28"/>
          <w:szCs w:val="28"/>
        </w:rPr>
        <w:t xml:space="preserve"> в </w:t>
      </w:r>
      <w:r w:rsidR="00DC6B18" w:rsidRPr="001441F3">
        <w:rPr>
          <w:rFonts w:ascii="Times New Roman" w:hAnsi="Times New Roman" w:cs="Times New Roman"/>
          <w:sz w:val="28"/>
          <w:szCs w:val="28"/>
        </w:rPr>
        <w:t xml:space="preserve">недельный </w:t>
      </w:r>
      <w:r w:rsidR="00215650" w:rsidRPr="001441F3">
        <w:rPr>
          <w:rFonts w:ascii="Times New Roman" w:hAnsi="Times New Roman" w:cs="Times New Roman"/>
          <w:sz w:val="28"/>
          <w:szCs w:val="28"/>
        </w:rPr>
        <w:t xml:space="preserve">срок с даты </w:t>
      </w:r>
      <w:r w:rsidR="00215650" w:rsidRPr="001441F3">
        <w:rPr>
          <w:rFonts w:ascii="Times New Roman" w:hAnsi="Times New Roman" w:cs="Times New Roman"/>
          <w:sz w:val="28"/>
          <w:szCs w:val="28"/>
        </w:rPr>
        <w:lastRenderedPageBreak/>
        <w:t>уведомления АО "ВНИИЖТ"</w:t>
      </w:r>
      <w:r w:rsidR="003E5F30" w:rsidRPr="001441F3">
        <w:rPr>
          <w:rFonts w:ascii="Times New Roman" w:hAnsi="Times New Roman" w:cs="Times New Roman"/>
          <w:sz w:val="28"/>
          <w:szCs w:val="28"/>
        </w:rPr>
        <w:t>,</w:t>
      </w:r>
      <w:r w:rsidR="00215650" w:rsidRPr="001441F3">
        <w:rPr>
          <w:rFonts w:ascii="Times New Roman" w:hAnsi="Times New Roman" w:cs="Times New Roman"/>
          <w:sz w:val="28"/>
          <w:szCs w:val="28"/>
        </w:rPr>
        <w:t xml:space="preserve"> формирует </w:t>
      </w:r>
      <w:r w:rsidR="00AF5B26" w:rsidRPr="001441F3">
        <w:rPr>
          <w:rFonts w:ascii="Times New Roman" w:hAnsi="Times New Roman" w:cs="Times New Roman"/>
          <w:bCs/>
          <w:sz w:val="28"/>
          <w:szCs w:val="28"/>
        </w:rPr>
        <w:t>новую отчетность и направляет ее в адрес</w:t>
      </w:r>
      <w:proofErr w:type="gramEnd"/>
      <w:r w:rsidR="00AF5B26" w:rsidRPr="001441F3">
        <w:rPr>
          <w:rFonts w:ascii="Times New Roman" w:hAnsi="Times New Roman" w:cs="Times New Roman"/>
          <w:bCs/>
          <w:sz w:val="28"/>
          <w:szCs w:val="28"/>
        </w:rPr>
        <w:t xml:space="preserve"> причастных железнодорожных администраций.</w:t>
      </w:r>
    </w:p>
    <w:p w:rsidR="005903B3" w:rsidRDefault="00AF5B26">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Заинтересованная железнодорожная администрация на основании полученной </w:t>
      </w:r>
      <w:proofErr w:type="spellStart"/>
      <w:r w:rsidRPr="001441F3">
        <w:rPr>
          <w:rFonts w:ascii="Times New Roman" w:hAnsi="Times New Roman" w:cs="Times New Roman"/>
          <w:sz w:val="28"/>
          <w:szCs w:val="28"/>
        </w:rPr>
        <w:t>перевыданной</w:t>
      </w:r>
      <w:proofErr w:type="spellEnd"/>
      <w:r w:rsidRPr="001441F3">
        <w:rPr>
          <w:rFonts w:ascii="Times New Roman" w:hAnsi="Times New Roman" w:cs="Times New Roman"/>
          <w:sz w:val="28"/>
          <w:szCs w:val="28"/>
        </w:rPr>
        <w:t xml:space="preserve"> отчетности от ГВЦ составляет дополнительную расчетную ведомость </w:t>
      </w:r>
      <w:r w:rsidR="00FD12C8" w:rsidRPr="001441F3">
        <w:rPr>
          <w:rFonts w:ascii="Times New Roman" w:hAnsi="Times New Roman" w:cs="Times New Roman"/>
          <w:sz w:val="28"/>
          <w:szCs w:val="28"/>
        </w:rPr>
        <w:t xml:space="preserve">по </w:t>
      </w:r>
      <w:r w:rsidR="003F1746" w:rsidRPr="001441F3">
        <w:rPr>
          <w:rFonts w:ascii="Times New Roman" w:hAnsi="Times New Roman" w:cs="Times New Roman"/>
          <w:sz w:val="28"/>
          <w:szCs w:val="28"/>
        </w:rPr>
        <w:t xml:space="preserve">форме Приложение № </w:t>
      </w:r>
      <w:r w:rsidR="00D12784" w:rsidRPr="001441F3">
        <w:rPr>
          <w:rFonts w:ascii="Times New Roman" w:hAnsi="Times New Roman" w:cs="Times New Roman"/>
          <w:sz w:val="28"/>
          <w:szCs w:val="28"/>
        </w:rPr>
        <w:t>1</w:t>
      </w:r>
      <w:r w:rsidR="00D12784">
        <w:rPr>
          <w:rFonts w:ascii="Times New Roman" w:hAnsi="Times New Roman" w:cs="Times New Roman"/>
          <w:sz w:val="28"/>
          <w:szCs w:val="28"/>
        </w:rPr>
        <w:t>0</w:t>
      </w:r>
      <w:r w:rsidR="00D12784" w:rsidRPr="001441F3">
        <w:rPr>
          <w:rFonts w:ascii="Times New Roman" w:hAnsi="Times New Roman" w:cs="Times New Roman"/>
          <w:sz w:val="28"/>
          <w:szCs w:val="28"/>
        </w:rPr>
        <w:t xml:space="preserve"> </w:t>
      </w:r>
      <w:r w:rsidR="003F1746" w:rsidRPr="001441F3">
        <w:rPr>
          <w:rFonts w:ascii="Times New Roman" w:hAnsi="Times New Roman" w:cs="Times New Roman"/>
          <w:sz w:val="28"/>
          <w:szCs w:val="28"/>
        </w:rPr>
        <w:t>к настоящим Правилам на сумму разницы ранее сформированной и откорректированной финансовой</w:t>
      </w:r>
      <w:r w:rsidRPr="001441F3">
        <w:rPr>
          <w:rFonts w:ascii="Times New Roman" w:hAnsi="Times New Roman" w:cs="Times New Roman"/>
          <w:sz w:val="28"/>
          <w:szCs w:val="28"/>
        </w:rPr>
        <w:t xml:space="preserve"> отчетности и направляет ее в месяц </w:t>
      </w:r>
      <w:proofErr w:type="spellStart"/>
      <w:r w:rsidRPr="001441F3">
        <w:rPr>
          <w:rFonts w:ascii="Times New Roman" w:hAnsi="Times New Roman" w:cs="Times New Roman"/>
          <w:sz w:val="28"/>
          <w:szCs w:val="28"/>
        </w:rPr>
        <w:t>перевыдачи</w:t>
      </w:r>
      <w:proofErr w:type="spellEnd"/>
      <w:r w:rsidRPr="001441F3">
        <w:rPr>
          <w:rFonts w:ascii="Times New Roman" w:hAnsi="Times New Roman" w:cs="Times New Roman"/>
          <w:sz w:val="28"/>
          <w:szCs w:val="28"/>
        </w:rPr>
        <w:t xml:space="preserve"> отчетности соответствующей железнодорожной администрации</w:t>
      </w:r>
      <w:r w:rsidR="0089525F" w:rsidRPr="001441F3">
        <w:rPr>
          <w:rFonts w:ascii="Times New Roman" w:hAnsi="Times New Roman" w:cs="Times New Roman"/>
          <w:b/>
          <w:i/>
          <w:sz w:val="28"/>
          <w:szCs w:val="28"/>
        </w:rPr>
        <w:t>.</w:t>
      </w:r>
    </w:p>
    <w:p w:rsidR="005903B3" w:rsidRDefault="00215650">
      <w:pPr>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Формирование дополнительных документов осуществляется в срок не менее</w:t>
      </w:r>
      <w:proofErr w:type="gramStart"/>
      <w:r w:rsidRPr="001441F3">
        <w:rPr>
          <w:rFonts w:ascii="Times New Roman" w:hAnsi="Times New Roman" w:cs="Times New Roman"/>
          <w:sz w:val="28"/>
          <w:szCs w:val="28"/>
        </w:rPr>
        <w:t>,</w:t>
      </w:r>
      <w:proofErr w:type="gramEnd"/>
      <w:r w:rsidRPr="001441F3">
        <w:rPr>
          <w:rFonts w:ascii="Times New Roman" w:hAnsi="Times New Roman" w:cs="Times New Roman"/>
          <w:sz w:val="28"/>
          <w:szCs w:val="28"/>
        </w:rPr>
        <w:t xml:space="preserve"> чем за </w:t>
      </w:r>
      <w:r w:rsidR="00DC6B18" w:rsidRPr="001441F3">
        <w:rPr>
          <w:rFonts w:ascii="Times New Roman" w:hAnsi="Times New Roman" w:cs="Times New Roman"/>
          <w:sz w:val="28"/>
          <w:szCs w:val="28"/>
        </w:rPr>
        <w:t>1 (</w:t>
      </w:r>
      <w:r w:rsidRPr="001441F3">
        <w:rPr>
          <w:rFonts w:ascii="Times New Roman" w:hAnsi="Times New Roman" w:cs="Times New Roman"/>
          <w:sz w:val="28"/>
          <w:szCs w:val="28"/>
        </w:rPr>
        <w:t>один</w:t>
      </w:r>
      <w:r w:rsidR="00DC6B18" w:rsidRPr="001441F3">
        <w:rPr>
          <w:rFonts w:ascii="Times New Roman" w:hAnsi="Times New Roman" w:cs="Times New Roman"/>
          <w:sz w:val="28"/>
          <w:szCs w:val="28"/>
        </w:rPr>
        <w:t>)</w:t>
      </w:r>
      <w:r w:rsidRPr="001441F3">
        <w:rPr>
          <w:rFonts w:ascii="Times New Roman" w:hAnsi="Times New Roman" w:cs="Times New Roman"/>
          <w:sz w:val="28"/>
          <w:szCs w:val="28"/>
        </w:rPr>
        <w:t xml:space="preserve"> месяц до окончания срока, указанного в пункте 1.4. настоящих Правил.</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 xml:space="preserve">Железнодорожная администрация на основании полученной дополнительной отчетности  проводит расчеты в </w:t>
      </w:r>
      <w:proofErr w:type="spellStart"/>
      <w:r w:rsidRPr="001441F3">
        <w:rPr>
          <w:rFonts w:ascii="Times New Roman" w:hAnsi="Times New Roman" w:cs="Times New Roman"/>
          <w:sz w:val="28"/>
          <w:szCs w:val="28"/>
        </w:rPr>
        <w:t>безакцептном</w:t>
      </w:r>
      <w:proofErr w:type="spellEnd"/>
      <w:r w:rsidRPr="001441F3">
        <w:rPr>
          <w:rFonts w:ascii="Times New Roman" w:hAnsi="Times New Roman" w:cs="Times New Roman"/>
          <w:sz w:val="28"/>
          <w:szCs w:val="28"/>
        </w:rPr>
        <w:t xml:space="preserve"> порядке путем включения </w:t>
      </w:r>
      <w:proofErr w:type="gramStart"/>
      <w:r w:rsidRPr="001441F3">
        <w:rPr>
          <w:rFonts w:ascii="Times New Roman" w:hAnsi="Times New Roman" w:cs="Times New Roman"/>
          <w:sz w:val="28"/>
          <w:szCs w:val="28"/>
        </w:rPr>
        <w:t>сумм</w:t>
      </w:r>
      <w:proofErr w:type="gramEnd"/>
      <w:r w:rsidRPr="001441F3">
        <w:rPr>
          <w:rFonts w:ascii="Times New Roman" w:hAnsi="Times New Roman" w:cs="Times New Roman"/>
          <w:sz w:val="28"/>
          <w:szCs w:val="28"/>
        </w:rPr>
        <w:t xml:space="preserve"> в очередную сальдовую ведомость сальдирующей железнодорожной администрацией или бухгалтерскую выписку железнодорожной администрации продажи.</w:t>
      </w:r>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iCs/>
          <w:sz w:val="28"/>
          <w:szCs w:val="28"/>
        </w:rPr>
        <w:t>1</w:t>
      </w:r>
      <w:r w:rsidR="00885B31" w:rsidRPr="001441F3">
        <w:rPr>
          <w:rFonts w:ascii="Times New Roman" w:hAnsi="Times New Roman" w:cs="Times New Roman"/>
          <w:iCs/>
          <w:sz w:val="28"/>
          <w:szCs w:val="28"/>
        </w:rPr>
        <w:t>0</w:t>
      </w:r>
      <w:r w:rsidRPr="001441F3">
        <w:rPr>
          <w:rFonts w:ascii="Times New Roman" w:hAnsi="Times New Roman" w:cs="Times New Roman"/>
          <w:iCs/>
          <w:sz w:val="28"/>
          <w:szCs w:val="28"/>
        </w:rPr>
        <w:t xml:space="preserve">.   Расчеты за плацкарты, использованные в иных вагонах по причине замены, отцепки, двойной продажи мест. </w:t>
      </w:r>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iCs/>
          <w:sz w:val="28"/>
          <w:szCs w:val="28"/>
        </w:rPr>
        <w:t>Расчеты между железнодорожными администрациями при технической замене вагонов проводятся по ведомости перерасчета по форме Приложения</w:t>
      </w:r>
      <w:r w:rsidRPr="001441F3">
        <w:rPr>
          <w:rFonts w:ascii="Times New Roman" w:hAnsi="Times New Roman" w:cs="Times New Roman"/>
          <w:iCs/>
          <w:sz w:val="28"/>
          <w:szCs w:val="28"/>
        </w:rPr>
        <w:br/>
        <w:t xml:space="preserve">№ </w:t>
      </w:r>
      <w:r w:rsidR="00D12784" w:rsidRPr="001441F3">
        <w:rPr>
          <w:rFonts w:ascii="Times New Roman" w:hAnsi="Times New Roman" w:cs="Times New Roman"/>
          <w:iCs/>
          <w:sz w:val="28"/>
          <w:szCs w:val="28"/>
        </w:rPr>
        <w:t>1</w:t>
      </w:r>
      <w:r w:rsidR="00D12784">
        <w:rPr>
          <w:rFonts w:ascii="Times New Roman" w:hAnsi="Times New Roman" w:cs="Times New Roman"/>
          <w:iCs/>
          <w:sz w:val="28"/>
          <w:szCs w:val="28"/>
        </w:rPr>
        <w:t>1</w:t>
      </w:r>
      <w:r w:rsidR="00D12784" w:rsidRPr="001441F3">
        <w:rPr>
          <w:rFonts w:ascii="Times New Roman" w:hAnsi="Times New Roman" w:cs="Times New Roman"/>
          <w:iCs/>
          <w:sz w:val="28"/>
          <w:szCs w:val="28"/>
        </w:rPr>
        <w:t xml:space="preserve"> </w:t>
      </w:r>
      <w:r w:rsidRPr="001441F3">
        <w:rPr>
          <w:rFonts w:ascii="Times New Roman" w:hAnsi="Times New Roman" w:cs="Times New Roman"/>
          <w:iCs/>
          <w:sz w:val="28"/>
          <w:szCs w:val="28"/>
        </w:rPr>
        <w:t>к настоящим Правилам, составленной и направленной железнодорожной администрацией–собственницей вагона, в котором осуществлена перевозка, железнодорожной администрации, в вагон которой первоначально оформлен проездной документ.</w:t>
      </w:r>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iCs/>
          <w:sz w:val="28"/>
          <w:szCs w:val="28"/>
        </w:rPr>
        <w:t xml:space="preserve">К ведомостям перерасчета прикладываются проездные документы, отобранные проводником вагона, предоставленного взамен отцепленного и/или Акт о замене вагона одного перевозчика на вагон другого перевозчика (Приложение №12 к СИ </w:t>
      </w:r>
      <w:proofErr w:type="gramStart"/>
      <w:r w:rsidRPr="001441F3">
        <w:rPr>
          <w:rFonts w:ascii="Times New Roman" w:hAnsi="Times New Roman" w:cs="Times New Roman"/>
          <w:iCs/>
          <w:sz w:val="28"/>
          <w:szCs w:val="28"/>
        </w:rPr>
        <w:t>к</w:t>
      </w:r>
      <w:proofErr w:type="gramEnd"/>
      <w:r w:rsidRPr="001441F3">
        <w:rPr>
          <w:rFonts w:ascii="Times New Roman" w:hAnsi="Times New Roman" w:cs="Times New Roman"/>
          <w:iCs/>
          <w:sz w:val="28"/>
          <w:szCs w:val="28"/>
        </w:rPr>
        <w:t xml:space="preserve"> ОП СМПС).</w:t>
      </w:r>
    </w:p>
    <w:p w:rsidR="005903B3" w:rsidRDefault="00215650">
      <w:pPr>
        <w:autoSpaceDE w:val="0"/>
        <w:autoSpaceDN w:val="0"/>
        <w:adjustRightInd w:val="0"/>
        <w:spacing w:after="0"/>
        <w:ind w:firstLine="708"/>
        <w:jc w:val="both"/>
        <w:rPr>
          <w:rFonts w:ascii="Times New Roman" w:hAnsi="Times New Roman" w:cs="Times New Roman"/>
          <w:iCs/>
          <w:sz w:val="28"/>
          <w:szCs w:val="28"/>
        </w:rPr>
      </w:pPr>
      <w:r w:rsidRPr="001441F3">
        <w:rPr>
          <w:rFonts w:ascii="Times New Roman" w:hAnsi="Times New Roman" w:cs="Times New Roman"/>
          <w:iCs/>
          <w:sz w:val="28"/>
          <w:szCs w:val="28"/>
        </w:rPr>
        <w:t xml:space="preserve">Составление и рассмотрение ведомостей перерасчета производится в соответствии с </w:t>
      </w:r>
      <w:r w:rsidR="009F4E72" w:rsidRPr="001441F3">
        <w:rPr>
          <w:rFonts w:ascii="Times New Roman" w:hAnsi="Times New Roman" w:cs="Times New Roman"/>
          <w:iCs/>
          <w:sz w:val="28"/>
          <w:szCs w:val="28"/>
        </w:rPr>
        <w:t>разделом</w:t>
      </w:r>
      <w:r w:rsidR="0070379B" w:rsidRPr="001441F3">
        <w:rPr>
          <w:rFonts w:ascii="Times New Roman" w:hAnsi="Times New Roman" w:cs="Times New Roman"/>
          <w:iCs/>
          <w:sz w:val="28"/>
          <w:szCs w:val="28"/>
        </w:rPr>
        <w:t xml:space="preserve"> </w:t>
      </w:r>
      <w:r w:rsidR="00BD7B49" w:rsidRPr="001441F3">
        <w:rPr>
          <w:rFonts w:ascii="Times New Roman" w:hAnsi="Times New Roman" w:cs="Times New Roman"/>
          <w:iCs/>
          <w:sz w:val="28"/>
          <w:szCs w:val="28"/>
        </w:rPr>
        <w:t>4</w:t>
      </w:r>
      <w:r w:rsidRPr="001441F3">
        <w:rPr>
          <w:rFonts w:ascii="Times New Roman" w:hAnsi="Times New Roman" w:cs="Times New Roman"/>
          <w:iCs/>
          <w:sz w:val="28"/>
          <w:szCs w:val="28"/>
        </w:rPr>
        <w:t xml:space="preserve"> настоящих Правил.</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iCs/>
          <w:sz w:val="28"/>
          <w:szCs w:val="28"/>
        </w:rPr>
        <w:t>1</w:t>
      </w:r>
      <w:r w:rsidR="00885B31" w:rsidRPr="001441F3">
        <w:rPr>
          <w:rFonts w:ascii="Times New Roman" w:hAnsi="Times New Roman" w:cs="Times New Roman"/>
          <w:iCs/>
          <w:sz w:val="28"/>
          <w:szCs w:val="28"/>
        </w:rPr>
        <w:t>1</w:t>
      </w:r>
      <w:r w:rsidRPr="001441F3">
        <w:rPr>
          <w:rFonts w:ascii="Times New Roman" w:hAnsi="Times New Roman" w:cs="Times New Roman"/>
          <w:iCs/>
          <w:sz w:val="28"/>
          <w:szCs w:val="28"/>
        </w:rPr>
        <w:t>.</w:t>
      </w:r>
      <w:r w:rsidRPr="001441F3">
        <w:rPr>
          <w:rFonts w:ascii="Times New Roman" w:hAnsi="Times New Roman" w:cs="Times New Roman"/>
          <w:sz w:val="28"/>
          <w:szCs w:val="28"/>
        </w:rPr>
        <w:t>   В случае, принятия железнодорожной администрацией решения о выходе из централизованных расчетов с использованием АСУ "Экспресс", она обязана за 3 (три) месяца до выхода уведомить о своем решении другие железнодорожные администрации.</w:t>
      </w:r>
    </w:p>
    <w:p w:rsidR="005903B3" w:rsidRDefault="00215650">
      <w:pPr>
        <w:autoSpaceDE w:val="0"/>
        <w:autoSpaceDN w:val="0"/>
        <w:adjustRightInd w:val="0"/>
        <w:spacing w:after="0"/>
        <w:ind w:firstLine="708"/>
        <w:jc w:val="both"/>
        <w:rPr>
          <w:rFonts w:ascii="Times New Roman" w:hAnsi="Times New Roman" w:cs="Times New Roman"/>
          <w:sz w:val="28"/>
          <w:szCs w:val="28"/>
        </w:rPr>
      </w:pPr>
      <w:r w:rsidRPr="001441F3">
        <w:rPr>
          <w:rFonts w:ascii="Times New Roman" w:hAnsi="Times New Roman" w:cs="Times New Roman"/>
          <w:sz w:val="28"/>
          <w:szCs w:val="28"/>
        </w:rPr>
        <w:t>При необходимости внесения изменений и дополнений в порядок документооборота между отдельными железнодорожными администрациями, вышедшими из централизованных расчетов, заключаются дву</w:t>
      </w:r>
      <w:r w:rsidR="00070E5A" w:rsidRPr="001441F3">
        <w:rPr>
          <w:rFonts w:ascii="Times New Roman" w:hAnsi="Times New Roman" w:cs="Times New Roman"/>
          <w:sz w:val="28"/>
          <w:szCs w:val="28"/>
        </w:rPr>
        <w:t>сторонние</w:t>
      </w:r>
      <w:r w:rsidRPr="001441F3">
        <w:rPr>
          <w:rFonts w:ascii="Times New Roman" w:hAnsi="Times New Roman" w:cs="Times New Roman"/>
          <w:sz w:val="28"/>
          <w:szCs w:val="28"/>
        </w:rPr>
        <w:t xml:space="preserve"> или многосторонние договоры. До вступления в силу договора расчеты между </w:t>
      </w:r>
      <w:r w:rsidRPr="001441F3">
        <w:rPr>
          <w:rFonts w:ascii="Times New Roman" w:hAnsi="Times New Roman" w:cs="Times New Roman"/>
          <w:sz w:val="28"/>
          <w:szCs w:val="28"/>
        </w:rPr>
        <w:lastRenderedPageBreak/>
        <w:t xml:space="preserve">железнодорожными администрациями производятся в соответствии с порядком, установленным </w:t>
      </w:r>
      <w:r w:rsidR="00243324" w:rsidRPr="001441F3">
        <w:rPr>
          <w:rFonts w:ascii="Times New Roman" w:hAnsi="Times New Roman" w:cs="Times New Roman"/>
          <w:sz w:val="28"/>
          <w:szCs w:val="28"/>
        </w:rPr>
        <w:t>настоящими Правилами.</w:t>
      </w:r>
    </w:p>
    <w:p w:rsidR="005903B3" w:rsidRDefault="005903B3">
      <w:pPr>
        <w:widowControl w:val="0"/>
        <w:spacing w:after="0"/>
        <w:ind w:firstLine="720"/>
        <w:jc w:val="both"/>
        <w:rPr>
          <w:rFonts w:ascii="Times New Roman" w:eastAsia="Times New Roman" w:hAnsi="Times New Roman" w:cs="Times New Roman"/>
          <w:sz w:val="28"/>
          <w:szCs w:val="28"/>
        </w:rPr>
      </w:pPr>
    </w:p>
    <w:p w:rsidR="005903B3" w:rsidRDefault="00215650">
      <w:pPr>
        <w:pStyle w:val="3"/>
        <w:spacing w:after="0" w:line="276" w:lineRule="auto"/>
        <w:ind w:left="0" w:firstLine="709"/>
        <w:jc w:val="both"/>
        <w:rPr>
          <w:b/>
          <w:color w:val="FF0000"/>
          <w:sz w:val="28"/>
          <w:szCs w:val="28"/>
        </w:rPr>
      </w:pPr>
      <w:r w:rsidRPr="001441F3">
        <w:rPr>
          <w:b/>
          <w:bCs/>
          <w:sz w:val="28"/>
          <w:szCs w:val="28"/>
        </w:rPr>
        <w:t>2.1.2.   </w:t>
      </w:r>
      <w:r w:rsidR="003E13BF" w:rsidRPr="001441F3">
        <w:rPr>
          <w:b/>
          <w:sz w:val="28"/>
          <w:szCs w:val="28"/>
        </w:rPr>
        <w:t xml:space="preserve">За провоз безбилетных физических лиц, излишней ручной клади, неоформленного багажа и (или) </w:t>
      </w:r>
      <w:proofErr w:type="spellStart"/>
      <w:r w:rsidR="003E13BF" w:rsidRPr="001441F3">
        <w:rPr>
          <w:b/>
          <w:sz w:val="28"/>
          <w:szCs w:val="28"/>
        </w:rPr>
        <w:t>грузобагажа</w:t>
      </w:r>
      <w:proofErr w:type="spellEnd"/>
    </w:p>
    <w:p w:rsidR="005903B3" w:rsidRDefault="003E13BF">
      <w:pPr>
        <w:widowControl w:val="0"/>
        <w:spacing w:after="0"/>
        <w:ind w:firstLine="720"/>
        <w:jc w:val="both"/>
        <w:rPr>
          <w:rFonts w:ascii="Times New Roman" w:eastAsia="Times New Roman" w:hAnsi="Times New Roman" w:cs="Times New Roman"/>
          <w:snapToGrid w:val="0"/>
          <w:sz w:val="28"/>
          <w:szCs w:val="28"/>
        </w:rPr>
      </w:pPr>
      <w:r w:rsidRPr="001441F3">
        <w:rPr>
          <w:rFonts w:ascii="Times New Roman" w:eastAsia="Times New Roman" w:hAnsi="Times New Roman" w:cs="Times New Roman"/>
          <w:snapToGrid w:val="0"/>
          <w:sz w:val="28"/>
          <w:szCs w:val="28"/>
        </w:rPr>
        <w:t xml:space="preserve">Расчеты за провоз безбилетных физических лиц, излишней ручной клади, неоформленного багажа и (или) </w:t>
      </w:r>
      <w:proofErr w:type="spellStart"/>
      <w:r w:rsidRPr="001441F3">
        <w:rPr>
          <w:rFonts w:ascii="Times New Roman" w:eastAsia="Times New Roman" w:hAnsi="Times New Roman" w:cs="Times New Roman"/>
          <w:snapToGrid w:val="0"/>
          <w:sz w:val="28"/>
          <w:szCs w:val="28"/>
        </w:rPr>
        <w:t>грузобагажа</w:t>
      </w:r>
      <w:proofErr w:type="spellEnd"/>
      <w:r w:rsidRPr="001441F3">
        <w:rPr>
          <w:rFonts w:ascii="Times New Roman" w:eastAsia="Times New Roman" w:hAnsi="Times New Roman" w:cs="Times New Roman"/>
          <w:snapToGrid w:val="0"/>
          <w:sz w:val="28"/>
          <w:szCs w:val="28"/>
        </w:rPr>
        <w:t xml:space="preserve"> в пассажирских поездах осуществляются в соответствии с Соглашением об экономической ответственности за провоз безбилетного физического лица,</w:t>
      </w:r>
      <w:r w:rsidR="00DD6626" w:rsidRPr="001441F3">
        <w:rPr>
          <w:rFonts w:ascii="Times New Roman" w:eastAsia="Times New Roman" w:hAnsi="Times New Roman" w:cs="Times New Roman"/>
          <w:snapToGrid w:val="0"/>
          <w:sz w:val="28"/>
          <w:szCs w:val="28"/>
        </w:rPr>
        <w:t xml:space="preserve"> </w:t>
      </w:r>
      <w:r w:rsidRPr="001441F3">
        <w:rPr>
          <w:rFonts w:ascii="Times New Roman" w:eastAsia="Times New Roman" w:hAnsi="Times New Roman" w:cs="Times New Roman"/>
          <w:snapToGrid w:val="0"/>
          <w:sz w:val="28"/>
          <w:szCs w:val="28"/>
        </w:rPr>
        <w:t xml:space="preserve">излишней ручной клади, неоформленного багажа и (или) </w:t>
      </w:r>
      <w:proofErr w:type="spellStart"/>
      <w:r w:rsidRPr="001441F3">
        <w:rPr>
          <w:rFonts w:ascii="Times New Roman" w:eastAsia="Times New Roman" w:hAnsi="Times New Roman" w:cs="Times New Roman"/>
          <w:snapToGrid w:val="0"/>
          <w:sz w:val="28"/>
          <w:szCs w:val="28"/>
        </w:rPr>
        <w:t>грузобагажа</w:t>
      </w:r>
      <w:proofErr w:type="spellEnd"/>
      <w:r w:rsidRPr="001441F3">
        <w:rPr>
          <w:rFonts w:ascii="Times New Roman" w:eastAsia="Times New Roman" w:hAnsi="Times New Roman" w:cs="Times New Roman"/>
          <w:snapToGrid w:val="0"/>
          <w:sz w:val="28"/>
          <w:szCs w:val="28"/>
        </w:rPr>
        <w:t xml:space="preserve"> в поездах, следующих в международном сообщении.</w:t>
      </w:r>
    </w:p>
    <w:p w:rsidR="005903B3" w:rsidRDefault="003E13BF">
      <w:pPr>
        <w:widowControl w:val="0"/>
        <w:autoSpaceDE w:val="0"/>
        <w:autoSpaceDN w:val="0"/>
        <w:adjustRightInd w:val="0"/>
        <w:spacing w:after="0"/>
        <w:ind w:firstLine="709"/>
        <w:jc w:val="both"/>
        <w:rPr>
          <w:rFonts w:ascii="Times New Roman" w:eastAsia="Times New Roman" w:hAnsi="Times New Roman" w:cs="Times New Roman"/>
          <w:snapToGrid w:val="0"/>
          <w:sz w:val="28"/>
          <w:szCs w:val="28"/>
        </w:rPr>
      </w:pPr>
      <w:proofErr w:type="gramStart"/>
      <w:r w:rsidRPr="001441F3">
        <w:rPr>
          <w:rFonts w:ascii="Times New Roman" w:eastAsia="Times New Roman" w:hAnsi="Times New Roman" w:cs="Times New Roman"/>
          <w:snapToGrid w:val="0"/>
          <w:sz w:val="28"/>
          <w:szCs w:val="28"/>
        </w:rPr>
        <w:t>Железнодорожная администрация, получившая документы (оригиналы перечня и счета</w:t>
      </w:r>
      <w:r w:rsidR="00881F6D" w:rsidRPr="001441F3">
        <w:rPr>
          <w:rFonts w:ascii="Times New Roman" w:eastAsia="Times New Roman" w:hAnsi="Times New Roman" w:cs="Times New Roman"/>
          <w:snapToGrid w:val="0"/>
          <w:sz w:val="28"/>
          <w:szCs w:val="28"/>
        </w:rPr>
        <w:t xml:space="preserve"> </w:t>
      </w:r>
      <w:r w:rsidR="00FD0D46" w:rsidRPr="001441F3">
        <w:rPr>
          <w:rFonts w:ascii="Times New Roman" w:eastAsia="Times New Roman" w:hAnsi="Times New Roman" w:cs="Times New Roman"/>
          <w:snapToGrid w:val="0"/>
          <w:sz w:val="28"/>
          <w:szCs w:val="28"/>
        </w:rPr>
        <w:t xml:space="preserve">по </w:t>
      </w:r>
      <w:r w:rsidR="009E0899">
        <w:rPr>
          <w:rFonts w:ascii="Times New Roman" w:eastAsia="Times New Roman" w:hAnsi="Times New Roman" w:cs="Times New Roman"/>
          <w:snapToGrid w:val="0"/>
          <w:sz w:val="28"/>
          <w:szCs w:val="28"/>
        </w:rPr>
        <w:t xml:space="preserve">форме Приложения № </w:t>
      </w:r>
      <w:r w:rsidR="00D12784" w:rsidRPr="00D0719B">
        <w:rPr>
          <w:rFonts w:ascii="Times New Roman" w:eastAsia="Times New Roman" w:hAnsi="Times New Roman" w:cs="Times New Roman"/>
          <w:snapToGrid w:val="0"/>
          <w:sz w:val="28"/>
          <w:szCs w:val="28"/>
        </w:rPr>
        <w:t>1</w:t>
      </w:r>
      <w:r w:rsidR="00D12784">
        <w:rPr>
          <w:rFonts w:ascii="Times New Roman" w:eastAsia="Times New Roman" w:hAnsi="Times New Roman" w:cs="Times New Roman"/>
          <w:snapToGrid w:val="0"/>
          <w:sz w:val="28"/>
          <w:szCs w:val="28"/>
        </w:rPr>
        <w:t>2</w:t>
      </w:r>
      <w:r w:rsidR="00D12784" w:rsidRPr="00D0719B">
        <w:rPr>
          <w:rFonts w:ascii="Times New Roman" w:eastAsia="Times New Roman" w:hAnsi="Times New Roman" w:cs="Times New Roman"/>
          <w:snapToGrid w:val="0"/>
          <w:sz w:val="28"/>
          <w:szCs w:val="28"/>
        </w:rPr>
        <w:t xml:space="preserve"> </w:t>
      </w:r>
      <w:r w:rsidR="009E0899">
        <w:rPr>
          <w:rFonts w:ascii="Times New Roman" w:eastAsia="Times New Roman" w:hAnsi="Times New Roman" w:cs="Times New Roman"/>
          <w:snapToGrid w:val="0"/>
          <w:sz w:val="28"/>
          <w:szCs w:val="28"/>
        </w:rPr>
        <w:t>к настоящим</w:t>
      </w:r>
      <w:r w:rsidR="00FD0D46" w:rsidRPr="001441F3">
        <w:rPr>
          <w:rFonts w:ascii="Times New Roman" w:eastAsia="Times New Roman" w:hAnsi="Times New Roman" w:cs="Times New Roman"/>
          <w:snapToGrid w:val="0"/>
          <w:sz w:val="28"/>
          <w:szCs w:val="28"/>
        </w:rPr>
        <w:t xml:space="preserve"> Правилам</w:t>
      </w:r>
      <w:r w:rsidRPr="001441F3">
        <w:rPr>
          <w:rFonts w:ascii="Times New Roman" w:eastAsia="Times New Roman" w:hAnsi="Times New Roman" w:cs="Times New Roman"/>
          <w:snapToGrid w:val="0"/>
          <w:sz w:val="28"/>
          <w:szCs w:val="28"/>
        </w:rPr>
        <w:t xml:space="preserve"> с копиями актов и объяснения к ним) в двухмесячный срок с даты, указанной на сопроводительном письме, рассматривает их и направляет железнодорожной администрации, предъявившей документы, письмо об акцепте или обоснованный отказ от акцепта суммы экономической ответственности за провоз безбилетного физического лица, излишней ручной клади, </w:t>
      </w:r>
      <w:r w:rsidR="004A20C1" w:rsidRPr="001441F3">
        <w:rPr>
          <w:rFonts w:ascii="Times New Roman" w:eastAsia="Times New Roman" w:hAnsi="Times New Roman" w:cs="Times New Roman"/>
          <w:snapToGrid w:val="0"/>
          <w:sz w:val="28"/>
          <w:szCs w:val="28"/>
        </w:rPr>
        <w:t>неоформленного</w:t>
      </w:r>
      <w:r w:rsidRPr="001441F3">
        <w:rPr>
          <w:rFonts w:ascii="Times New Roman" w:eastAsia="Times New Roman" w:hAnsi="Times New Roman" w:cs="Times New Roman"/>
          <w:snapToGrid w:val="0"/>
          <w:sz w:val="28"/>
          <w:szCs w:val="28"/>
        </w:rPr>
        <w:t xml:space="preserve"> багажа</w:t>
      </w:r>
      <w:proofErr w:type="gramEnd"/>
      <w:r w:rsidRPr="001441F3">
        <w:rPr>
          <w:rFonts w:ascii="Times New Roman" w:eastAsia="Times New Roman" w:hAnsi="Times New Roman" w:cs="Times New Roman"/>
          <w:snapToGrid w:val="0"/>
          <w:sz w:val="28"/>
          <w:szCs w:val="28"/>
        </w:rPr>
        <w:t xml:space="preserve"> и (или) </w:t>
      </w:r>
      <w:proofErr w:type="spellStart"/>
      <w:r w:rsidRPr="001441F3">
        <w:rPr>
          <w:rFonts w:ascii="Times New Roman" w:eastAsia="Times New Roman" w:hAnsi="Times New Roman" w:cs="Times New Roman"/>
          <w:snapToGrid w:val="0"/>
          <w:sz w:val="28"/>
          <w:szCs w:val="28"/>
        </w:rPr>
        <w:t>грузобагажа</w:t>
      </w:r>
      <w:proofErr w:type="spellEnd"/>
      <w:r w:rsidRPr="001441F3">
        <w:rPr>
          <w:rFonts w:ascii="Times New Roman" w:eastAsia="Times New Roman" w:hAnsi="Times New Roman" w:cs="Times New Roman"/>
          <w:snapToGrid w:val="0"/>
          <w:sz w:val="28"/>
          <w:szCs w:val="28"/>
        </w:rPr>
        <w:t>.</w:t>
      </w:r>
    </w:p>
    <w:p w:rsidR="005903B3" w:rsidRDefault="003E13BF">
      <w:pPr>
        <w:widowControl w:val="0"/>
        <w:autoSpaceDE w:val="0"/>
        <w:autoSpaceDN w:val="0"/>
        <w:adjustRightInd w:val="0"/>
        <w:spacing w:after="0"/>
        <w:ind w:firstLine="709"/>
        <w:jc w:val="both"/>
        <w:rPr>
          <w:rFonts w:ascii="Times New Roman" w:eastAsia="Times New Roman" w:hAnsi="Times New Roman" w:cs="Times New Roman"/>
          <w:snapToGrid w:val="0"/>
          <w:sz w:val="28"/>
          <w:szCs w:val="28"/>
        </w:rPr>
      </w:pPr>
      <w:r w:rsidRPr="001441F3">
        <w:rPr>
          <w:rFonts w:ascii="Times New Roman" w:eastAsia="Times New Roman" w:hAnsi="Times New Roman" w:cs="Times New Roman"/>
          <w:snapToGrid w:val="0"/>
          <w:sz w:val="28"/>
          <w:szCs w:val="28"/>
        </w:rPr>
        <w:t>Если железнодорожная администрация в течение установленного срока не предоставит обоснованный отказ от акцепта суммы экономической ответственности, то она считается акцептованной</w:t>
      </w:r>
    </w:p>
    <w:p w:rsidR="005903B3" w:rsidRDefault="00215650">
      <w:pPr>
        <w:keepNext/>
        <w:widowControl w:val="0"/>
        <w:autoSpaceDE w:val="0"/>
        <w:autoSpaceDN w:val="0"/>
        <w:adjustRightInd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Акцептованные суммы экономической ответственности за провоз безбилетных </w:t>
      </w:r>
      <w:r w:rsidR="009F4E72" w:rsidRPr="001441F3">
        <w:rPr>
          <w:rFonts w:ascii="Times New Roman" w:eastAsia="Times New Roman" w:hAnsi="Times New Roman" w:cs="Times New Roman"/>
          <w:sz w:val="28"/>
          <w:szCs w:val="28"/>
        </w:rPr>
        <w:t>физических лиц</w:t>
      </w:r>
      <w:r w:rsidRPr="001441F3">
        <w:rPr>
          <w:rFonts w:ascii="Times New Roman" w:eastAsia="Times New Roman" w:hAnsi="Times New Roman" w:cs="Times New Roman"/>
          <w:sz w:val="28"/>
          <w:szCs w:val="28"/>
        </w:rPr>
        <w:t>, излишней ручной клади, неоформленного багажа и</w:t>
      </w:r>
      <w:r w:rsidR="009F4E72" w:rsidRPr="001441F3">
        <w:rPr>
          <w:rFonts w:ascii="Times New Roman" w:eastAsia="Times New Roman" w:hAnsi="Times New Roman" w:cs="Times New Roman"/>
          <w:sz w:val="28"/>
          <w:szCs w:val="28"/>
        </w:rPr>
        <w:t xml:space="preserve"> (или</w:t>
      </w:r>
      <w:proofErr w:type="gramStart"/>
      <w:r w:rsidR="009F4E72" w:rsidRPr="001441F3">
        <w:rPr>
          <w:rFonts w:ascii="Times New Roman" w:eastAsia="Times New Roman" w:hAnsi="Times New Roman" w:cs="Times New Roman"/>
          <w:sz w:val="28"/>
          <w:szCs w:val="28"/>
        </w:rPr>
        <w:t>)</w:t>
      </w:r>
      <w:proofErr w:type="spellStart"/>
      <w:r w:rsidR="007D6DBB" w:rsidRPr="001441F3">
        <w:rPr>
          <w:rFonts w:ascii="Times New Roman" w:eastAsia="Times New Roman" w:hAnsi="Times New Roman" w:cs="Times New Roman"/>
          <w:sz w:val="28"/>
          <w:szCs w:val="28"/>
        </w:rPr>
        <w:t>г</w:t>
      </w:r>
      <w:proofErr w:type="gramEnd"/>
      <w:r w:rsidR="007D6DBB" w:rsidRPr="001441F3">
        <w:rPr>
          <w:rFonts w:ascii="Times New Roman" w:eastAsia="Times New Roman" w:hAnsi="Times New Roman" w:cs="Times New Roman"/>
          <w:sz w:val="28"/>
          <w:szCs w:val="28"/>
        </w:rPr>
        <w:t>рузобагажа</w:t>
      </w:r>
      <w:proofErr w:type="spellEnd"/>
      <w:r w:rsidRPr="001441F3">
        <w:rPr>
          <w:rFonts w:ascii="Times New Roman" w:eastAsia="Times New Roman" w:hAnsi="Times New Roman" w:cs="Times New Roman"/>
          <w:sz w:val="28"/>
          <w:szCs w:val="28"/>
        </w:rPr>
        <w:t xml:space="preserve"> включаются:</w:t>
      </w:r>
    </w:p>
    <w:p w:rsidR="005903B3" w:rsidRDefault="00215650">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w:t>
      </w:r>
      <w:r w:rsidRPr="001441F3">
        <w:rPr>
          <w:rFonts w:ascii="Times New Roman" w:eastAsia="Times New Roman" w:hAnsi="Times New Roman" w:cs="Times New Roman"/>
          <w:b/>
          <w:sz w:val="28"/>
          <w:szCs w:val="28"/>
        </w:rPr>
        <w:t>  </w:t>
      </w:r>
      <w:r w:rsidRPr="001441F3">
        <w:rPr>
          <w:rFonts w:ascii="Times New Roman" w:eastAsia="Times New Roman" w:hAnsi="Times New Roman" w:cs="Times New Roman"/>
          <w:sz w:val="28"/>
          <w:szCs w:val="28"/>
        </w:rPr>
        <w:t xml:space="preserve">в бухгалтерскую выписку расчетной организацией железнодорожной администрации, предъявившей счет, в свою пользу </w:t>
      </w:r>
      <w:r w:rsidR="00230260" w:rsidRPr="001441F3">
        <w:rPr>
          <w:rFonts w:ascii="Times New Roman" w:eastAsia="Times New Roman" w:hAnsi="Times New Roman" w:cs="Times New Roman"/>
          <w:sz w:val="28"/>
          <w:szCs w:val="28"/>
        </w:rPr>
        <w:t>для дальнейших расчетов с перевозчиком, в зоне курсирования которого было выявлено нарушение</w:t>
      </w:r>
      <w:r w:rsidRPr="001441F3">
        <w:rPr>
          <w:rFonts w:ascii="Times New Roman" w:eastAsia="Times New Roman" w:hAnsi="Times New Roman" w:cs="Times New Roman"/>
          <w:sz w:val="28"/>
          <w:szCs w:val="28"/>
        </w:rPr>
        <w:t>;</w:t>
      </w:r>
    </w:p>
    <w:p w:rsidR="005903B3" w:rsidRDefault="00215650">
      <w:pPr>
        <w:widowControl w:val="0"/>
        <w:autoSpaceDE w:val="0"/>
        <w:autoSpaceDN w:val="0"/>
        <w:adjustRightInd w:val="0"/>
        <w:spacing w:after="0"/>
        <w:ind w:firstLine="708"/>
        <w:jc w:val="both"/>
        <w:rPr>
          <w:rFonts w:ascii="Times New Roman" w:eastAsia="Times New Roman" w:hAnsi="Times New Roman" w:cs="Times New Roman"/>
          <w:color w:val="FF0000"/>
          <w:sz w:val="28"/>
          <w:szCs w:val="28"/>
        </w:rPr>
      </w:pPr>
      <w:r w:rsidRPr="001441F3">
        <w:rPr>
          <w:rFonts w:ascii="Times New Roman" w:eastAsia="Times New Roman" w:hAnsi="Times New Roman" w:cs="Times New Roman"/>
          <w:sz w:val="28"/>
          <w:szCs w:val="28"/>
        </w:rPr>
        <w:t xml:space="preserve">-   в сальдовую ведомость расчетной организацией сальдирующей  железнодорожной администрации в пользу железнодорожной администрации, </w:t>
      </w:r>
      <w:r w:rsidR="00AF5B26" w:rsidRPr="001441F3">
        <w:rPr>
          <w:rFonts w:ascii="Times New Roman" w:eastAsia="Times New Roman" w:hAnsi="Times New Roman" w:cs="Times New Roman"/>
          <w:sz w:val="28"/>
          <w:szCs w:val="28"/>
        </w:rPr>
        <w:t>предъявившей</w:t>
      </w:r>
      <w:r w:rsidRPr="001441F3">
        <w:rPr>
          <w:rFonts w:ascii="Times New Roman" w:eastAsia="Times New Roman" w:hAnsi="Times New Roman" w:cs="Times New Roman"/>
          <w:sz w:val="28"/>
          <w:szCs w:val="28"/>
        </w:rPr>
        <w:t xml:space="preserve"> счет.</w:t>
      </w:r>
    </w:p>
    <w:p w:rsidR="005903B3" w:rsidRDefault="005903B3">
      <w:pPr>
        <w:widowControl w:val="0"/>
        <w:autoSpaceDE w:val="0"/>
        <w:autoSpaceDN w:val="0"/>
        <w:adjustRightInd w:val="0"/>
        <w:spacing w:after="0"/>
        <w:jc w:val="both"/>
        <w:rPr>
          <w:rFonts w:ascii="Times New Roman" w:eastAsia="Times New Roman" w:hAnsi="Times New Roman" w:cs="Times New Roman"/>
          <w:sz w:val="28"/>
          <w:szCs w:val="28"/>
        </w:rPr>
      </w:pPr>
    </w:p>
    <w:p w:rsidR="005903B3" w:rsidRDefault="00215650">
      <w:pPr>
        <w:keepNext/>
        <w:widowControl w:val="0"/>
        <w:autoSpaceDE w:val="0"/>
        <w:autoSpaceDN w:val="0"/>
        <w:adjustRightInd w:val="0"/>
        <w:spacing w:after="0"/>
        <w:ind w:firstLine="708"/>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bCs/>
          <w:sz w:val="28"/>
          <w:szCs w:val="28"/>
        </w:rPr>
        <w:t>2.1.3   Перестановка пассажирских вагонов</w:t>
      </w:r>
    </w:p>
    <w:p w:rsidR="005903B3" w:rsidRDefault="00215650">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1.   Расчеты за перестановку пассажирских вагонов на тележки другой колеи проводятся по расчетной ведомости формы Приложения № </w:t>
      </w:r>
      <w:r w:rsidR="00D12784" w:rsidRPr="001441F3">
        <w:rPr>
          <w:rFonts w:ascii="Times New Roman" w:eastAsia="Times New Roman" w:hAnsi="Times New Roman" w:cs="Times New Roman"/>
          <w:sz w:val="28"/>
          <w:szCs w:val="28"/>
        </w:rPr>
        <w:t>1</w:t>
      </w:r>
      <w:r w:rsidR="00D12784">
        <w:rPr>
          <w:rFonts w:ascii="Times New Roman" w:eastAsia="Times New Roman" w:hAnsi="Times New Roman" w:cs="Times New Roman"/>
          <w:sz w:val="28"/>
          <w:szCs w:val="28"/>
        </w:rPr>
        <w:t>3</w:t>
      </w:r>
      <w:r w:rsidR="00D12784"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215650">
      <w:pPr>
        <w:widowControl w:val="0"/>
        <w:autoSpaceDE w:val="0"/>
        <w:autoSpaceDN w:val="0"/>
        <w:adjustRightInd w:val="0"/>
        <w:spacing w:after="0"/>
        <w:ind w:firstLine="708"/>
        <w:jc w:val="both"/>
        <w:rPr>
          <w:rFonts w:ascii="Times New Roman" w:eastAsia="Times New Roman" w:hAnsi="Times New Roman" w:cs="Times New Roman"/>
          <w:sz w:val="28"/>
          <w:szCs w:val="28"/>
          <w:highlight w:val="yellow"/>
        </w:rPr>
      </w:pPr>
      <w:r w:rsidRPr="001441F3">
        <w:rPr>
          <w:rFonts w:ascii="Times New Roman" w:eastAsia="Times New Roman" w:hAnsi="Times New Roman" w:cs="Times New Roman"/>
          <w:sz w:val="28"/>
          <w:szCs w:val="28"/>
        </w:rPr>
        <w:t>2.   </w:t>
      </w:r>
      <w:proofErr w:type="gramStart"/>
      <w:r w:rsidRPr="001441F3">
        <w:rPr>
          <w:rFonts w:ascii="Times New Roman" w:eastAsia="Times New Roman" w:hAnsi="Times New Roman" w:cs="Times New Roman"/>
          <w:sz w:val="28"/>
          <w:szCs w:val="28"/>
        </w:rPr>
        <w:t xml:space="preserve">Железнодорожная администрация, осуществляющая перестановку пассажирских вагонов, составляет расчетные ведомости </w:t>
      </w:r>
      <w:r w:rsidR="00230260" w:rsidRPr="001441F3">
        <w:rPr>
          <w:rFonts w:ascii="Times New Roman" w:eastAsia="Times New Roman" w:hAnsi="Times New Roman" w:cs="Times New Roman"/>
          <w:sz w:val="28"/>
          <w:szCs w:val="28"/>
        </w:rPr>
        <w:t>с указанием перевозчиков</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и</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 xml:space="preserve">не позднее </w:t>
      </w:r>
      <w:r w:rsidRPr="001441F3">
        <w:rPr>
          <w:rFonts w:ascii="Times New Roman" w:eastAsia="Times New Roman" w:hAnsi="Times New Roman" w:cs="Times New Roman"/>
          <w:iCs/>
          <w:sz w:val="28"/>
          <w:szCs w:val="28"/>
        </w:rPr>
        <w:t>20 (двадцатого)</w:t>
      </w:r>
      <w:r w:rsidRPr="001441F3">
        <w:rPr>
          <w:rFonts w:ascii="Times New Roman" w:eastAsia="Times New Roman" w:hAnsi="Times New Roman" w:cs="Times New Roman"/>
          <w:sz w:val="28"/>
          <w:szCs w:val="28"/>
        </w:rPr>
        <w:t xml:space="preserve"> числа месяца, следующего за </w:t>
      </w:r>
      <w:r w:rsidRPr="001441F3">
        <w:rPr>
          <w:rFonts w:ascii="Times New Roman" w:eastAsia="Times New Roman" w:hAnsi="Times New Roman" w:cs="Times New Roman"/>
          <w:sz w:val="28"/>
          <w:szCs w:val="28"/>
        </w:rPr>
        <w:lastRenderedPageBreak/>
        <w:t>расчетным, направляет железнодорожным администрациям</w:t>
      </w:r>
      <w:r w:rsidR="00C13C73" w:rsidRPr="001441F3">
        <w:rPr>
          <w:rFonts w:ascii="Times New Roman" w:eastAsia="Times New Roman" w:hAnsi="Times New Roman" w:cs="Times New Roman"/>
          <w:sz w:val="28"/>
          <w:szCs w:val="28"/>
        </w:rPr>
        <w:t xml:space="preserve">, </w:t>
      </w:r>
      <w:r w:rsidR="00607BBE" w:rsidRPr="001441F3">
        <w:rPr>
          <w:rFonts w:ascii="Times New Roman" w:eastAsia="Times New Roman" w:hAnsi="Times New Roman" w:cs="Times New Roman"/>
          <w:sz w:val="28"/>
          <w:szCs w:val="28"/>
        </w:rPr>
        <w:t>по железным дорогам которых следовали вагоны,</w:t>
      </w:r>
      <w:r w:rsidRPr="001441F3">
        <w:rPr>
          <w:rFonts w:ascii="Times New Roman" w:eastAsia="Times New Roman" w:hAnsi="Times New Roman" w:cs="Times New Roman"/>
          <w:sz w:val="28"/>
          <w:szCs w:val="28"/>
        </w:rPr>
        <w:t xml:space="preserve"> в порядке, установленном в пункте 1.6 настоящих Правил.</w:t>
      </w:r>
      <w:proofErr w:type="gramEnd"/>
    </w:p>
    <w:p w:rsidR="005903B3" w:rsidRDefault="00215650">
      <w:pPr>
        <w:widowControl w:val="0"/>
        <w:tabs>
          <w:tab w:val="left" w:pos="709"/>
        </w:tabs>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   В случае выявления неточностей при проверке расчетных ведомостей</w:t>
      </w:r>
      <w:r w:rsidR="00EC716E"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железнодорожная администрация</w:t>
      </w:r>
      <w:r w:rsidR="00AF5B26"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получившая их</w:t>
      </w:r>
      <w:r w:rsidR="00EC716E"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имеет право составить ведомость перерасчета по форме Приложения № </w:t>
      </w:r>
      <w:r w:rsidR="00D12784" w:rsidRPr="001441F3">
        <w:rPr>
          <w:rFonts w:ascii="Times New Roman" w:eastAsia="Times New Roman" w:hAnsi="Times New Roman" w:cs="Times New Roman"/>
          <w:iCs/>
          <w:sz w:val="28"/>
          <w:szCs w:val="28"/>
        </w:rPr>
        <w:t>1</w:t>
      </w:r>
      <w:r w:rsidR="00D12784">
        <w:rPr>
          <w:rFonts w:ascii="Times New Roman" w:eastAsia="Times New Roman" w:hAnsi="Times New Roman" w:cs="Times New Roman"/>
          <w:iCs/>
          <w:sz w:val="28"/>
          <w:szCs w:val="28"/>
        </w:rPr>
        <w:t>4</w:t>
      </w:r>
      <w:r w:rsidR="00D12784" w:rsidRPr="001441F3">
        <w:rPr>
          <w:rFonts w:ascii="Times New Roman" w:eastAsia="Times New Roman" w:hAnsi="Times New Roman" w:cs="Times New Roman"/>
          <w:iCs/>
          <w:sz w:val="28"/>
          <w:szCs w:val="28"/>
        </w:rPr>
        <w:t xml:space="preserve"> </w:t>
      </w:r>
      <w:r w:rsidRPr="001441F3">
        <w:rPr>
          <w:rFonts w:ascii="Times New Roman" w:eastAsia="Times New Roman" w:hAnsi="Times New Roman" w:cs="Times New Roman"/>
          <w:sz w:val="28"/>
          <w:szCs w:val="28"/>
        </w:rPr>
        <w:t>к настоящим Правилам</w:t>
      </w:r>
      <w:r w:rsidR="001705AD" w:rsidRPr="001441F3">
        <w:rPr>
          <w:rFonts w:ascii="Times New Roman" w:eastAsia="Times New Roman" w:hAnsi="Times New Roman" w:cs="Times New Roman"/>
          <w:sz w:val="28"/>
          <w:szCs w:val="28"/>
        </w:rPr>
        <w:t xml:space="preserve">. </w:t>
      </w:r>
      <w:r w:rsidR="001705AD" w:rsidRPr="001441F3">
        <w:rPr>
          <w:rFonts w:ascii="Times New Roman" w:hAnsi="Times New Roman" w:cs="Times New Roman"/>
          <w:bCs/>
          <w:sz w:val="28"/>
          <w:szCs w:val="28"/>
        </w:rPr>
        <w:t>Р</w:t>
      </w:r>
      <w:r w:rsidR="004068E2" w:rsidRPr="001441F3">
        <w:rPr>
          <w:rFonts w:ascii="Times New Roman" w:hAnsi="Times New Roman" w:cs="Times New Roman"/>
          <w:bCs/>
          <w:sz w:val="28"/>
          <w:szCs w:val="28"/>
        </w:rPr>
        <w:t>ассмотрение ведомостей перерасчета производится в соответствии</w:t>
      </w:r>
      <w:r w:rsidR="00426FA7" w:rsidRPr="001441F3">
        <w:rPr>
          <w:rFonts w:ascii="Times New Roman" w:hAnsi="Times New Roman" w:cs="Times New Roman"/>
          <w:bCs/>
          <w:sz w:val="28"/>
          <w:szCs w:val="28"/>
        </w:rPr>
        <w:t xml:space="preserve"> </w:t>
      </w:r>
      <w:r w:rsidR="004068E2" w:rsidRPr="001441F3">
        <w:rPr>
          <w:rFonts w:ascii="Times New Roman" w:hAnsi="Times New Roman" w:cs="Times New Roman"/>
          <w:bCs/>
          <w:sz w:val="28"/>
          <w:szCs w:val="28"/>
        </w:rPr>
        <w:t>с разделом 4 настоящих Правил</w:t>
      </w:r>
      <w:r w:rsidR="004068E2" w:rsidRPr="001441F3">
        <w:rPr>
          <w:rFonts w:ascii="Times New Roman" w:eastAsia="Times New Roman" w:hAnsi="Times New Roman" w:cs="Times New Roman"/>
          <w:sz w:val="28"/>
          <w:szCs w:val="28"/>
        </w:rPr>
        <w:t>.</w:t>
      </w:r>
    </w:p>
    <w:p w:rsidR="005903B3" w:rsidRDefault="005903B3">
      <w:pPr>
        <w:widowControl w:val="0"/>
        <w:tabs>
          <w:tab w:val="left" w:pos="709"/>
        </w:tabs>
        <w:spacing w:after="0"/>
        <w:ind w:firstLine="709"/>
        <w:jc w:val="both"/>
        <w:rPr>
          <w:rFonts w:ascii="Times New Roman" w:eastAsia="Times New Roman" w:hAnsi="Times New Roman" w:cs="Times New Roman"/>
          <w:sz w:val="28"/>
          <w:szCs w:val="28"/>
        </w:rPr>
      </w:pPr>
    </w:p>
    <w:p w:rsidR="005903B3" w:rsidRDefault="00215650">
      <w:pPr>
        <w:keepNext/>
        <w:widowControl w:val="0"/>
        <w:autoSpaceDE w:val="0"/>
        <w:autoSpaceDN w:val="0"/>
        <w:adjustRightInd w:val="0"/>
        <w:spacing w:after="0"/>
        <w:ind w:firstLine="708"/>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bCs/>
          <w:sz w:val="28"/>
          <w:szCs w:val="28"/>
        </w:rPr>
        <w:t>2.1.4.   Передача международных пассажирских поездов с нарушением графика движения по межгосударственным стыковым пунктам</w:t>
      </w:r>
    </w:p>
    <w:p w:rsidR="005903B3" w:rsidRDefault="00215650">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w:t>
      </w:r>
      <w:proofErr w:type="gramStart"/>
      <w:r w:rsidRPr="001441F3">
        <w:rPr>
          <w:rFonts w:ascii="Times New Roman" w:eastAsia="Times New Roman" w:hAnsi="Times New Roman" w:cs="Times New Roman"/>
          <w:sz w:val="28"/>
          <w:szCs w:val="28"/>
        </w:rPr>
        <w:t>Расчеты за передачу международных пассажирских поездов с нарушением графика движения по межгосударственным стыковым пунктам осуществляются в соответствии с Соглашением об экономической ответственности за передачу международных пассажирских поездов с нарушением графика движения по межгосударственным стыковым пунктам и Инструкцией по учету передачи, порядку расследования и обмена информацией о международных пассажирских поездах, проследовавших по межгосударственным стыковым пунктам с опозданием, а также двусторонними договорами.</w:t>
      </w:r>
      <w:proofErr w:type="gramEnd"/>
    </w:p>
    <w:p w:rsidR="005903B3" w:rsidRDefault="00215650">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2.   Расчеты за передачу международных пассажирских поездов с нарушением графика движения по межгосударственным стыковым пунктам проводятся по расчетной ведомости</w:t>
      </w:r>
      <w:r w:rsidR="0097509F">
        <w:rPr>
          <w:rFonts w:ascii="Times New Roman" w:eastAsia="Times New Roman" w:hAnsi="Times New Roman" w:cs="Times New Roman"/>
          <w:sz w:val="28"/>
          <w:szCs w:val="28"/>
        </w:rPr>
        <w:t xml:space="preserve"> экономической ответственности за передачу международных пассажирски</w:t>
      </w:r>
      <w:r w:rsidR="00621E27">
        <w:rPr>
          <w:rFonts w:ascii="Times New Roman" w:eastAsia="Times New Roman" w:hAnsi="Times New Roman" w:cs="Times New Roman"/>
          <w:sz w:val="28"/>
          <w:szCs w:val="28"/>
        </w:rPr>
        <w:t>х</w:t>
      </w:r>
      <w:r w:rsidR="0097509F">
        <w:rPr>
          <w:rFonts w:ascii="Times New Roman" w:eastAsia="Times New Roman" w:hAnsi="Times New Roman" w:cs="Times New Roman"/>
          <w:sz w:val="28"/>
          <w:szCs w:val="28"/>
        </w:rPr>
        <w:t xml:space="preserve"> поездов</w:t>
      </w:r>
      <w:r w:rsidRPr="001441F3">
        <w:rPr>
          <w:rFonts w:ascii="Times New Roman" w:eastAsia="Times New Roman" w:hAnsi="Times New Roman" w:cs="Times New Roman"/>
          <w:sz w:val="28"/>
          <w:szCs w:val="28"/>
        </w:rPr>
        <w:t xml:space="preserve"> по форме </w:t>
      </w:r>
      <w:r w:rsidR="005A322B" w:rsidRPr="001441F3">
        <w:rPr>
          <w:rFonts w:ascii="Times New Roman" w:eastAsia="Times New Roman" w:hAnsi="Times New Roman" w:cs="Times New Roman"/>
          <w:sz w:val="28"/>
          <w:szCs w:val="28"/>
        </w:rPr>
        <w:t xml:space="preserve">Приложение № </w:t>
      </w:r>
      <w:r w:rsidR="00D12784" w:rsidRPr="001441F3">
        <w:rPr>
          <w:rFonts w:ascii="Times New Roman" w:eastAsia="Times New Roman" w:hAnsi="Times New Roman" w:cs="Times New Roman"/>
          <w:sz w:val="28"/>
          <w:szCs w:val="28"/>
        </w:rPr>
        <w:t>1</w:t>
      </w:r>
      <w:r w:rsidR="00D12784">
        <w:rPr>
          <w:rFonts w:ascii="Times New Roman" w:eastAsia="Times New Roman" w:hAnsi="Times New Roman" w:cs="Times New Roman"/>
          <w:sz w:val="28"/>
          <w:szCs w:val="28"/>
        </w:rPr>
        <w:t>5</w:t>
      </w:r>
      <w:r w:rsidR="00D12784" w:rsidRPr="001441F3">
        <w:rPr>
          <w:rFonts w:ascii="Times New Roman" w:eastAsia="Times New Roman" w:hAnsi="Times New Roman" w:cs="Times New Roman"/>
          <w:sz w:val="28"/>
          <w:szCs w:val="28"/>
        </w:rPr>
        <w:t xml:space="preserve"> </w:t>
      </w:r>
      <w:r w:rsidR="005A322B" w:rsidRPr="001441F3">
        <w:rPr>
          <w:rFonts w:ascii="Times New Roman" w:eastAsia="Times New Roman" w:hAnsi="Times New Roman" w:cs="Times New Roman"/>
          <w:sz w:val="28"/>
          <w:szCs w:val="28"/>
        </w:rPr>
        <w:t>к настоящим Правилам</w:t>
      </w:r>
      <w:r w:rsidRPr="001441F3">
        <w:rPr>
          <w:rFonts w:ascii="Times New Roman" w:eastAsia="Times New Roman" w:hAnsi="Times New Roman" w:cs="Times New Roman"/>
          <w:sz w:val="28"/>
          <w:szCs w:val="28"/>
        </w:rPr>
        <w:t>.</w:t>
      </w:r>
    </w:p>
    <w:p w:rsidR="005903B3" w:rsidRDefault="00215650">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3.   Железнодорожная администрация на территории </w:t>
      </w:r>
      <w:proofErr w:type="gramStart"/>
      <w:r w:rsidRPr="001441F3">
        <w:rPr>
          <w:rFonts w:ascii="Times New Roman" w:eastAsia="Times New Roman" w:hAnsi="Times New Roman" w:cs="Times New Roman"/>
          <w:sz w:val="28"/>
          <w:szCs w:val="28"/>
        </w:rPr>
        <w:t>государства</w:t>
      </w:r>
      <w:proofErr w:type="gramEnd"/>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которого</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расположен межгосударственный стыковой пункт, до 25 (двадцать пятого) числа месяца, следующего за расчетным, составляет сводные ведомости передачи международных пассажирских поездов по межгосударственному стыковому пункту с нарушением графика движения (далее – сводные ведомости)</w:t>
      </w:r>
      <w:r w:rsidR="007024A1" w:rsidRPr="001441F3">
        <w:rPr>
          <w:rFonts w:ascii="Times New Roman" w:eastAsia="Times New Roman" w:hAnsi="Times New Roman" w:cs="Times New Roman"/>
          <w:sz w:val="28"/>
          <w:szCs w:val="28"/>
        </w:rPr>
        <w:t xml:space="preserve"> </w:t>
      </w:r>
      <w:r w:rsidR="00AF5B26" w:rsidRPr="001441F3">
        <w:rPr>
          <w:rFonts w:ascii="Times New Roman" w:eastAsia="Times New Roman" w:hAnsi="Times New Roman" w:cs="Times New Roman"/>
          <w:sz w:val="28"/>
          <w:szCs w:val="28"/>
        </w:rPr>
        <w:t>в</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порядк</w:t>
      </w:r>
      <w:r w:rsidR="00AF5B26" w:rsidRPr="001441F3">
        <w:rPr>
          <w:rFonts w:ascii="Times New Roman" w:eastAsia="Times New Roman" w:hAnsi="Times New Roman" w:cs="Times New Roman"/>
          <w:sz w:val="28"/>
          <w:szCs w:val="28"/>
        </w:rPr>
        <w:t>е</w:t>
      </w:r>
      <w:r w:rsidRPr="001441F3">
        <w:rPr>
          <w:rFonts w:ascii="Times New Roman" w:eastAsia="Times New Roman" w:hAnsi="Times New Roman" w:cs="Times New Roman"/>
          <w:sz w:val="28"/>
          <w:szCs w:val="28"/>
        </w:rPr>
        <w:t xml:space="preserve"> и </w:t>
      </w:r>
      <w:r w:rsidR="00D777EE" w:rsidRPr="001441F3">
        <w:rPr>
          <w:rFonts w:ascii="Times New Roman" w:eastAsia="Times New Roman" w:hAnsi="Times New Roman" w:cs="Times New Roman"/>
          <w:sz w:val="28"/>
          <w:szCs w:val="28"/>
        </w:rPr>
        <w:t>по</w:t>
      </w:r>
      <w:r w:rsidRPr="001441F3">
        <w:rPr>
          <w:rFonts w:ascii="Times New Roman" w:eastAsia="Times New Roman" w:hAnsi="Times New Roman" w:cs="Times New Roman"/>
          <w:sz w:val="28"/>
          <w:szCs w:val="28"/>
        </w:rPr>
        <w:t xml:space="preserve"> форме </w:t>
      </w:r>
      <w:r w:rsidR="00356D7E" w:rsidRPr="001441F3">
        <w:rPr>
          <w:rFonts w:ascii="Times New Roman" w:eastAsia="Times New Roman" w:hAnsi="Times New Roman" w:cs="Times New Roman"/>
          <w:sz w:val="28"/>
          <w:szCs w:val="28"/>
        </w:rPr>
        <w:t xml:space="preserve">установленной </w:t>
      </w:r>
      <w:r w:rsidRPr="001441F3">
        <w:rPr>
          <w:rFonts w:ascii="Times New Roman" w:eastAsia="Times New Roman" w:hAnsi="Times New Roman" w:cs="Times New Roman"/>
          <w:sz w:val="28"/>
          <w:szCs w:val="28"/>
        </w:rPr>
        <w:t xml:space="preserve">Соглашением об экономической ответственности за передачу международных пассажирских поездов с нарушением графика движения по межгосударственным стыковым пунктам. </w:t>
      </w:r>
    </w:p>
    <w:p w:rsidR="005903B3" w:rsidRDefault="00215650">
      <w:pPr>
        <w:widowControl w:val="0"/>
        <w:autoSpaceDE w:val="0"/>
        <w:autoSpaceDN w:val="0"/>
        <w:adjustRightInd w:val="0"/>
        <w:spacing w:after="0"/>
        <w:ind w:firstLine="709"/>
        <w:jc w:val="both"/>
        <w:rPr>
          <w:rFonts w:ascii="Times New Roman" w:eastAsia="Times New Roman" w:hAnsi="Times New Roman" w:cs="Times New Roman"/>
          <w:b/>
          <w:iCs/>
          <w:sz w:val="28"/>
          <w:szCs w:val="28"/>
        </w:rPr>
      </w:pPr>
      <w:r w:rsidRPr="001441F3">
        <w:rPr>
          <w:rFonts w:ascii="Times New Roman" w:eastAsia="Times New Roman" w:hAnsi="Times New Roman" w:cs="Times New Roman"/>
          <w:sz w:val="28"/>
          <w:szCs w:val="28"/>
        </w:rPr>
        <w:t xml:space="preserve">Сводные ведомости составляются в двух экземплярах и подписываются уполномоченными представителями железнодорожных администраций </w:t>
      </w:r>
      <w:r w:rsidRPr="001441F3">
        <w:rPr>
          <w:rFonts w:ascii="Times New Roman" w:eastAsia="Times New Roman" w:hAnsi="Times New Roman" w:cs="Times New Roman"/>
          <w:iCs/>
          <w:sz w:val="28"/>
          <w:szCs w:val="28"/>
        </w:rPr>
        <w:t>не позднее 30 (тридцатого) числа месяца, следующего за</w:t>
      </w:r>
      <w:r w:rsidR="007024A1" w:rsidRPr="001441F3">
        <w:rPr>
          <w:rFonts w:ascii="Times New Roman" w:eastAsia="Times New Roman" w:hAnsi="Times New Roman" w:cs="Times New Roman"/>
          <w:iCs/>
          <w:sz w:val="28"/>
          <w:szCs w:val="28"/>
        </w:rPr>
        <w:t xml:space="preserve"> </w:t>
      </w:r>
      <w:proofErr w:type="gramStart"/>
      <w:r w:rsidR="00DC6B18" w:rsidRPr="001441F3">
        <w:rPr>
          <w:rFonts w:ascii="Times New Roman" w:eastAsia="Times New Roman" w:hAnsi="Times New Roman" w:cs="Times New Roman"/>
          <w:iCs/>
          <w:sz w:val="28"/>
          <w:szCs w:val="28"/>
        </w:rPr>
        <w:t>расчетным</w:t>
      </w:r>
      <w:proofErr w:type="gramEnd"/>
      <w:r w:rsidRPr="001441F3">
        <w:rPr>
          <w:rFonts w:ascii="Times New Roman" w:eastAsia="Times New Roman" w:hAnsi="Times New Roman" w:cs="Times New Roman"/>
          <w:iCs/>
          <w:sz w:val="28"/>
          <w:szCs w:val="28"/>
        </w:rPr>
        <w:t>.</w:t>
      </w:r>
    </w:p>
    <w:p w:rsidR="005903B3" w:rsidRDefault="00215650">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4.   </w:t>
      </w:r>
      <w:proofErr w:type="gramStart"/>
      <w:r w:rsidRPr="001441F3">
        <w:rPr>
          <w:rFonts w:ascii="Times New Roman" w:eastAsia="Times New Roman" w:hAnsi="Times New Roman" w:cs="Times New Roman"/>
          <w:sz w:val="28"/>
          <w:szCs w:val="28"/>
        </w:rPr>
        <w:t xml:space="preserve">Железнодорожная администрация, которой причитаются суммы </w:t>
      </w:r>
      <w:r w:rsidRPr="001441F3">
        <w:rPr>
          <w:rFonts w:ascii="Times New Roman" w:eastAsia="Times New Roman" w:hAnsi="Times New Roman" w:cs="Times New Roman"/>
          <w:sz w:val="28"/>
          <w:szCs w:val="28"/>
        </w:rPr>
        <w:lastRenderedPageBreak/>
        <w:t>экономической ответственности за передачу международных пассажирских поездов с нарушением графика движения по межгосударственным стыковым пунктам на основании согласованных сводных ведомостей составляет расчетные ведомости и не позднее 10 (десятого) числа второго месяца, следующего за расчетным, направляет железнодорожным администрациям, нарушившим график движения, порядком и по форме установленным Соглашением об экономической ответственности за передачу международных пассажирских поездов с</w:t>
      </w:r>
      <w:proofErr w:type="gramEnd"/>
      <w:r w:rsidRPr="001441F3">
        <w:rPr>
          <w:rFonts w:ascii="Times New Roman" w:eastAsia="Times New Roman" w:hAnsi="Times New Roman" w:cs="Times New Roman"/>
          <w:sz w:val="28"/>
          <w:szCs w:val="28"/>
        </w:rPr>
        <w:t xml:space="preserve"> нарушением графика движения по межгосударственным стыковым пунктам. </w:t>
      </w:r>
    </w:p>
    <w:p w:rsidR="005903B3" w:rsidRDefault="00215650">
      <w:pPr>
        <w:widowControl w:val="0"/>
        <w:autoSpaceDE w:val="0"/>
        <w:autoSpaceDN w:val="0"/>
        <w:adjustRightInd w:val="0"/>
        <w:spacing w:after="0"/>
        <w:ind w:firstLine="708"/>
        <w:jc w:val="both"/>
        <w:rPr>
          <w:rFonts w:ascii="Times New Roman" w:eastAsia="Calibri" w:hAnsi="Times New Roman" w:cs="Times New Roman"/>
          <w:sz w:val="28"/>
          <w:szCs w:val="28"/>
          <w:lang w:eastAsia="en-US" w:bidi="en-US"/>
        </w:rPr>
      </w:pPr>
      <w:r w:rsidRPr="001441F3">
        <w:rPr>
          <w:rFonts w:ascii="Times New Roman" w:eastAsia="Times New Roman" w:hAnsi="Times New Roman" w:cs="Times New Roman"/>
          <w:sz w:val="28"/>
          <w:szCs w:val="28"/>
        </w:rPr>
        <w:t>5</w:t>
      </w:r>
      <w:r w:rsidRPr="001441F3">
        <w:rPr>
          <w:rFonts w:ascii="Times New Roman" w:eastAsia="Times New Roman" w:hAnsi="Times New Roman" w:cs="Times New Roman"/>
          <w:color w:val="000000" w:themeColor="text1"/>
          <w:sz w:val="28"/>
          <w:szCs w:val="28"/>
        </w:rPr>
        <w:t>.</w:t>
      </w:r>
      <w:r w:rsidRPr="001441F3">
        <w:rPr>
          <w:rFonts w:ascii="Times New Roman" w:eastAsia="Times New Roman" w:hAnsi="Times New Roman" w:cs="Times New Roman"/>
          <w:b/>
          <w:i/>
          <w:iCs/>
          <w:color w:val="000000" w:themeColor="text1"/>
          <w:sz w:val="28"/>
          <w:szCs w:val="28"/>
        </w:rPr>
        <w:t>   </w:t>
      </w:r>
      <w:r w:rsidRPr="001441F3">
        <w:rPr>
          <w:rFonts w:ascii="Times New Roman" w:eastAsia="Calibri" w:hAnsi="Times New Roman" w:cs="Times New Roman"/>
          <w:color w:val="000000" w:themeColor="text1"/>
          <w:sz w:val="28"/>
          <w:szCs w:val="28"/>
          <w:lang w:eastAsia="en-US" w:bidi="en-US"/>
        </w:rPr>
        <w:t>Расчетная</w:t>
      </w:r>
      <w:r w:rsidRPr="001441F3">
        <w:rPr>
          <w:rFonts w:ascii="Times New Roman" w:eastAsia="Calibri" w:hAnsi="Times New Roman" w:cs="Times New Roman"/>
          <w:sz w:val="28"/>
          <w:szCs w:val="28"/>
          <w:lang w:eastAsia="en-US" w:bidi="en-US"/>
        </w:rPr>
        <w:t xml:space="preserve"> ведомость рассматривается в течение</w:t>
      </w:r>
      <w:r w:rsidR="007024A1" w:rsidRPr="001441F3">
        <w:rPr>
          <w:rFonts w:ascii="Times New Roman" w:eastAsia="Calibri" w:hAnsi="Times New Roman" w:cs="Times New Roman"/>
          <w:sz w:val="28"/>
          <w:szCs w:val="28"/>
          <w:lang w:eastAsia="en-US" w:bidi="en-US"/>
        </w:rPr>
        <w:t xml:space="preserve"> </w:t>
      </w:r>
      <w:r w:rsidR="00737112" w:rsidRPr="001441F3">
        <w:rPr>
          <w:rFonts w:ascii="Times New Roman" w:eastAsia="Calibri" w:hAnsi="Times New Roman" w:cs="Times New Roman"/>
          <w:sz w:val="28"/>
          <w:szCs w:val="28"/>
          <w:lang w:eastAsia="en-US" w:bidi="en-US"/>
        </w:rPr>
        <w:t>2</w:t>
      </w:r>
      <w:r w:rsidR="007024A1" w:rsidRPr="001441F3">
        <w:rPr>
          <w:rFonts w:ascii="Times New Roman" w:eastAsia="Calibri" w:hAnsi="Times New Roman" w:cs="Times New Roman"/>
          <w:sz w:val="28"/>
          <w:szCs w:val="28"/>
          <w:lang w:eastAsia="en-US" w:bidi="en-US"/>
        </w:rPr>
        <w:t xml:space="preserve"> </w:t>
      </w:r>
      <w:r w:rsidR="00737112" w:rsidRPr="001441F3">
        <w:rPr>
          <w:rFonts w:ascii="Times New Roman" w:eastAsia="Calibri" w:hAnsi="Times New Roman" w:cs="Times New Roman"/>
          <w:sz w:val="28"/>
          <w:szCs w:val="28"/>
          <w:lang w:eastAsia="en-US" w:bidi="en-US"/>
        </w:rPr>
        <w:t>(</w:t>
      </w:r>
      <w:r w:rsidRPr="001441F3">
        <w:rPr>
          <w:rFonts w:ascii="Times New Roman" w:eastAsia="Calibri" w:hAnsi="Times New Roman" w:cs="Times New Roman"/>
          <w:sz w:val="28"/>
          <w:szCs w:val="28"/>
          <w:lang w:eastAsia="en-US" w:bidi="en-US"/>
        </w:rPr>
        <w:t>двух</w:t>
      </w:r>
      <w:r w:rsidR="00737112" w:rsidRPr="001441F3">
        <w:rPr>
          <w:rFonts w:ascii="Times New Roman" w:eastAsia="Calibri" w:hAnsi="Times New Roman" w:cs="Times New Roman"/>
          <w:sz w:val="28"/>
          <w:szCs w:val="28"/>
          <w:lang w:eastAsia="en-US" w:bidi="en-US"/>
        </w:rPr>
        <w:t>)</w:t>
      </w:r>
      <w:r w:rsidR="007024A1" w:rsidRPr="001441F3">
        <w:rPr>
          <w:rFonts w:ascii="Times New Roman" w:eastAsia="Calibri" w:hAnsi="Times New Roman" w:cs="Times New Roman"/>
          <w:sz w:val="28"/>
          <w:szCs w:val="28"/>
          <w:lang w:eastAsia="en-US" w:bidi="en-US"/>
        </w:rPr>
        <w:t xml:space="preserve"> </w:t>
      </w:r>
      <w:r w:rsidRPr="001441F3">
        <w:rPr>
          <w:rFonts w:ascii="Times New Roman" w:eastAsia="Calibri" w:hAnsi="Times New Roman" w:cs="Times New Roman"/>
          <w:sz w:val="28"/>
          <w:szCs w:val="28"/>
          <w:lang w:eastAsia="en-US" w:bidi="en-US"/>
        </w:rPr>
        <w:t>месяцев</w:t>
      </w:r>
      <w:r w:rsidR="007024A1" w:rsidRPr="001441F3">
        <w:rPr>
          <w:rFonts w:ascii="Times New Roman" w:eastAsia="Calibri" w:hAnsi="Times New Roman" w:cs="Times New Roman"/>
          <w:sz w:val="28"/>
          <w:szCs w:val="28"/>
          <w:lang w:eastAsia="en-US" w:bidi="en-US"/>
        </w:rPr>
        <w:t xml:space="preserve"> </w:t>
      </w:r>
      <w:proofErr w:type="gramStart"/>
      <w:r w:rsidRPr="001441F3">
        <w:rPr>
          <w:rFonts w:ascii="Times New Roman" w:eastAsia="Calibri" w:hAnsi="Times New Roman" w:cs="Times New Roman"/>
          <w:sz w:val="28"/>
          <w:szCs w:val="28"/>
          <w:lang w:eastAsia="en-US" w:bidi="en-US"/>
        </w:rPr>
        <w:t>с даты направления</w:t>
      </w:r>
      <w:proofErr w:type="gramEnd"/>
      <w:r w:rsidRPr="001441F3">
        <w:rPr>
          <w:rFonts w:ascii="Times New Roman" w:eastAsia="Calibri" w:hAnsi="Times New Roman" w:cs="Times New Roman"/>
          <w:sz w:val="28"/>
          <w:szCs w:val="28"/>
          <w:lang w:eastAsia="en-US" w:bidi="en-US"/>
        </w:rPr>
        <w:t>, указанной в сопроводительном письме к расчетной ведомости</w:t>
      </w:r>
      <w:r w:rsidR="00AF5B26" w:rsidRPr="001441F3">
        <w:rPr>
          <w:rFonts w:ascii="Times New Roman" w:eastAsia="Calibri" w:hAnsi="Times New Roman" w:cs="Times New Roman"/>
          <w:sz w:val="28"/>
          <w:szCs w:val="28"/>
          <w:lang w:eastAsia="en-US" w:bidi="en-US"/>
        </w:rPr>
        <w:t xml:space="preserve">, </w:t>
      </w:r>
      <w:r w:rsidRPr="001441F3">
        <w:rPr>
          <w:rFonts w:ascii="Times New Roman" w:eastAsia="Calibri" w:hAnsi="Times New Roman" w:cs="Times New Roman"/>
          <w:sz w:val="28"/>
          <w:szCs w:val="28"/>
          <w:lang w:eastAsia="en-US" w:bidi="en-US"/>
        </w:rPr>
        <w:t xml:space="preserve">если двусторонними договорами не предусмотрено иное. В случае обнаружения ошибок или частичного акцепта Стороны имеют право составить и предъявить ведомости перерасчета порядком, предусмотренным </w:t>
      </w:r>
      <w:r w:rsidR="007D6DBB" w:rsidRPr="001441F3">
        <w:rPr>
          <w:rFonts w:ascii="Times New Roman" w:eastAsia="Calibri" w:hAnsi="Times New Roman" w:cs="Times New Roman"/>
          <w:sz w:val="28"/>
          <w:szCs w:val="28"/>
          <w:lang w:eastAsia="en-US" w:bidi="en-US"/>
        </w:rPr>
        <w:t>разделом</w:t>
      </w:r>
      <w:r w:rsidR="007024A1" w:rsidRPr="001441F3">
        <w:rPr>
          <w:rFonts w:ascii="Times New Roman" w:eastAsia="Calibri" w:hAnsi="Times New Roman" w:cs="Times New Roman"/>
          <w:sz w:val="28"/>
          <w:szCs w:val="28"/>
          <w:lang w:eastAsia="en-US" w:bidi="en-US"/>
        </w:rPr>
        <w:t xml:space="preserve"> </w:t>
      </w:r>
      <w:r w:rsidR="00154508" w:rsidRPr="001441F3">
        <w:rPr>
          <w:rFonts w:ascii="Times New Roman" w:eastAsia="Calibri" w:hAnsi="Times New Roman" w:cs="Times New Roman"/>
          <w:iCs/>
          <w:sz w:val="28"/>
          <w:szCs w:val="28"/>
          <w:lang w:eastAsia="en-US" w:bidi="en-US"/>
        </w:rPr>
        <w:t>4</w:t>
      </w:r>
      <w:r w:rsidR="007024A1" w:rsidRPr="001441F3">
        <w:rPr>
          <w:rFonts w:ascii="Times New Roman" w:eastAsia="Calibri" w:hAnsi="Times New Roman" w:cs="Times New Roman"/>
          <w:iCs/>
          <w:sz w:val="28"/>
          <w:szCs w:val="28"/>
          <w:lang w:eastAsia="en-US" w:bidi="en-US"/>
        </w:rPr>
        <w:t xml:space="preserve"> </w:t>
      </w:r>
      <w:r w:rsidRPr="001441F3">
        <w:rPr>
          <w:rFonts w:ascii="Times New Roman" w:eastAsia="Calibri" w:hAnsi="Times New Roman" w:cs="Times New Roman"/>
          <w:sz w:val="28"/>
          <w:szCs w:val="28"/>
          <w:lang w:eastAsia="en-US" w:bidi="en-US"/>
        </w:rPr>
        <w:t>настоящих Правил.</w:t>
      </w:r>
    </w:p>
    <w:p w:rsidR="005903B3" w:rsidRDefault="005903B3">
      <w:pPr>
        <w:keepNext/>
        <w:widowControl w:val="0"/>
        <w:autoSpaceDE w:val="0"/>
        <w:autoSpaceDN w:val="0"/>
        <w:adjustRightInd w:val="0"/>
        <w:spacing w:after="0"/>
        <w:ind w:firstLine="720"/>
        <w:jc w:val="both"/>
        <w:rPr>
          <w:rFonts w:ascii="Times New Roman" w:eastAsia="Times New Roman" w:hAnsi="Times New Roman" w:cs="Times New Roman"/>
          <w:b/>
          <w:bCs/>
          <w:sz w:val="28"/>
          <w:szCs w:val="28"/>
        </w:rPr>
      </w:pPr>
    </w:p>
    <w:p w:rsidR="005903B3" w:rsidRDefault="00215650">
      <w:pPr>
        <w:keepNext/>
        <w:widowControl w:val="0"/>
        <w:autoSpaceDE w:val="0"/>
        <w:autoSpaceDN w:val="0"/>
        <w:adjustRightInd w:val="0"/>
        <w:spacing w:after="0"/>
        <w:ind w:firstLine="709"/>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bCs/>
          <w:sz w:val="28"/>
          <w:szCs w:val="28"/>
        </w:rPr>
        <w:t>2.1.5.   Экипировка пассажирских вагонов углем</w:t>
      </w:r>
    </w:p>
    <w:p w:rsidR="005903B3" w:rsidRDefault="00215650">
      <w:pPr>
        <w:spacing w:after="0"/>
        <w:ind w:firstLine="709"/>
        <w:jc w:val="both"/>
        <w:rPr>
          <w:rFonts w:ascii="Times New Roman" w:eastAsia="Times New Roman" w:hAnsi="Times New Roman" w:cs="Times New Roman"/>
          <w:b/>
          <w:bCs/>
          <w:sz w:val="28"/>
          <w:szCs w:val="28"/>
        </w:rPr>
      </w:pPr>
      <w:r w:rsidRPr="001441F3">
        <w:rPr>
          <w:rFonts w:ascii="Times New Roman" w:eastAsia="Times New Roman" w:hAnsi="Times New Roman" w:cs="Times New Roman"/>
          <w:sz w:val="28"/>
          <w:szCs w:val="28"/>
        </w:rPr>
        <w:t xml:space="preserve">Расчеты между железнодорожными администрациями за экипировку пассажирских вагонов углем проводятся по расчетной ведомости </w:t>
      </w:r>
      <w:r w:rsidR="002A0352" w:rsidRPr="001441F3">
        <w:rPr>
          <w:rFonts w:ascii="Times New Roman" w:eastAsia="Times New Roman" w:hAnsi="Times New Roman" w:cs="Times New Roman"/>
          <w:sz w:val="28"/>
          <w:szCs w:val="28"/>
        </w:rPr>
        <w:t xml:space="preserve">по </w:t>
      </w:r>
      <w:r w:rsidRPr="001441F3">
        <w:rPr>
          <w:rFonts w:ascii="Times New Roman" w:eastAsia="Times New Roman" w:hAnsi="Times New Roman" w:cs="Times New Roman"/>
          <w:sz w:val="28"/>
          <w:szCs w:val="28"/>
        </w:rPr>
        <w:t>форм</w:t>
      </w:r>
      <w:r w:rsidR="002A0352" w:rsidRPr="001441F3">
        <w:rPr>
          <w:rFonts w:ascii="Times New Roman" w:eastAsia="Times New Roman" w:hAnsi="Times New Roman" w:cs="Times New Roman"/>
          <w:sz w:val="28"/>
          <w:szCs w:val="28"/>
        </w:rPr>
        <w:t>е</w:t>
      </w:r>
      <w:r w:rsidRPr="001441F3">
        <w:rPr>
          <w:rFonts w:ascii="Times New Roman" w:eastAsia="Times New Roman" w:hAnsi="Times New Roman" w:cs="Times New Roman"/>
          <w:sz w:val="28"/>
          <w:szCs w:val="28"/>
        </w:rPr>
        <w:t xml:space="preserve"> Приложения № </w:t>
      </w:r>
      <w:r w:rsidR="00BF11E5">
        <w:rPr>
          <w:rFonts w:ascii="Times New Roman" w:eastAsia="Times New Roman" w:hAnsi="Times New Roman" w:cs="Times New Roman"/>
          <w:sz w:val="28"/>
          <w:szCs w:val="28"/>
        </w:rPr>
        <w:t>16</w:t>
      </w:r>
      <w:r w:rsidR="00BF11E5"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 xml:space="preserve">к настоящим Правилам, составленной на основании требований, оформленных по форме, установленной Правилами пользования пассажирскими вагонами в международном сообщении (ПППВ). Расчетная ведомость и требования в электронном (сканированном) виде направляются </w:t>
      </w:r>
      <w:r w:rsidR="00AF5B26" w:rsidRPr="001441F3">
        <w:rPr>
          <w:rFonts w:ascii="Times New Roman" w:eastAsia="Times New Roman" w:hAnsi="Times New Roman" w:cs="Times New Roman"/>
          <w:sz w:val="28"/>
          <w:szCs w:val="28"/>
        </w:rPr>
        <w:t xml:space="preserve">железнодорожной администрации </w:t>
      </w:r>
      <w:r w:rsidR="00AF5B26" w:rsidRPr="001441F3">
        <w:rPr>
          <w:rFonts w:ascii="Times New Roman" w:hAnsi="Times New Roman" w:cs="Times New Roman"/>
          <w:sz w:val="28"/>
          <w:szCs w:val="28"/>
        </w:rPr>
        <w:t xml:space="preserve">формирования поезда (вагона), </w:t>
      </w:r>
      <w:r w:rsidR="006536DD" w:rsidRPr="001441F3">
        <w:rPr>
          <w:rFonts w:ascii="Times New Roman" w:hAnsi="Times New Roman" w:cs="Times New Roman"/>
          <w:sz w:val="28"/>
          <w:szCs w:val="28"/>
        </w:rPr>
        <w:t xml:space="preserve">экипированного </w:t>
      </w:r>
      <w:r w:rsidR="00AF5B26" w:rsidRPr="001441F3">
        <w:rPr>
          <w:rFonts w:ascii="Times New Roman" w:hAnsi="Times New Roman" w:cs="Times New Roman"/>
          <w:sz w:val="28"/>
          <w:szCs w:val="28"/>
        </w:rPr>
        <w:t>углем,</w:t>
      </w:r>
      <w:r w:rsidRPr="001441F3">
        <w:rPr>
          <w:rFonts w:ascii="Times New Roman" w:eastAsia="Times New Roman" w:hAnsi="Times New Roman" w:cs="Times New Roman"/>
          <w:sz w:val="28"/>
          <w:szCs w:val="28"/>
        </w:rPr>
        <w:t xml:space="preserve"> не позднее 20</w:t>
      </w:r>
      <w:r w:rsidR="00737112" w:rsidRPr="001441F3">
        <w:rPr>
          <w:rFonts w:ascii="Times New Roman" w:eastAsia="Times New Roman" w:hAnsi="Times New Roman" w:cs="Times New Roman"/>
          <w:sz w:val="28"/>
          <w:szCs w:val="28"/>
        </w:rPr>
        <w:t xml:space="preserve"> (двадцатого)</w:t>
      </w:r>
      <w:r w:rsidRPr="001441F3">
        <w:rPr>
          <w:rFonts w:ascii="Times New Roman" w:eastAsia="Times New Roman" w:hAnsi="Times New Roman" w:cs="Times New Roman"/>
          <w:sz w:val="28"/>
          <w:szCs w:val="28"/>
        </w:rPr>
        <w:t xml:space="preserve"> числа месяца, следующего за расчетным или сроки</w:t>
      </w:r>
      <w:r w:rsidR="006536DD" w:rsidRPr="001441F3">
        <w:rPr>
          <w:rFonts w:ascii="Times New Roman" w:eastAsia="Times New Roman" w:hAnsi="Times New Roman" w:cs="Times New Roman"/>
          <w:sz w:val="28"/>
          <w:szCs w:val="28"/>
        </w:rPr>
        <w:t>, установленные двусторонними или многосторонними договорами</w:t>
      </w:r>
      <w:r w:rsidRPr="001441F3">
        <w:rPr>
          <w:rFonts w:ascii="Times New Roman" w:eastAsia="Times New Roman" w:hAnsi="Times New Roman" w:cs="Times New Roman"/>
          <w:sz w:val="28"/>
          <w:szCs w:val="28"/>
        </w:rPr>
        <w:t>. Оригинал расчетной ведомости направляется по почте</w:t>
      </w:r>
      <w:r w:rsidR="00117258" w:rsidRPr="001441F3">
        <w:rPr>
          <w:rFonts w:ascii="Times New Roman" w:eastAsia="Times New Roman" w:hAnsi="Times New Roman" w:cs="Times New Roman"/>
          <w:sz w:val="28"/>
          <w:szCs w:val="28"/>
        </w:rPr>
        <w:t>.</w:t>
      </w:r>
    </w:p>
    <w:p w:rsidR="005903B3" w:rsidRDefault="005903B3">
      <w:pPr>
        <w:keepNext/>
        <w:widowControl w:val="0"/>
        <w:autoSpaceDE w:val="0"/>
        <w:autoSpaceDN w:val="0"/>
        <w:adjustRightInd w:val="0"/>
        <w:spacing w:after="0"/>
        <w:ind w:firstLine="720"/>
        <w:jc w:val="both"/>
        <w:rPr>
          <w:rFonts w:ascii="Times New Roman" w:eastAsia="Times New Roman" w:hAnsi="Times New Roman" w:cs="Times New Roman"/>
          <w:b/>
          <w:bCs/>
          <w:sz w:val="28"/>
          <w:szCs w:val="28"/>
        </w:rPr>
      </w:pPr>
    </w:p>
    <w:p w:rsidR="005903B3" w:rsidRDefault="00215650">
      <w:pPr>
        <w:keepNext/>
        <w:widowControl w:val="0"/>
        <w:autoSpaceDE w:val="0"/>
        <w:autoSpaceDN w:val="0"/>
        <w:adjustRightInd w:val="0"/>
        <w:spacing w:after="0"/>
        <w:ind w:firstLine="720"/>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bCs/>
          <w:sz w:val="28"/>
          <w:szCs w:val="28"/>
        </w:rPr>
        <w:t>2.1.6.   Работа локомотивов, локомотивных бригад и экипировка локомотивов в пассажирском сообщении</w:t>
      </w:r>
    </w:p>
    <w:p w:rsidR="005903B3" w:rsidRDefault="00215650">
      <w:pPr>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Расчеты за работу локомотивов, обслуживающих пассажирские поезда,  локомотивных бригад и экипировку локомотивов осуществляются на основании двусторонних договоров, заключенных между железнодорожными администрациями</w:t>
      </w:r>
      <w:r w:rsidR="00117258" w:rsidRPr="001441F3">
        <w:rPr>
          <w:rFonts w:ascii="Times New Roman" w:eastAsia="Times New Roman" w:hAnsi="Times New Roman" w:cs="Times New Roman"/>
          <w:sz w:val="28"/>
          <w:szCs w:val="28"/>
        </w:rPr>
        <w:t>.</w:t>
      </w:r>
    </w:p>
    <w:p w:rsidR="005903B3" w:rsidRDefault="005903B3">
      <w:pPr>
        <w:widowControl w:val="0"/>
        <w:autoSpaceDE w:val="0"/>
        <w:autoSpaceDN w:val="0"/>
        <w:adjustRightInd w:val="0"/>
        <w:spacing w:after="0"/>
        <w:jc w:val="both"/>
        <w:rPr>
          <w:rFonts w:ascii="Times New Roman" w:eastAsia="Times New Roman" w:hAnsi="Times New Roman" w:cs="Times New Roman"/>
          <w:color w:val="FF0000"/>
          <w:sz w:val="28"/>
          <w:szCs w:val="28"/>
          <w:highlight w:val="yellow"/>
        </w:rPr>
      </w:pPr>
    </w:p>
    <w:p w:rsidR="005903B3" w:rsidRDefault="00215650">
      <w:pPr>
        <w:keepNext/>
        <w:widowControl w:val="0"/>
        <w:autoSpaceDE w:val="0"/>
        <w:autoSpaceDN w:val="0"/>
        <w:adjustRightInd w:val="0"/>
        <w:spacing w:after="0"/>
        <w:ind w:firstLine="720"/>
        <w:jc w:val="both"/>
        <w:rPr>
          <w:rFonts w:ascii="Times New Roman" w:eastAsia="Times New Roman" w:hAnsi="Times New Roman" w:cs="Times New Roman"/>
          <w:b/>
          <w:bCs/>
          <w:sz w:val="28"/>
          <w:szCs w:val="28"/>
        </w:rPr>
      </w:pPr>
      <w:r w:rsidRPr="001441F3">
        <w:rPr>
          <w:rFonts w:ascii="Times New Roman" w:eastAsia="Times New Roman" w:hAnsi="Times New Roman" w:cs="Times New Roman"/>
          <w:b/>
          <w:bCs/>
          <w:sz w:val="28"/>
          <w:szCs w:val="28"/>
        </w:rPr>
        <w:t>2.1.7.   Ремонт</w:t>
      </w:r>
      <w:r w:rsidR="008E0BC0" w:rsidRPr="001441F3">
        <w:rPr>
          <w:rFonts w:ascii="Times New Roman" w:eastAsia="Times New Roman" w:hAnsi="Times New Roman" w:cs="Times New Roman"/>
          <w:b/>
          <w:bCs/>
          <w:sz w:val="28"/>
          <w:szCs w:val="28"/>
        </w:rPr>
        <w:t>, повреждение</w:t>
      </w:r>
      <w:r w:rsidRPr="001441F3">
        <w:rPr>
          <w:rFonts w:ascii="Times New Roman" w:eastAsia="Times New Roman" w:hAnsi="Times New Roman" w:cs="Times New Roman"/>
          <w:b/>
          <w:bCs/>
          <w:sz w:val="28"/>
          <w:szCs w:val="28"/>
        </w:rPr>
        <w:t xml:space="preserve"> и утрата пассажирских вагонов</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Расчеты за ремонт, повреждение и утрату пассажирских вагонов осуществляются в соответствии с Правилами пользования пассажирскими вагонами в международном сообщении (ПППВ).</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Расчеты между железнодорожными администрациями проводятся по расчетному документу (счету), составляемому в 2</w:t>
      </w:r>
      <w:r w:rsidR="00737112" w:rsidRPr="001441F3">
        <w:rPr>
          <w:rFonts w:ascii="Times New Roman" w:eastAsia="Times New Roman" w:hAnsi="Times New Roman" w:cs="Times New Roman"/>
          <w:sz w:val="28"/>
          <w:szCs w:val="28"/>
        </w:rPr>
        <w:t xml:space="preserve"> (двух)</w:t>
      </w:r>
      <w:r w:rsidRPr="001441F3">
        <w:rPr>
          <w:rFonts w:ascii="Times New Roman" w:eastAsia="Times New Roman" w:hAnsi="Times New Roman" w:cs="Times New Roman"/>
          <w:sz w:val="28"/>
          <w:szCs w:val="28"/>
        </w:rPr>
        <w:t xml:space="preserve"> экземплярах по форме, приведенной </w:t>
      </w:r>
      <w:r w:rsidR="00D0719B" w:rsidRPr="00D0719B">
        <w:rPr>
          <w:rFonts w:ascii="Times New Roman" w:eastAsia="Times New Roman" w:hAnsi="Times New Roman" w:cs="Times New Roman"/>
          <w:sz w:val="28"/>
          <w:szCs w:val="28"/>
        </w:rPr>
        <w:t xml:space="preserve">в Приложении № </w:t>
      </w:r>
      <w:r w:rsidR="008E7632" w:rsidRPr="00D0719B">
        <w:rPr>
          <w:rFonts w:ascii="Times New Roman" w:eastAsia="Times New Roman" w:hAnsi="Times New Roman" w:cs="Times New Roman"/>
          <w:sz w:val="28"/>
          <w:szCs w:val="28"/>
        </w:rPr>
        <w:t>1</w:t>
      </w:r>
      <w:r w:rsidR="008E7632">
        <w:rPr>
          <w:rFonts w:ascii="Times New Roman" w:eastAsia="Times New Roman" w:hAnsi="Times New Roman" w:cs="Times New Roman"/>
          <w:sz w:val="28"/>
          <w:szCs w:val="28"/>
        </w:rPr>
        <w:t>2</w:t>
      </w:r>
      <w:r w:rsidR="008E7632" w:rsidRPr="00D0719B">
        <w:rPr>
          <w:rFonts w:ascii="Times New Roman" w:eastAsia="Times New Roman" w:hAnsi="Times New Roman" w:cs="Times New Roman"/>
          <w:sz w:val="28"/>
          <w:szCs w:val="28"/>
        </w:rPr>
        <w:t xml:space="preserve"> </w:t>
      </w:r>
      <w:r w:rsidR="00D0719B" w:rsidRPr="00D0719B">
        <w:rPr>
          <w:rFonts w:ascii="Times New Roman" w:eastAsia="Times New Roman" w:hAnsi="Times New Roman" w:cs="Times New Roman"/>
          <w:sz w:val="28"/>
          <w:szCs w:val="28"/>
        </w:rPr>
        <w:t>к</w:t>
      </w:r>
      <w:r w:rsidRPr="001441F3">
        <w:rPr>
          <w:rFonts w:ascii="Times New Roman" w:eastAsia="Times New Roman" w:hAnsi="Times New Roman" w:cs="Times New Roman"/>
          <w:sz w:val="28"/>
          <w:szCs w:val="28"/>
        </w:rPr>
        <w:t xml:space="preserve"> настоящим Правилам и направляемому в порядке, установленном пунктом 1.6 </w:t>
      </w:r>
      <w:r w:rsidR="00D53F13" w:rsidRPr="001441F3">
        <w:rPr>
          <w:rFonts w:ascii="Times New Roman" w:eastAsia="Times New Roman" w:hAnsi="Times New Roman" w:cs="Times New Roman"/>
          <w:sz w:val="28"/>
          <w:szCs w:val="28"/>
        </w:rPr>
        <w:t>настоящих</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Правил.</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2.   В случае проведения ремонта неисправного пассажирского вагона на железнодорожной администрации-пользовательнице, в счет за ремонт (замену) узлов и деталей пассажирских вагонов включаются фактические суммы затрат на восстановление работоспособности вагона. </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Счет предъявляется железнодорожной администрации-собственнице пассажирских вагонов (или железнодорожной администрации, перевозчики которой являются собственниками вагонов) с приложением к нему Акта выполненных работ по замене (ремонту) узлов и деталей пассажирского вагона, Акта служебного расследования, копий уведомлений на отцепку и выпуск вагона из ремонта и калькуляций на выполненные работы</w:t>
      </w:r>
      <w:r w:rsidR="009B08DC" w:rsidRPr="001441F3">
        <w:rPr>
          <w:rFonts w:ascii="Times New Roman" w:eastAsia="Times New Roman" w:hAnsi="Times New Roman" w:cs="Times New Roman"/>
          <w:sz w:val="28"/>
          <w:szCs w:val="28"/>
        </w:rPr>
        <w:t>.</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Железнодорожная администрация - собственница (или железнодорожная администрация, перевозчики которой являются собственниками вагонов), должна рассмотреть счет в течение </w:t>
      </w:r>
      <w:r w:rsidR="00737112" w:rsidRPr="001441F3">
        <w:rPr>
          <w:rFonts w:ascii="Times New Roman" w:eastAsia="Times New Roman" w:hAnsi="Times New Roman" w:cs="Times New Roman"/>
          <w:sz w:val="28"/>
          <w:szCs w:val="28"/>
        </w:rPr>
        <w:t>1 (</w:t>
      </w:r>
      <w:r w:rsidRPr="001441F3">
        <w:rPr>
          <w:rFonts w:ascii="Times New Roman" w:eastAsia="Times New Roman" w:hAnsi="Times New Roman" w:cs="Times New Roman"/>
          <w:sz w:val="28"/>
          <w:szCs w:val="28"/>
        </w:rPr>
        <w:t>одного</w:t>
      </w:r>
      <w:r w:rsidR="00737112"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месяца со дня получения и возвратить по почте, а также по факсу или электронной почте один экземпляр акцептованного счета железнодорожной администрации-пользовательнице, на которой осуществлялся ремонт пассажирских вагонов.</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Счет, невозвращенный в двухмесячный срок со дня отправления, считается акцептованным.</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Акцептованная сумма за ремонт вагона включается:</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железнодорожной администрацией - </w:t>
      </w:r>
      <w:proofErr w:type="spellStart"/>
      <w:r w:rsidRPr="001441F3">
        <w:rPr>
          <w:rFonts w:ascii="Times New Roman" w:eastAsia="Times New Roman" w:hAnsi="Times New Roman" w:cs="Times New Roman"/>
          <w:sz w:val="28"/>
          <w:szCs w:val="28"/>
        </w:rPr>
        <w:t>пользовательницей</w:t>
      </w:r>
      <w:proofErr w:type="spellEnd"/>
      <w:r w:rsidRPr="001441F3">
        <w:rPr>
          <w:rFonts w:ascii="Times New Roman" w:eastAsia="Times New Roman" w:hAnsi="Times New Roman" w:cs="Times New Roman"/>
          <w:sz w:val="28"/>
          <w:szCs w:val="28"/>
        </w:rPr>
        <w:t xml:space="preserve"> вагона в свою пользу; </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на которой осуществлялся ремонт пассажирских вагонов.</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3.   Расчеты за повреждение вагонов </w:t>
      </w:r>
      <w:r w:rsidR="00167366" w:rsidRPr="001441F3">
        <w:rPr>
          <w:rFonts w:ascii="Times New Roman" w:eastAsia="Times New Roman" w:hAnsi="Times New Roman" w:cs="Times New Roman"/>
          <w:sz w:val="28"/>
          <w:szCs w:val="28"/>
        </w:rPr>
        <w:t>на</w:t>
      </w:r>
      <w:r w:rsidRPr="001441F3">
        <w:rPr>
          <w:rFonts w:ascii="Times New Roman" w:eastAsia="Times New Roman" w:hAnsi="Times New Roman" w:cs="Times New Roman"/>
          <w:sz w:val="28"/>
          <w:szCs w:val="28"/>
        </w:rPr>
        <w:t xml:space="preserve"> железнодорожной администрации-</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в случае возврата поврежденных вагонов железнодорожной администрации-собственнице проводятся по счету, составленному железнодорожной администрацией-собственницей пассажирских вагонов, на которой осуществлялся ремонт поврежденных вагонов (или железнодорожной администрацией, перевозчики которой являются собственниками вагонов). </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счет за ремонт поврежденного вагона включаются фактические суммы затрат на восстановление работоспособности вагона. </w:t>
      </w:r>
    </w:p>
    <w:p w:rsidR="005903B3" w:rsidRDefault="007604C3">
      <w:pPr>
        <w:widowControl w:val="0"/>
        <w:autoSpaceDE w:val="0"/>
        <w:autoSpaceDN w:val="0"/>
        <w:adjustRightInd w:val="0"/>
        <w:spacing w:after="0"/>
        <w:ind w:firstLine="720"/>
        <w:jc w:val="both"/>
        <w:rPr>
          <w:rFonts w:ascii="Times New Roman" w:eastAsia="Times New Roman" w:hAnsi="Times New Roman" w:cs="Times New Roman"/>
          <w:sz w:val="28"/>
          <w:szCs w:val="28"/>
        </w:rPr>
      </w:pPr>
      <w:proofErr w:type="gramStart"/>
      <w:r w:rsidRPr="001441F3">
        <w:rPr>
          <w:rFonts w:ascii="Times New Roman" w:eastAsia="Times New Roman" w:hAnsi="Times New Roman" w:cs="Times New Roman"/>
          <w:sz w:val="28"/>
          <w:szCs w:val="28"/>
        </w:rPr>
        <w:t xml:space="preserve">Счет предъявляется железнодорожной администрации-пользовательнице, </w:t>
      </w:r>
      <w:r w:rsidRPr="001441F3">
        <w:rPr>
          <w:rFonts w:ascii="Times New Roman" w:eastAsia="Times New Roman" w:hAnsi="Times New Roman" w:cs="Times New Roman"/>
          <w:sz w:val="28"/>
          <w:szCs w:val="28"/>
        </w:rPr>
        <w:lastRenderedPageBreak/>
        <w:t xml:space="preserve">повредившей вагоны с приложением к нему Акта по форме, предусмотренной в </w:t>
      </w:r>
      <w:hyperlink r:id="rId9" w:history="1">
        <w:r w:rsidRPr="001441F3">
          <w:rPr>
            <w:rFonts w:ascii="Times New Roman" w:eastAsia="Times New Roman" w:hAnsi="Times New Roman" w:cs="Times New Roman"/>
            <w:sz w:val="28"/>
            <w:szCs w:val="28"/>
          </w:rPr>
          <w:t>Приложении № 3</w:t>
        </w:r>
      </w:hyperlink>
      <w:r w:rsidRPr="001441F3">
        <w:rPr>
          <w:rFonts w:ascii="Times New Roman" w:eastAsia="Times New Roman" w:hAnsi="Times New Roman" w:cs="Times New Roman"/>
          <w:sz w:val="28"/>
          <w:szCs w:val="28"/>
        </w:rPr>
        <w:t xml:space="preserve"> к ПППВ, Акта выполненных работ, Акта служебного расследования, копий уведомлений на отцепку и выпуск вагона из ремонта и калькуляций на выполненные работы  и других подтверждающих документов. </w:t>
      </w:r>
      <w:proofErr w:type="gramEnd"/>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Железнодорожная администрация</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w:t>
      </w:r>
      <w:r w:rsidR="007024A1" w:rsidRPr="001441F3">
        <w:rPr>
          <w:rFonts w:ascii="Times New Roman" w:eastAsia="Times New Roman" w:hAnsi="Times New Roman" w:cs="Times New Roman"/>
          <w:sz w:val="28"/>
          <w:szCs w:val="28"/>
        </w:rPr>
        <w:t xml:space="preserve"> </w:t>
      </w:r>
      <w:proofErr w:type="spellStart"/>
      <w:r w:rsidRPr="001441F3">
        <w:rPr>
          <w:rFonts w:ascii="Times New Roman" w:eastAsia="Times New Roman" w:hAnsi="Times New Roman" w:cs="Times New Roman"/>
          <w:sz w:val="28"/>
          <w:szCs w:val="28"/>
        </w:rPr>
        <w:t>пользовательница</w:t>
      </w:r>
      <w:proofErr w:type="spellEnd"/>
      <w:r w:rsidRPr="001441F3">
        <w:rPr>
          <w:rFonts w:ascii="Times New Roman" w:eastAsia="Times New Roman" w:hAnsi="Times New Roman" w:cs="Times New Roman"/>
          <w:sz w:val="28"/>
          <w:szCs w:val="28"/>
        </w:rPr>
        <w:t>, повредившая вагоны, должна рассмотреть счет в течение одного месяца со дня получения и возвратить по почте, а также по факсу или электронной почте один экземпляр акцептованного счета железнодорожной администрации-собственнице пассажирских вагонов (или железнодорожной администрацией, перевозчики которой являются собственниками вагонов).</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Счет, невозвращенный в двухмесячный срок со дня отправления, считается акцептованным.</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Акцептованная сумма за повреждение вагона включается:</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бухгалтерскую выписку железнодорожной администрацие</w:t>
      </w:r>
      <w:proofErr w:type="gramStart"/>
      <w:r w:rsidRPr="001441F3">
        <w:rPr>
          <w:rFonts w:ascii="Times New Roman" w:eastAsia="Times New Roman" w:hAnsi="Times New Roman" w:cs="Times New Roman"/>
          <w:sz w:val="28"/>
          <w:szCs w:val="28"/>
        </w:rPr>
        <w:t>й-</w:t>
      </w:r>
      <w:proofErr w:type="gramEnd"/>
      <w:r w:rsidRPr="001441F3">
        <w:rPr>
          <w:rFonts w:ascii="Times New Roman" w:eastAsia="Times New Roman" w:hAnsi="Times New Roman" w:cs="Times New Roman"/>
          <w:sz w:val="28"/>
          <w:szCs w:val="28"/>
        </w:rPr>
        <w:t xml:space="preserve"> собственницей пассажирских вагонов (или железнодорожной администрацией, перевозчики которой являются собственниками вагонов) в свою пользу; </w:t>
      </w:r>
    </w:p>
    <w:p w:rsidR="005903B3" w:rsidRDefault="007604C3">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администрации-собственницы пассажирских вагонов (или железнодорожной администрации, перевозчики которой являются собственниками вагонов).</w:t>
      </w:r>
    </w:p>
    <w:p w:rsidR="005903B3" w:rsidRDefault="007604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4.   Расчеты за утрату пассажирских вагонов при согласовании компенсации в стоимостном выражении проводятся по расчетному документу (счету), который железнодорожная администрация-собственница пассажирских вагонов (или железнодорожная администрация, перевозчики которой являются собственниками вагонов) предъявляет железнодорожной администрации утратившей вагоны. </w:t>
      </w:r>
    </w:p>
    <w:p w:rsidR="005903B3" w:rsidRDefault="007604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счет за утрату включается стоимость утраченного пассажирского вагона, рассчитанная в порядке, установленном ПППВ. </w:t>
      </w:r>
    </w:p>
    <w:p w:rsidR="005903B3" w:rsidRDefault="007604C3">
      <w:pPr>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Железнодорожная администрация</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w:t>
      </w:r>
      <w:r w:rsidR="007024A1" w:rsidRPr="001441F3">
        <w:rPr>
          <w:rFonts w:ascii="Times New Roman" w:eastAsia="Times New Roman" w:hAnsi="Times New Roman" w:cs="Times New Roman"/>
          <w:sz w:val="28"/>
          <w:szCs w:val="28"/>
        </w:rPr>
        <w:t xml:space="preserve"> </w:t>
      </w:r>
      <w:proofErr w:type="spellStart"/>
      <w:r w:rsidRPr="001441F3">
        <w:rPr>
          <w:rFonts w:ascii="Times New Roman" w:eastAsia="Times New Roman" w:hAnsi="Times New Roman" w:cs="Times New Roman"/>
          <w:sz w:val="28"/>
          <w:szCs w:val="28"/>
        </w:rPr>
        <w:t>пользовательница</w:t>
      </w:r>
      <w:proofErr w:type="spellEnd"/>
      <w:r w:rsidRPr="001441F3">
        <w:rPr>
          <w:rFonts w:ascii="Times New Roman" w:eastAsia="Times New Roman" w:hAnsi="Times New Roman" w:cs="Times New Roman"/>
          <w:sz w:val="28"/>
          <w:szCs w:val="28"/>
        </w:rPr>
        <w:t>, утратившая вагоны должна рассмотреть счет в течение одного месяца со дня получения и</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возвратить по почте, а также по факсу или электронной почте</w:t>
      </w:r>
      <w:proofErr w:type="gramStart"/>
      <w:r w:rsidR="00737112" w:rsidRPr="001441F3">
        <w:rPr>
          <w:rFonts w:ascii="Times New Roman" w:eastAsia="Times New Roman" w:hAnsi="Times New Roman" w:cs="Times New Roman"/>
          <w:sz w:val="28"/>
          <w:szCs w:val="28"/>
        </w:rPr>
        <w:t>1</w:t>
      </w:r>
      <w:proofErr w:type="gramEnd"/>
      <w:r w:rsidR="00737112"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один</w:t>
      </w:r>
      <w:r w:rsidR="00737112"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экземпляр акцептованного счета железнодорожной администрации-собственнице пассажирских вагонов (или железнодорожной администрации, перевозчики которой являются собственниками вагонов).</w:t>
      </w:r>
    </w:p>
    <w:p w:rsidR="005903B3" w:rsidRDefault="007604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Счет, невозвращенный в двухмесячный срок со дня отправления, считается акцептованным.</w:t>
      </w:r>
    </w:p>
    <w:p w:rsidR="005903B3" w:rsidRDefault="007604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Акцептованная сумма за утраченный вагон включается:</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в бухгалтерскую выписку железнодорожной администрацие</w:t>
      </w:r>
      <w:proofErr w:type="gramStart"/>
      <w:r w:rsidRPr="001441F3">
        <w:rPr>
          <w:rFonts w:ascii="Times New Roman" w:eastAsia="Times New Roman" w:hAnsi="Times New Roman" w:cs="Times New Roman"/>
          <w:sz w:val="28"/>
          <w:szCs w:val="28"/>
        </w:rPr>
        <w:t>й-</w:t>
      </w:r>
      <w:proofErr w:type="gramEnd"/>
      <w:r w:rsidRPr="001441F3">
        <w:rPr>
          <w:rFonts w:ascii="Times New Roman" w:eastAsia="Times New Roman" w:hAnsi="Times New Roman" w:cs="Times New Roman"/>
          <w:sz w:val="28"/>
          <w:szCs w:val="28"/>
        </w:rPr>
        <w:t xml:space="preserve"> собственницей пассажирских вагонов (или железнодорожной администрацией, перевозчики которой являются собственниками вагонов) в свою пользу; </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сальдовую ведомость железнодорожной администрацией, составляющей сальдовую ведомость, в пользу железнодорожной администрации-собственницы пассажирских вагонов (или железнодорожной администрации, перевозчики которой являются собственниками вагонов).  </w:t>
      </w:r>
    </w:p>
    <w:p w:rsidR="005903B3" w:rsidRDefault="007604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При согласовании компенсации за утраченный вагон в натуральном выражении, основанием для расчетов является двусторонний протокол взаимообмена, в котором указаны номера утраченных и передаваемых пассажирских вагонов и их остаточные стоимости. </w:t>
      </w:r>
    </w:p>
    <w:p w:rsidR="005903B3" w:rsidRDefault="007604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расчеты включаются: </w:t>
      </w:r>
    </w:p>
    <w:p w:rsidR="005903B3" w:rsidRDefault="007604C3">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бухгалтерскую выписку железнодорожной администрацие</w:t>
      </w:r>
      <w:proofErr w:type="gramStart"/>
      <w:r w:rsidRPr="001441F3">
        <w:rPr>
          <w:rFonts w:ascii="Times New Roman" w:eastAsia="Times New Roman" w:hAnsi="Times New Roman" w:cs="Times New Roman"/>
          <w:sz w:val="28"/>
          <w:szCs w:val="28"/>
        </w:rPr>
        <w:t>й-</w:t>
      </w:r>
      <w:proofErr w:type="gramEnd"/>
      <w:r w:rsidRPr="001441F3">
        <w:rPr>
          <w:rFonts w:ascii="Times New Roman" w:eastAsia="Times New Roman" w:hAnsi="Times New Roman" w:cs="Times New Roman"/>
          <w:sz w:val="28"/>
          <w:szCs w:val="28"/>
        </w:rPr>
        <w:t xml:space="preserve"> собственницей пассажирских вагонов (или железнодорожной администрацией, перевозчики которой являются собственниками вагонов), в свою пользу остаточная стоимость утраченного вагона и в пользу железнодорожной администрации - </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 остаточная стоимость передаваемого пассажирского вагона взамен утраченного;</w:t>
      </w:r>
    </w:p>
    <w:p w:rsidR="005903B3" w:rsidRDefault="007604C3">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сальдовую ведомость железнодорожной администрацией, составляющей сальдовую ведомость, в пользу железнодорожной администрации-собственницы пассажирских вагонов (или железнодорожной администрации, перевозчики которой являются собственниками вагонов)   остаточная стоимость утраченного вагона и в пользу железнодорожной администрации - </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 остаточная стоимость передаваемого пассажирского вагона взамен утраченного.</w:t>
      </w:r>
    </w:p>
    <w:p w:rsidR="005903B3" w:rsidRDefault="005903B3">
      <w:pPr>
        <w:tabs>
          <w:tab w:val="left" w:pos="2251"/>
        </w:tabs>
        <w:spacing w:after="0"/>
        <w:ind w:firstLine="708"/>
        <w:jc w:val="both"/>
        <w:rPr>
          <w:rFonts w:ascii="Times New Roman" w:hAnsi="Times New Roman" w:cs="Times New Roman"/>
          <w:strike/>
          <w:color w:val="FF0000"/>
          <w:sz w:val="28"/>
          <w:szCs w:val="28"/>
        </w:rPr>
      </w:pPr>
    </w:p>
    <w:p w:rsidR="005903B3" w:rsidRDefault="00215650">
      <w:pPr>
        <w:widowControl w:val="0"/>
        <w:autoSpaceDE w:val="0"/>
        <w:autoSpaceDN w:val="0"/>
        <w:adjustRightInd w:val="0"/>
        <w:spacing w:after="0"/>
        <w:ind w:firstLine="720"/>
        <w:jc w:val="both"/>
        <w:rPr>
          <w:rFonts w:ascii="Times New Roman" w:eastAsia="Times New Roman" w:hAnsi="Times New Roman" w:cs="Times New Roman"/>
          <w:b/>
          <w:bCs/>
          <w:color w:val="0000FF"/>
          <w:sz w:val="28"/>
          <w:szCs w:val="28"/>
        </w:rPr>
      </w:pPr>
      <w:r w:rsidRPr="001441F3">
        <w:rPr>
          <w:rFonts w:ascii="Times New Roman" w:eastAsia="Times New Roman" w:hAnsi="Times New Roman" w:cs="Times New Roman"/>
          <w:b/>
          <w:bCs/>
          <w:sz w:val="28"/>
          <w:szCs w:val="28"/>
        </w:rPr>
        <w:t>2.1.8.   Проследование поезда приграничного пригородного (регионального) железнодорожного сообщения</w:t>
      </w:r>
    </w:p>
    <w:p w:rsidR="005903B3" w:rsidRDefault="00215650">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за оказание услуги </w:t>
      </w:r>
      <w:r w:rsidR="00737112" w:rsidRPr="001441F3">
        <w:rPr>
          <w:rFonts w:ascii="Times New Roman" w:eastAsia="Times New Roman" w:hAnsi="Times New Roman" w:cs="Times New Roman"/>
          <w:sz w:val="28"/>
          <w:szCs w:val="28"/>
        </w:rPr>
        <w:t xml:space="preserve">по </w:t>
      </w:r>
      <w:r w:rsidRPr="001441F3">
        <w:rPr>
          <w:rFonts w:ascii="Times New Roman" w:eastAsia="Times New Roman" w:hAnsi="Times New Roman" w:cs="Times New Roman"/>
          <w:sz w:val="28"/>
          <w:szCs w:val="28"/>
        </w:rPr>
        <w:t>проследовани</w:t>
      </w:r>
      <w:r w:rsidR="00737112" w:rsidRPr="001441F3">
        <w:rPr>
          <w:rFonts w:ascii="Times New Roman" w:eastAsia="Times New Roman" w:hAnsi="Times New Roman" w:cs="Times New Roman"/>
          <w:sz w:val="28"/>
          <w:szCs w:val="28"/>
        </w:rPr>
        <w:t>ю</w:t>
      </w:r>
      <w:r w:rsidRPr="001441F3">
        <w:rPr>
          <w:rFonts w:ascii="Times New Roman" w:eastAsia="Times New Roman" w:hAnsi="Times New Roman" w:cs="Times New Roman"/>
          <w:sz w:val="28"/>
          <w:szCs w:val="28"/>
        </w:rPr>
        <w:t xml:space="preserve"> поезда приграничного пригородного (регионального) железнодорожного сообщения между сопредельными железнодорожными администрациями осуществляется на основании заключенных двусторонних договоров в соответствии с</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Соглашением об организации приграничного пригородного (регионального) железнодорожного сообщения</w:t>
      </w:r>
      <w:r w:rsidR="00737112" w:rsidRPr="001441F3">
        <w:rPr>
          <w:rFonts w:ascii="Times New Roman" w:eastAsia="Times New Roman" w:hAnsi="Times New Roman" w:cs="Times New Roman"/>
          <w:sz w:val="28"/>
          <w:szCs w:val="28"/>
        </w:rPr>
        <w:t xml:space="preserve"> по расчетной ведомости</w:t>
      </w:r>
      <w:r w:rsidRPr="001441F3">
        <w:rPr>
          <w:rFonts w:ascii="Times New Roman" w:eastAsia="Times New Roman" w:hAnsi="Times New Roman" w:cs="Times New Roman"/>
          <w:sz w:val="28"/>
          <w:szCs w:val="28"/>
        </w:rPr>
        <w:t xml:space="preserve"> по форме Приложения № </w:t>
      </w:r>
      <w:r w:rsidR="000E08B4">
        <w:rPr>
          <w:rFonts w:ascii="Times New Roman" w:eastAsia="Times New Roman" w:hAnsi="Times New Roman" w:cs="Times New Roman"/>
          <w:sz w:val="28"/>
          <w:szCs w:val="28"/>
        </w:rPr>
        <w:t>17</w:t>
      </w:r>
      <w:r w:rsidR="000E08B4"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5903B3">
      <w:pPr>
        <w:tabs>
          <w:tab w:val="left" w:pos="2251"/>
        </w:tabs>
        <w:spacing w:after="0"/>
        <w:ind w:firstLine="708"/>
        <w:jc w:val="both"/>
        <w:rPr>
          <w:rFonts w:ascii="Times New Roman" w:eastAsia="Times New Roman" w:hAnsi="Times New Roman" w:cs="Times New Roman"/>
          <w:b/>
          <w:sz w:val="28"/>
          <w:szCs w:val="28"/>
        </w:rPr>
      </w:pPr>
    </w:p>
    <w:p w:rsidR="005903B3" w:rsidRDefault="00737112">
      <w:pPr>
        <w:tabs>
          <w:tab w:val="left" w:pos="2251"/>
        </w:tabs>
        <w:spacing w:after="0"/>
        <w:ind w:firstLine="708"/>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2.1.9.   </w:t>
      </w:r>
      <w:r w:rsidR="00FC39E5" w:rsidRPr="001441F3">
        <w:rPr>
          <w:rFonts w:ascii="Times New Roman" w:eastAsia="Times New Roman" w:hAnsi="Times New Roman" w:cs="Times New Roman"/>
          <w:b/>
          <w:sz w:val="28"/>
          <w:szCs w:val="28"/>
        </w:rPr>
        <w:t>П</w:t>
      </w:r>
      <w:r w:rsidRPr="001441F3">
        <w:rPr>
          <w:rFonts w:ascii="Times New Roman" w:eastAsia="Times New Roman" w:hAnsi="Times New Roman" w:cs="Times New Roman"/>
          <w:b/>
          <w:sz w:val="28"/>
          <w:szCs w:val="28"/>
        </w:rPr>
        <w:t xml:space="preserve">ретензии </w:t>
      </w:r>
      <w:r w:rsidR="00FC39E5" w:rsidRPr="001441F3">
        <w:rPr>
          <w:rFonts w:ascii="Times New Roman" w:eastAsia="Times New Roman" w:hAnsi="Times New Roman" w:cs="Times New Roman"/>
          <w:b/>
          <w:sz w:val="28"/>
          <w:szCs w:val="28"/>
        </w:rPr>
        <w:t>за пассажирские перевозки</w:t>
      </w:r>
    </w:p>
    <w:p w:rsidR="005903B3" w:rsidRDefault="00737112">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Суммы за неиспользованные проездные и перевозочные документы, возвращенные по претензиям пассажиров/отправителей по месту их</w:t>
      </w:r>
      <w:r w:rsidR="007024A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lastRenderedPageBreak/>
        <w:t>приобретения после отправления поезда, включаются в раздел «Возврат» Единого реестра. Отражение в Единых реестрах удержанных сумм осуществляется не позднее 12 (двенадцати) месяцев после проведения расчетов. Перевозчик и/или железнодорожная администрация имеет право направить железнодорожной администрации, на которой оформлен проездной и перевозочный документ, запрос о предоставлении копий неиспользованных проездных и перевозочных документов и/или архивные данные из автоматизированной системы управления пассажирскими перевозками и др.</w:t>
      </w:r>
    </w:p>
    <w:p w:rsidR="005903B3" w:rsidRDefault="00737112">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При невозможности отражения сумм по неиспользованным проездными перевозочным документам в Единых реестрах расчеты между железнодорожными администрациями и/или перевозчиками по акцептованным суммам предъявленных претензий проводятся через расчетную организацию на основании письма железнодорожной администрации перевозчика, удовлетворившего претензию.</w:t>
      </w:r>
    </w:p>
    <w:p w:rsidR="005903B3" w:rsidRDefault="00737112">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Акцептованные суммы по претензиям пассажиров включаются: </w:t>
      </w:r>
    </w:p>
    <w:p w:rsidR="005903B3" w:rsidRDefault="00737112">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   в бухгалтерскую выписку – расчетной организацией железнодорожной администрации, получившей претензию пассажира, в свою пользу для дальнейших расчетов с перевозчиком; </w:t>
      </w:r>
    </w:p>
    <w:p w:rsidR="005903B3" w:rsidRDefault="00737112">
      <w:pPr>
        <w:tabs>
          <w:tab w:val="left" w:pos="2251"/>
        </w:tabs>
        <w:spacing w:after="0"/>
        <w:ind w:firstLine="708"/>
        <w:jc w:val="both"/>
        <w:rPr>
          <w:rFonts w:ascii="Times New Roman" w:hAnsi="Times New Roman" w:cs="Times New Roman"/>
          <w:b/>
          <w:sz w:val="28"/>
          <w:szCs w:val="28"/>
        </w:rPr>
      </w:pPr>
      <w:r w:rsidRPr="001441F3">
        <w:rPr>
          <w:rFonts w:ascii="Times New Roman" w:eastAsia="Times New Roman" w:hAnsi="Times New Roman" w:cs="Times New Roman"/>
          <w:sz w:val="28"/>
          <w:szCs w:val="28"/>
        </w:rPr>
        <w:t>-   в сальдовую ведомость - в пользу расчетной организации железнодорожной администрации, чей перевозчик предъявил претензию пассажира.</w:t>
      </w:r>
    </w:p>
    <w:p w:rsidR="005903B3" w:rsidRDefault="005903B3">
      <w:pPr>
        <w:tabs>
          <w:tab w:val="left" w:pos="2251"/>
        </w:tabs>
        <w:spacing w:after="0"/>
        <w:ind w:firstLine="708"/>
        <w:jc w:val="both"/>
        <w:rPr>
          <w:rFonts w:ascii="Times New Roman" w:hAnsi="Times New Roman" w:cs="Times New Roman"/>
          <w:b/>
          <w:sz w:val="28"/>
          <w:szCs w:val="28"/>
        </w:rPr>
      </w:pPr>
    </w:p>
    <w:p w:rsidR="005903B3" w:rsidRDefault="00215650">
      <w:pPr>
        <w:tabs>
          <w:tab w:val="left" w:pos="2251"/>
        </w:tabs>
        <w:spacing w:after="0"/>
        <w:ind w:firstLine="708"/>
        <w:jc w:val="both"/>
        <w:rPr>
          <w:rFonts w:ascii="Times New Roman" w:hAnsi="Times New Roman" w:cs="Times New Roman"/>
          <w:b/>
          <w:sz w:val="28"/>
          <w:szCs w:val="28"/>
        </w:rPr>
      </w:pPr>
      <w:r w:rsidRPr="001441F3">
        <w:rPr>
          <w:rFonts w:ascii="Times New Roman" w:hAnsi="Times New Roman" w:cs="Times New Roman"/>
          <w:b/>
          <w:sz w:val="28"/>
          <w:szCs w:val="28"/>
        </w:rPr>
        <w:t>2.2.   Порядок расчетов за перевозки и услуги, оказанные в грузовом сообщении</w:t>
      </w:r>
      <w:r w:rsidR="00EA5A4F">
        <w:rPr>
          <w:rStyle w:val="ad"/>
          <w:rFonts w:ascii="Times New Roman" w:hAnsi="Times New Roman" w:cs="Times New Roman"/>
          <w:b/>
          <w:sz w:val="28"/>
          <w:szCs w:val="28"/>
        </w:rPr>
        <w:footnoteReference w:id="1"/>
      </w:r>
    </w:p>
    <w:p w:rsidR="005903B3" w:rsidRDefault="008370A3">
      <w:pPr>
        <w:widowControl w:val="0"/>
        <w:tabs>
          <w:tab w:val="left" w:pos="5387"/>
        </w:tabs>
        <w:autoSpaceDE w:val="0"/>
        <w:autoSpaceDN w:val="0"/>
        <w:adjustRightInd w:val="0"/>
        <w:spacing w:after="0"/>
        <w:ind w:firstLine="720"/>
        <w:rPr>
          <w:rFonts w:ascii="Times New Roman" w:eastAsia="Times New Roman" w:hAnsi="Times New Roman" w:cs="Times New Roman"/>
          <w:b/>
          <w:bCs/>
          <w:snapToGrid w:val="0"/>
          <w:sz w:val="28"/>
          <w:szCs w:val="28"/>
        </w:rPr>
      </w:pPr>
      <w:r w:rsidRPr="001441F3">
        <w:rPr>
          <w:rFonts w:ascii="Times New Roman" w:eastAsia="Times New Roman" w:hAnsi="Times New Roman" w:cs="Times New Roman"/>
          <w:b/>
          <w:bCs/>
          <w:snapToGrid w:val="0"/>
          <w:sz w:val="28"/>
          <w:szCs w:val="28"/>
        </w:rPr>
        <w:t>2.2.1.   Перевозка грузов</w:t>
      </w:r>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t xml:space="preserve">Расчеты за перевозку грузов проводятся в соответствии с Правилами о расчетах в международном пассажирском и грузовом железнодорожном сообщении по расчетной ведомости формы Приложения № </w:t>
      </w:r>
      <w:r w:rsidR="000E08B4">
        <w:rPr>
          <w:rFonts w:ascii="Times New Roman" w:eastAsia="Times New Roman" w:hAnsi="Times New Roman" w:cs="Times New Roman"/>
          <w:bCs/>
          <w:snapToGrid w:val="0"/>
          <w:sz w:val="28"/>
          <w:szCs w:val="28"/>
        </w:rPr>
        <w:t>18</w:t>
      </w:r>
      <w:r w:rsidR="000E08B4" w:rsidRPr="001441F3">
        <w:rPr>
          <w:rFonts w:ascii="Times New Roman" w:eastAsia="Times New Roman" w:hAnsi="Times New Roman" w:cs="Times New Roman"/>
          <w:bCs/>
          <w:snapToGrid w:val="0"/>
          <w:sz w:val="28"/>
          <w:szCs w:val="28"/>
        </w:rPr>
        <w:t xml:space="preserve"> </w:t>
      </w:r>
      <w:r w:rsidRPr="001441F3">
        <w:rPr>
          <w:rFonts w:ascii="Times New Roman" w:eastAsia="Times New Roman" w:hAnsi="Times New Roman" w:cs="Times New Roman"/>
          <w:bCs/>
          <w:snapToGrid w:val="0"/>
          <w:sz w:val="28"/>
          <w:szCs w:val="28"/>
        </w:rPr>
        <w:t>к настоящим Правилам.</w:t>
      </w:r>
    </w:p>
    <w:p w:rsidR="005903B3" w:rsidRDefault="005903B3">
      <w:pPr>
        <w:widowControl w:val="0"/>
        <w:tabs>
          <w:tab w:val="left" w:pos="5387"/>
        </w:tabs>
        <w:autoSpaceDE w:val="0"/>
        <w:autoSpaceDN w:val="0"/>
        <w:adjustRightInd w:val="0"/>
        <w:spacing w:after="0"/>
        <w:ind w:firstLine="720"/>
        <w:rPr>
          <w:rFonts w:ascii="Times New Roman" w:eastAsia="Times New Roman" w:hAnsi="Times New Roman" w:cs="Times New Roman"/>
          <w:b/>
          <w:bCs/>
          <w:snapToGrid w:val="0"/>
          <w:sz w:val="28"/>
          <w:szCs w:val="28"/>
        </w:rPr>
      </w:pPr>
    </w:p>
    <w:p w:rsidR="005903B3" w:rsidRDefault="008370A3">
      <w:pPr>
        <w:widowControl w:val="0"/>
        <w:tabs>
          <w:tab w:val="left" w:pos="5387"/>
        </w:tabs>
        <w:autoSpaceDE w:val="0"/>
        <w:autoSpaceDN w:val="0"/>
        <w:adjustRightInd w:val="0"/>
        <w:spacing w:after="0"/>
        <w:ind w:firstLine="720"/>
        <w:rPr>
          <w:rFonts w:ascii="Times New Roman" w:eastAsia="Times New Roman" w:hAnsi="Times New Roman" w:cs="Times New Roman"/>
          <w:b/>
          <w:bCs/>
          <w:snapToGrid w:val="0"/>
          <w:sz w:val="28"/>
          <w:szCs w:val="28"/>
        </w:rPr>
      </w:pPr>
      <w:r w:rsidRPr="001441F3">
        <w:rPr>
          <w:rFonts w:ascii="Times New Roman" w:eastAsia="Times New Roman" w:hAnsi="Times New Roman" w:cs="Times New Roman"/>
          <w:b/>
          <w:bCs/>
          <w:snapToGrid w:val="0"/>
          <w:sz w:val="28"/>
          <w:szCs w:val="28"/>
        </w:rPr>
        <w:t>2.2.2.   Перевозка домашних вещей</w:t>
      </w:r>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t xml:space="preserve">1.   Расчеты за перевозку домашних вещей проводятся на основании  Порядка взимания провозных платежей за перевозку домашних вещей и проезд проводников, если они следуют с ними, и оформления накладной СМГС в международном сообщении по расчетной ведомости формы Приложения № </w:t>
      </w:r>
      <w:r w:rsidR="000E08B4">
        <w:rPr>
          <w:rFonts w:ascii="Times New Roman" w:eastAsia="Times New Roman" w:hAnsi="Times New Roman" w:cs="Times New Roman"/>
          <w:bCs/>
          <w:snapToGrid w:val="0"/>
          <w:sz w:val="28"/>
          <w:szCs w:val="28"/>
        </w:rPr>
        <w:t>19</w:t>
      </w:r>
      <w:r w:rsidR="000E08B4" w:rsidRPr="001441F3">
        <w:rPr>
          <w:rFonts w:ascii="Times New Roman" w:eastAsia="Times New Roman" w:hAnsi="Times New Roman" w:cs="Times New Roman"/>
          <w:bCs/>
          <w:snapToGrid w:val="0"/>
          <w:sz w:val="28"/>
          <w:szCs w:val="28"/>
        </w:rPr>
        <w:t xml:space="preserve"> </w:t>
      </w:r>
      <w:proofErr w:type="gramStart"/>
      <w:r w:rsidRPr="001441F3">
        <w:rPr>
          <w:rFonts w:ascii="Times New Roman" w:eastAsia="Times New Roman" w:hAnsi="Times New Roman" w:cs="Times New Roman"/>
          <w:bCs/>
          <w:snapToGrid w:val="0"/>
          <w:sz w:val="28"/>
          <w:szCs w:val="28"/>
        </w:rPr>
        <w:t>к</w:t>
      </w:r>
      <w:proofErr w:type="gramEnd"/>
      <w:r w:rsidR="007024A1" w:rsidRPr="001441F3">
        <w:rPr>
          <w:rFonts w:ascii="Times New Roman" w:eastAsia="Times New Roman" w:hAnsi="Times New Roman" w:cs="Times New Roman"/>
          <w:bCs/>
          <w:snapToGrid w:val="0"/>
          <w:sz w:val="28"/>
          <w:szCs w:val="28"/>
        </w:rPr>
        <w:t xml:space="preserve"> </w:t>
      </w:r>
      <w:proofErr w:type="gramStart"/>
      <w:r w:rsidRPr="001441F3">
        <w:rPr>
          <w:rFonts w:ascii="Times New Roman" w:eastAsia="Times New Roman" w:hAnsi="Times New Roman" w:cs="Times New Roman"/>
          <w:bCs/>
          <w:snapToGrid w:val="0"/>
          <w:sz w:val="28"/>
          <w:szCs w:val="28"/>
        </w:rPr>
        <w:t>настоящим</w:t>
      </w:r>
      <w:proofErr w:type="gramEnd"/>
      <w:r w:rsidRPr="001441F3">
        <w:rPr>
          <w:rFonts w:ascii="Times New Roman" w:eastAsia="Times New Roman" w:hAnsi="Times New Roman" w:cs="Times New Roman"/>
          <w:bCs/>
          <w:snapToGrid w:val="0"/>
          <w:sz w:val="28"/>
          <w:szCs w:val="28"/>
        </w:rPr>
        <w:t xml:space="preserve"> Правилам.</w:t>
      </w:r>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lastRenderedPageBreak/>
        <w:t>2.   </w:t>
      </w:r>
      <w:proofErr w:type="gramStart"/>
      <w:r w:rsidRPr="001441F3">
        <w:rPr>
          <w:rFonts w:ascii="Times New Roman" w:eastAsia="Times New Roman" w:hAnsi="Times New Roman" w:cs="Times New Roman"/>
          <w:bCs/>
          <w:snapToGrid w:val="0"/>
          <w:sz w:val="28"/>
          <w:szCs w:val="28"/>
        </w:rPr>
        <w:t>Транзитная железнодорожная администрация не позднее 20 (двадцатого) числа месяца, следующего за расчетным, направляет расчетную ведомость с приложением копий дорожных ведомостей железнодорожной администрации, взыскавшей провозные платежи.</w:t>
      </w:r>
      <w:proofErr w:type="gramEnd"/>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t xml:space="preserve">3.   Расчеты за другие сборы и платежи, возникшие у транзитной железнодорожной администрации в пути следования, проводятся по расчетной ведомости по форме Приложения № </w:t>
      </w:r>
      <w:r w:rsidR="000E08B4">
        <w:rPr>
          <w:rFonts w:ascii="Times New Roman" w:eastAsia="Times New Roman" w:hAnsi="Times New Roman" w:cs="Times New Roman"/>
          <w:bCs/>
          <w:snapToGrid w:val="0"/>
          <w:sz w:val="28"/>
          <w:szCs w:val="28"/>
        </w:rPr>
        <w:t>19</w:t>
      </w:r>
      <w:r w:rsidR="000E08B4" w:rsidRPr="001441F3">
        <w:rPr>
          <w:rFonts w:ascii="Times New Roman" w:eastAsia="Times New Roman" w:hAnsi="Times New Roman" w:cs="Times New Roman"/>
          <w:bCs/>
          <w:snapToGrid w:val="0"/>
          <w:sz w:val="28"/>
          <w:szCs w:val="28"/>
        </w:rPr>
        <w:t xml:space="preserve"> </w:t>
      </w:r>
      <w:r w:rsidRPr="001441F3">
        <w:rPr>
          <w:rFonts w:ascii="Times New Roman" w:eastAsia="Times New Roman" w:hAnsi="Times New Roman" w:cs="Times New Roman"/>
          <w:bCs/>
          <w:snapToGrid w:val="0"/>
          <w:sz w:val="28"/>
          <w:szCs w:val="28"/>
        </w:rPr>
        <w:t>к настоящим Правилам, составленной транзитной железнодорожной администрацией в соответствии с подтверждающими документами, которая направляется железнодорожной администрации выдачи груза.</w:t>
      </w:r>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t xml:space="preserve">4.   Итоговая сумма расчетной ведомости за перевозку домашних вещей включается на последнее число месяца, следующего за </w:t>
      </w:r>
      <w:proofErr w:type="gramStart"/>
      <w:r w:rsidRPr="001441F3">
        <w:rPr>
          <w:rFonts w:ascii="Times New Roman" w:eastAsia="Times New Roman" w:hAnsi="Times New Roman" w:cs="Times New Roman"/>
          <w:bCs/>
          <w:snapToGrid w:val="0"/>
          <w:sz w:val="28"/>
          <w:szCs w:val="28"/>
        </w:rPr>
        <w:t>расчетным</w:t>
      </w:r>
      <w:proofErr w:type="gramEnd"/>
      <w:r w:rsidRPr="001441F3">
        <w:rPr>
          <w:rFonts w:ascii="Times New Roman" w:eastAsia="Times New Roman" w:hAnsi="Times New Roman" w:cs="Times New Roman"/>
          <w:bCs/>
          <w:snapToGrid w:val="0"/>
          <w:sz w:val="28"/>
          <w:szCs w:val="28"/>
        </w:rPr>
        <w:t>:</w:t>
      </w:r>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t>в сальдовую ведомость железнодорожной администрацией, составляющей сальдовую ведомость, в пользу железнодорожной администрации, которой причитается сумма;</w:t>
      </w:r>
    </w:p>
    <w:p w:rsidR="005903B3" w:rsidRDefault="008370A3">
      <w:pPr>
        <w:widowControl w:val="0"/>
        <w:tabs>
          <w:tab w:val="left" w:pos="5387"/>
        </w:tabs>
        <w:autoSpaceDE w:val="0"/>
        <w:autoSpaceDN w:val="0"/>
        <w:adjustRightInd w:val="0"/>
        <w:spacing w:after="0"/>
        <w:ind w:firstLine="720"/>
        <w:jc w:val="both"/>
        <w:rPr>
          <w:rFonts w:ascii="Times New Roman" w:eastAsia="Times New Roman" w:hAnsi="Times New Roman" w:cs="Times New Roman"/>
          <w:bCs/>
          <w:snapToGrid w:val="0"/>
          <w:sz w:val="28"/>
          <w:szCs w:val="28"/>
        </w:rPr>
      </w:pPr>
      <w:r w:rsidRPr="001441F3">
        <w:rPr>
          <w:rFonts w:ascii="Times New Roman" w:eastAsia="Times New Roman" w:hAnsi="Times New Roman" w:cs="Times New Roman"/>
          <w:bCs/>
          <w:snapToGrid w:val="0"/>
          <w:sz w:val="28"/>
          <w:szCs w:val="28"/>
        </w:rPr>
        <w:t>в бухгалтерскую выписку – транзитной железнодорожной администрацией в свою пользу.</w:t>
      </w:r>
    </w:p>
    <w:p w:rsidR="005903B3" w:rsidRDefault="005903B3">
      <w:pPr>
        <w:widowControl w:val="0"/>
        <w:tabs>
          <w:tab w:val="left" w:pos="5387"/>
        </w:tabs>
        <w:autoSpaceDE w:val="0"/>
        <w:autoSpaceDN w:val="0"/>
        <w:adjustRightInd w:val="0"/>
        <w:spacing w:after="0"/>
        <w:ind w:firstLine="720"/>
        <w:rPr>
          <w:rFonts w:ascii="Times New Roman" w:eastAsia="Times New Roman" w:hAnsi="Times New Roman" w:cs="Times New Roman"/>
          <w:b/>
          <w:bCs/>
          <w:snapToGrid w:val="0"/>
          <w:sz w:val="28"/>
          <w:szCs w:val="28"/>
        </w:rPr>
      </w:pPr>
    </w:p>
    <w:p w:rsidR="005903B3" w:rsidRDefault="008370A3">
      <w:pPr>
        <w:widowControl w:val="0"/>
        <w:tabs>
          <w:tab w:val="left" w:pos="5387"/>
        </w:tabs>
        <w:autoSpaceDE w:val="0"/>
        <w:autoSpaceDN w:val="0"/>
        <w:adjustRightInd w:val="0"/>
        <w:spacing w:after="0"/>
        <w:ind w:firstLine="720"/>
        <w:rPr>
          <w:rFonts w:ascii="Times New Roman" w:eastAsia="Times New Roman" w:hAnsi="Times New Roman" w:cs="Times New Roman"/>
          <w:b/>
          <w:bCs/>
          <w:snapToGrid w:val="0"/>
          <w:sz w:val="28"/>
          <w:szCs w:val="28"/>
        </w:rPr>
      </w:pPr>
      <w:r w:rsidRPr="001441F3">
        <w:rPr>
          <w:rFonts w:ascii="Times New Roman" w:eastAsia="Times New Roman" w:hAnsi="Times New Roman" w:cs="Times New Roman"/>
          <w:b/>
          <w:bCs/>
          <w:snapToGrid w:val="0"/>
          <w:sz w:val="28"/>
          <w:szCs w:val="28"/>
        </w:rPr>
        <w:t>2.2.3.   Пользование грузовыми вагонами</w:t>
      </w:r>
    </w:p>
    <w:p w:rsidR="005903B3" w:rsidRDefault="00C13C73">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b/>
          <w:bCs/>
          <w:snapToGrid w:val="0"/>
          <w:sz w:val="28"/>
          <w:szCs w:val="28"/>
        </w:rPr>
        <w:tab/>
      </w:r>
      <w:r w:rsidR="00607BBE" w:rsidRPr="001441F3">
        <w:rPr>
          <w:rFonts w:ascii="Times New Roman" w:eastAsia="Times New Roman" w:hAnsi="Times New Roman" w:cs="Times New Roman"/>
          <w:sz w:val="28"/>
          <w:szCs w:val="28"/>
        </w:rPr>
        <w:t>1.</w:t>
      </w:r>
      <w:r w:rsidR="00607BBE" w:rsidRPr="001441F3">
        <w:rPr>
          <w:rFonts w:ascii="Times New Roman" w:eastAsia="Times New Roman" w:hAnsi="Times New Roman" w:cs="Times New Roman"/>
          <w:sz w:val="28"/>
          <w:szCs w:val="28"/>
          <w:lang w:val="en-US"/>
        </w:rPr>
        <w:t>   </w:t>
      </w:r>
      <w:proofErr w:type="gramStart"/>
      <w:r w:rsidR="00607BBE" w:rsidRPr="001441F3">
        <w:rPr>
          <w:rFonts w:ascii="Times New Roman" w:eastAsia="Times New Roman" w:hAnsi="Times New Roman" w:cs="Times New Roman"/>
          <w:sz w:val="28"/>
          <w:szCs w:val="28"/>
        </w:rPr>
        <w:t xml:space="preserve">Расчеты за пользование грузовыми вагонами проводятся </w:t>
      </w:r>
      <w:r w:rsidRPr="001441F3">
        <w:rPr>
          <w:rFonts w:ascii="Times New Roman" w:eastAsia="Times New Roman" w:hAnsi="Times New Roman" w:cs="Times New Roman"/>
          <w:sz w:val="28"/>
          <w:szCs w:val="28"/>
        </w:rPr>
        <w:t>в соответствии с</w:t>
      </w:r>
      <w:r w:rsidR="00607BBE" w:rsidRPr="001441F3">
        <w:rPr>
          <w:rFonts w:ascii="Times New Roman" w:eastAsia="Times New Roman" w:hAnsi="Times New Roman" w:cs="Times New Roman"/>
          <w:sz w:val="28"/>
          <w:szCs w:val="28"/>
        </w:rPr>
        <w:t xml:space="preserve"> Правил</w:t>
      </w:r>
      <w:r w:rsidRPr="001441F3">
        <w:rPr>
          <w:rFonts w:ascii="Times New Roman" w:eastAsia="Times New Roman" w:hAnsi="Times New Roman" w:cs="Times New Roman"/>
          <w:sz w:val="28"/>
          <w:szCs w:val="28"/>
        </w:rPr>
        <w:t>ами</w:t>
      </w:r>
      <w:r w:rsidR="00607BBE" w:rsidRPr="001441F3">
        <w:rPr>
          <w:rFonts w:ascii="Times New Roman" w:eastAsia="Times New Roman" w:hAnsi="Times New Roman" w:cs="Times New Roman"/>
          <w:sz w:val="28"/>
          <w:szCs w:val="28"/>
        </w:rPr>
        <w:t xml:space="preserve"> эксплуатации, пономерного учета и расчетов за пользование грузовыми вагонами собственности других государств на основании основных сводных и расчетных ведомостей по формам</w:t>
      </w:r>
      <w:r w:rsidR="00B76832" w:rsidRPr="001441F3">
        <w:rPr>
          <w:rFonts w:ascii="Times New Roman" w:eastAsia="Times New Roman" w:hAnsi="Times New Roman" w:cs="Times New Roman"/>
          <w:sz w:val="28"/>
          <w:szCs w:val="28"/>
        </w:rPr>
        <w:t xml:space="preserve">, </w:t>
      </w:r>
      <w:r w:rsidR="00215650" w:rsidRPr="001441F3">
        <w:rPr>
          <w:rFonts w:ascii="Times New Roman" w:eastAsia="Times New Roman" w:hAnsi="Times New Roman" w:cs="Times New Roman"/>
          <w:sz w:val="28"/>
          <w:szCs w:val="28"/>
        </w:rPr>
        <w:t xml:space="preserve">приведенным в </w:t>
      </w:r>
      <w:r w:rsidR="003E3EF4" w:rsidRPr="001441F3">
        <w:rPr>
          <w:rFonts w:ascii="Times New Roman" w:eastAsia="Times New Roman" w:hAnsi="Times New Roman" w:cs="Times New Roman"/>
          <w:sz w:val="28"/>
          <w:szCs w:val="28"/>
        </w:rPr>
        <w:t xml:space="preserve">Приложениях </w:t>
      </w:r>
      <w:r w:rsidR="00215650" w:rsidRPr="001441F3">
        <w:rPr>
          <w:rFonts w:ascii="Times New Roman" w:eastAsia="Times New Roman" w:hAnsi="Times New Roman" w:cs="Times New Roman"/>
          <w:sz w:val="28"/>
          <w:szCs w:val="28"/>
        </w:rPr>
        <w:t xml:space="preserve">№ </w:t>
      </w:r>
      <w:r w:rsidR="00447721" w:rsidRPr="001441F3">
        <w:rPr>
          <w:rFonts w:ascii="Times New Roman" w:eastAsia="Times New Roman" w:hAnsi="Times New Roman" w:cs="Times New Roman"/>
          <w:sz w:val="28"/>
          <w:szCs w:val="28"/>
        </w:rPr>
        <w:t>2</w:t>
      </w:r>
      <w:r w:rsidR="00447721">
        <w:rPr>
          <w:rFonts w:ascii="Times New Roman" w:eastAsia="Times New Roman" w:hAnsi="Times New Roman" w:cs="Times New Roman"/>
          <w:sz w:val="28"/>
          <w:szCs w:val="28"/>
        </w:rPr>
        <w:t>0</w:t>
      </w:r>
      <w:r w:rsidR="00215650" w:rsidRPr="001441F3">
        <w:rPr>
          <w:rFonts w:ascii="Times New Roman" w:eastAsia="Times New Roman" w:hAnsi="Times New Roman" w:cs="Times New Roman"/>
          <w:sz w:val="28"/>
          <w:szCs w:val="28"/>
        </w:rPr>
        <w:t xml:space="preserve">, </w:t>
      </w:r>
      <w:r w:rsidR="00447721" w:rsidRPr="001441F3">
        <w:rPr>
          <w:rFonts w:ascii="Times New Roman" w:eastAsia="Times New Roman" w:hAnsi="Times New Roman" w:cs="Times New Roman"/>
          <w:sz w:val="28"/>
          <w:szCs w:val="28"/>
        </w:rPr>
        <w:t>2</w:t>
      </w:r>
      <w:r w:rsidR="00447721">
        <w:rPr>
          <w:rFonts w:ascii="Times New Roman" w:eastAsia="Times New Roman" w:hAnsi="Times New Roman" w:cs="Times New Roman"/>
          <w:sz w:val="28"/>
          <w:szCs w:val="28"/>
        </w:rPr>
        <w:t>1</w:t>
      </w:r>
      <w:r w:rsidR="00447721" w:rsidRPr="001441F3">
        <w:rPr>
          <w:rFonts w:ascii="Times New Roman" w:eastAsia="Times New Roman" w:hAnsi="Times New Roman" w:cs="Times New Roman"/>
          <w:sz w:val="28"/>
          <w:szCs w:val="28"/>
        </w:rPr>
        <w:t xml:space="preserve"> </w:t>
      </w:r>
      <w:r w:rsidR="00215650" w:rsidRPr="001441F3">
        <w:rPr>
          <w:rFonts w:ascii="Times New Roman" w:eastAsia="Times New Roman" w:hAnsi="Times New Roman" w:cs="Times New Roman"/>
          <w:sz w:val="28"/>
          <w:szCs w:val="28"/>
        </w:rPr>
        <w:t xml:space="preserve">и </w:t>
      </w:r>
      <w:r w:rsidR="00447721" w:rsidRPr="001441F3">
        <w:rPr>
          <w:rFonts w:ascii="Times New Roman" w:eastAsia="Times New Roman" w:hAnsi="Times New Roman" w:cs="Times New Roman"/>
          <w:sz w:val="28"/>
          <w:szCs w:val="28"/>
        </w:rPr>
        <w:t>2</w:t>
      </w:r>
      <w:r w:rsidR="00447721">
        <w:rPr>
          <w:rFonts w:ascii="Times New Roman" w:eastAsia="Times New Roman" w:hAnsi="Times New Roman" w:cs="Times New Roman"/>
          <w:sz w:val="28"/>
          <w:szCs w:val="28"/>
        </w:rPr>
        <w:t>2</w:t>
      </w:r>
      <w:r w:rsidR="00447721" w:rsidRPr="001441F3">
        <w:rPr>
          <w:rFonts w:ascii="Times New Roman" w:eastAsia="Times New Roman" w:hAnsi="Times New Roman" w:cs="Times New Roman"/>
          <w:sz w:val="28"/>
          <w:szCs w:val="28"/>
        </w:rPr>
        <w:t xml:space="preserve"> </w:t>
      </w:r>
      <w:r w:rsidR="00215650" w:rsidRPr="001441F3">
        <w:rPr>
          <w:rFonts w:ascii="Times New Roman" w:eastAsia="Times New Roman" w:hAnsi="Times New Roman" w:cs="Times New Roman"/>
          <w:sz w:val="28"/>
          <w:szCs w:val="28"/>
        </w:rPr>
        <w:t>к настоящим Правилам, а также дополнительных сводных и</w:t>
      </w:r>
      <w:r w:rsidR="007024A1" w:rsidRPr="001441F3">
        <w:rPr>
          <w:rFonts w:ascii="Times New Roman" w:eastAsia="Times New Roman" w:hAnsi="Times New Roman" w:cs="Times New Roman"/>
          <w:sz w:val="28"/>
          <w:szCs w:val="28"/>
        </w:rPr>
        <w:t xml:space="preserve"> </w:t>
      </w:r>
      <w:r w:rsidR="00215650" w:rsidRPr="001441F3">
        <w:rPr>
          <w:rFonts w:ascii="Times New Roman" w:eastAsia="Times New Roman" w:hAnsi="Times New Roman" w:cs="Times New Roman"/>
          <w:sz w:val="28"/>
          <w:szCs w:val="28"/>
        </w:rPr>
        <w:t>расчетных ведомостей (по результатам корректировок), дополнительных сводных и расчетных ведомостей (по «разорванным рейсам»), дополнительных</w:t>
      </w:r>
      <w:proofErr w:type="gramEnd"/>
      <w:r w:rsidR="00215650" w:rsidRPr="001441F3">
        <w:rPr>
          <w:rFonts w:ascii="Times New Roman" w:eastAsia="Times New Roman" w:hAnsi="Times New Roman" w:cs="Times New Roman"/>
          <w:sz w:val="28"/>
          <w:szCs w:val="28"/>
        </w:rPr>
        <w:t xml:space="preserve"> сводных и расчетных ведомостей по рейсам, ранее включенным в расчеты, составленным </w:t>
      </w:r>
      <w:r w:rsidR="00220769" w:rsidRPr="001441F3">
        <w:rPr>
          <w:rFonts w:ascii="Times New Roman" w:eastAsia="Times New Roman" w:hAnsi="Times New Roman" w:cs="Times New Roman"/>
          <w:sz w:val="28"/>
          <w:szCs w:val="28"/>
        </w:rPr>
        <w:t>Информационно</w:t>
      </w:r>
      <w:r w:rsidR="007024A1" w:rsidRPr="001441F3">
        <w:rPr>
          <w:rFonts w:ascii="Times New Roman" w:eastAsia="Times New Roman" w:hAnsi="Times New Roman" w:cs="Times New Roman"/>
          <w:sz w:val="28"/>
          <w:szCs w:val="28"/>
        </w:rPr>
        <w:t xml:space="preserve"> </w:t>
      </w:r>
      <w:proofErr w:type="gramStart"/>
      <w:r w:rsidR="007024A1" w:rsidRPr="001441F3">
        <w:rPr>
          <w:rFonts w:ascii="Times New Roman" w:eastAsia="Times New Roman" w:hAnsi="Times New Roman" w:cs="Times New Roman"/>
          <w:sz w:val="28"/>
          <w:szCs w:val="28"/>
        </w:rPr>
        <w:t>–</w:t>
      </w:r>
      <w:r w:rsidR="003727E0" w:rsidRPr="001441F3">
        <w:rPr>
          <w:rFonts w:ascii="Times New Roman" w:eastAsia="Times New Roman" w:hAnsi="Times New Roman" w:cs="Times New Roman"/>
          <w:sz w:val="28"/>
          <w:szCs w:val="28"/>
        </w:rPr>
        <w:t>в</w:t>
      </w:r>
      <w:proofErr w:type="gramEnd"/>
      <w:r w:rsidR="003727E0" w:rsidRPr="001441F3">
        <w:rPr>
          <w:rFonts w:ascii="Times New Roman" w:eastAsia="Times New Roman" w:hAnsi="Times New Roman" w:cs="Times New Roman"/>
          <w:sz w:val="28"/>
          <w:szCs w:val="28"/>
        </w:rPr>
        <w:t>ычислительным</w:t>
      </w:r>
      <w:r w:rsidR="007024A1" w:rsidRPr="001441F3">
        <w:rPr>
          <w:rFonts w:ascii="Times New Roman" w:eastAsia="Times New Roman" w:hAnsi="Times New Roman" w:cs="Times New Roman"/>
          <w:sz w:val="28"/>
          <w:szCs w:val="28"/>
        </w:rPr>
        <w:t xml:space="preserve"> </w:t>
      </w:r>
      <w:r w:rsidR="00D777EE" w:rsidRPr="001441F3">
        <w:rPr>
          <w:rFonts w:ascii="Times New Roman" w:eastAsia="Times New Roman" w:hAnsi="Times New Roman" w:cs="Times New Roman"/>
          <w:sz w:val="28"/>
          <w:szCs w:val="28"/>
        </w:rPr>
        <w:t>центр</w:t>
      </w:r>
      <w:r w:rsidR="003727E0" w:rsidRPr="001441F3">
        <w:rPr>
          <w:rFonts w:ascii="Times New Roman" w:eastAsia="Times New Roman" w:hAnsi="Times New Roman" w:cs="Times New Roman"/>
          <w:sz w:val="28"/>
          <w:szCs w:val="28"/>
        </w:rPr>
        <w:t>ом</w:t>
      </w:r>
      <w:r w:rsidR="00D777EE" w:rsidRPr="001441F3">
        <w:rPr>
          <w:rFonts w:ascii="Times New Roman" w:eastAsia="Times New Roman" w:hAnsi="Times New Roman" w:cs="Times New Roman"/>
          <w:sz w:val="28"/>
          <w:szCs w:val="28"/>
        </w:rPr>
        <w:t xml:space="preserve"> железнодорожных администраций (далее – ИВЦ ЖА</w:t>
      </w:r>
      <w:r w:rsidR="009E630A" w:rsidRPr="001441F3">
        <w:rPr>
          <w:rFonts w:ascii="Times New Roman" w:eastAsia="Times New Roman" w:hAnsi="Times New Roman" w:cs="Times New Roman"/>
          <w:sz w:val="28"/>
          <w:szCs w:val="28"/>
        </w:rPr>
        <w:t>)</w:t>
      </w:r>
      <w:r w:rsidR="007024A1" w:rsidRPr="001441F3">
        <w:rPr>
          <w:rFonts w:ascii="Times New Roman" w:eastAsia="Times New Roman" w:hAnsi="Times New Roman" w:cs="Times New Roman"/>
          <w:sz w:val="28"/>
          <w:szCs w:val="28"/>
        </w:rPr>
        <w:t xml:space="preserve"> </w:t>
      </w:r>
      <w:r w:rsidR="00215650" w:rsidRPr="001441F3">
        <w:rPr>
          <w:rFonts w:ascii="Times New Roman" w:eastAsia="Times New Roman" w:hAnsi="Times New Roman" w:cs="Times New Roman"/>
          <w:sz w:val="28"/>
          <w:szCs w:val="28"/>
        </w:rPr>
        <w:t xml:space="preserve">или железнодорожными администрациями – </w:t>
      </w:r>
      <w:proofErr w:type="spellStart"/>
      <w:r w:rsidR="00215650" w:rsidRPr="001441F3">
        <w:rPr>
          <w:rFonts w:ascii="Times New Roman" w:eastAsia="Times New Roman" w:hAnsi="Times New Roman" w:cs="Times New Roman"/>
          <w:sz w:val="28"/>
          <w:szCs w:val="28"/>
        </w:rPr>
        <w:t>пользовательницами</w:t>
      </w:r>
      <w:proofErr w:type="spellEnd"/>
      <w:r w:rsidR="00215650" w:rsidRPr="001441F3">
        <w:rPr>
          <w:rFonts w:ascii="Times New Roman" w:eastAsia="Times New Roman" w:hAnsi="Times New Roman" w:cs="Times New Roman"/>
          <w:sz w:val="28"/>
          <w:szCs w:val="28"/>
        </w:rPr>
        <w:t xml:space="preserve">, осуществляющими расчеты самостоятельно </w:t>
      </w:r>
      <w:r w:rsidR="00230260" w:rsidRPr="001441F3">
        <w:rPr>
          <w:rFonts w:ascii="Times New Roman" w:eastAsia="Times New Roman" w:hAnsi="Times New Roman" w:cs="Times New Roman"/>
          <w:sz w:val="28"/>
          <w:szCs w:val="28"/>
        </w:rPr>
        <w:t xml:space="preserve">по формам Приложений № </w:t>
      </w:r>
      <w:r w:rsidR="00447721" w:rsidRPr="001441F3">
        <w:rPr>
          <w:rFonts w:ascii="Times New Roman" w:eastAsia="Times New Roman" w:hAnsi="Times New Roman" w:cs="Times New Roman"/>
          <w:sz w:val="28"/>
          <w:szCs w:val="28"/>
        </w:rPr>
        <w:t>2</w:t>
      </w:r>
      <w:r w:rsidR="00447721">
        <w:rPr>
          <w:rFonts w:ascii="Times New Roman" w:eastAsia="Times New Roman" w:hAnsi="Times New Roman" w:cs="Times New Roman"/>
          <w:sz w:val="28"/>
          <w:szCs w:val="28"/>
        </w:rPr>
        <w:t>3</w:t>
      </w:r>
      <w:r w:rsidR="00230260" w:rsidRPr="001441F3">
        <w:rPr>
          <w:rFonts w:ascii="Times New Roman" w:eastAsia="Times New Roman" w:hAnsi="Times New Roman" w:cs="Times New Roman"/>
          <w:sz w:val="28"/>
          <w:szCs w:val="28"/>
        </w:rPr>
        <w:t xml:space="preserve">, </w:t>
      </w:r>
      <w:r w:rsidR="00447721" w:rsidRPr="001441F3">
        <w:rPr>
          <w:rFonts w:ascii="Times New Roman" w:eastAsia="Times New Roman" w:hAnsi="Times New Roman" w:cs="Times New Roman"/>
          <w:sz w:val="28"/>
          <w:szCs w:val="28"/>
        </w:rPr>
        <w:t>2</w:t>
      </w:r>
      <w:r w:rsidR="00447721">
        <w:rPr>
          <w:rFonts w:ascii="Times New Roman" w:eastAsia="Times New Roman" w:hAnsi="Times New Roman" w:cs="Times New Roman"/>
          <w:sz w:val="28"/>
          <w:szCs w:val="28"/>
        </w:rPr>
        <w:t>4</w:t>
      </w:r>
      <w:r w:rsidR="006162D8" w:rsidRPr="001441F3">
        <w:rPr>
          <w:rFonts w:ascii="Times New Roman" w:eastAsia="Times New Roman" w:hAnsi="Times New Roman" w:cs="Times New Roman"/>
          <w:sz w:val="28"/>
          <w:szCs w:val="28"/>
        </w:rPr>
        <w:t xml:space="preserve">, </w:t>
      </w:r>
      <w:r w:rsidR="00447721" w:rsidRPr="001441F3">
        <w:rPr>
          <w:rFonts w:ascii="Times New Roman" w:eastAsia="Times New Roman" w:hAnsi="Times New Roman" w:cs="Times New Roman"/>
          <w:sz w:val="28"/>
          <w:szCs w:val="28"/>
        </w:rPr>
        <w:t>2</w:t>
      </w:r>
      <w:r w:rsidR="00447721">
        <w:rPr>
          <w:rFonts w:ascii="Times New Roman" w:eastAsia="Times New Roman" w:hAnsi="Times New Roman" w:cs="Times New Roman"/>
          <w:sz w:val="28"/>
          <w:szCs w:val="28"/>
        </w:rPr>
        <w:t>5</w:t>
      </w:r>
      <w:r w:rsidR="00447721" w:rsidRPr="001441F3">
        <w:rPr>
          <w:rFonts w:ascii="Times New Roman" w:eastAsia="Times New Roman" w:hAnsi="Times New Roman" w:cs="Times New Roman"/>
          <w:sz w:val="28"/>
          <w:szCs w:val="28"/>
        </w:rPr>
        <w:t xml:space="preserve"> </w:t>
      </w:r>
      <w:r w:rsidR="00230260" w:rsidRPr="001441F3">
        <w:rPr>
          <w:rFonts w:ascii="Times New Roman" w:eastAsia="Times New Roman" w:hAnsi="Times New Roman" w:cs="Times New Roman"/>
          <w:sz w:val="28"/>
          <w:szCs w:val="28"/>
        </w:rPr>
        <w:t>к настоящим Правилам.</w:t>
      </w:r>
    </w:p>
    <w:p w:rsidR="005903B3" w:rsidRDefault="00664557">
      <w:pPr>
        <w:widowControl w:val="0"/>
        <w:tabs>
          <w:tab w:val="left" w:pos="0"/>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4"/>
          <w:szCs w:val="28"/>
        </w:rPr>
        <w:tab/>
      </w:r>
      <w:r w:rsidR="00220769" w:rsidRPr="001441F3">
        <w:rPr>
          <w:rFonts w:ascii="Times New Roman" w:eastAsia="Times New Roman" w:hAnsi="Times New Roman" w:cs="Times New Roman"/>
          <w:sz w:val="28"/>
          <w:szCs w:val="28"/>
        </w:rPr>
        <w:t>2</w:t>
      </w:r>
      <w:r w:rsidR="00215650" w:rsidRPr="001441F3">
        <w:rPr>
          <w:rFonts w:ascii="Times New Roman" w:eastAsia="Times New Roman" w:hAnsi="Times New Roman" w:cs="Times New Roman"/>
          <w:sz w:val="28"/>
          <w:szCs w:val="28"/>
        </w:rPr>
        <w:t>.</w:t>
      </w:r>
      <w:r w:rsidR="00215650" w:rsidRPr="001441F3">
        <w:rPr>
          <w:rFonts w:ascii="Times New Roman" w:eastAsia="Times New Roman" w:hAnsi="Times New Roman" w:cs="Times New Roman"/>
          <w:sz w:val="28"/>
          <w:szCs w:val="28"/>
          <w:lang w:val="en-US"/>
        </w:rPr>
        <w:t>   </w:t>
      </w:r>
      <w:r w:rsidR="00215650" w:rsidRPr="001441F3">
        <w:rPr>
          <w:rFonts w:ascii="Times New Roman" w:eastAsia="Times New Roman" w:hAnsi="Times New Roman" w:cs="Times New Roman"/>
          <w:sz w:val="28"/>
          <w:szCs w:val="28"/>
        </w:rPr>
        <w:t xml:space="preserve">Железнодорожная администрация – </w:t>
      </w:r>
      <w:proofErr w:type="spellStart"/>
      <w:r w:rsidR="00215650" w:rsidRPr="001441F3">
        <w:rPr>
          <w:rFonts w:ascii="Times New Roman" w:eastAsia="Times New Roman" w:hAnsi="Times New Roman" w:cs="Times New Roman"/>
          <w:sz w:val="28"/>
          <w:szCs w:val="28"/>
        </w:rPr>
        <w:t>пользовательница</w:t>
      </w:r>
      <w:proofErr w:type="spellEnd"/>
      <w:r w:rsidR="00215650" w:rsidRPr="001441F3">
        <w:rPr>
          <w:rFonts w:ascii="Times New Roman" w:eastAsia="Times New Roman" w:hAnsi="Times New Roman" w:cs="Times New Roman"/>
          <w:sz w:val="28"/>
          <w:szCs w:val="28"/>
        </w:rPr>
        <w:t xml:space="preserve"> до </w:t>
      </w:r>
      <w:r w:rsidR="00D777EE" w:rsidRPr="001441F3">
        <w:rPr>
          <w:rFonts w:ascii="Times New Roman" w:eastAsia="Times New Roman" w:hAnsi="Times New Roman" w:cs="Times New Roman"/>
          <w:sz w:val="28"/>
          <w:szCs w:val="28"/>
        </w:rPr>
        <w:t>0</w:t>
      </w:r>
      <w:r w:rsidR="00215650" w:rsidRPr="001441F3">
        <w:rPr>
          <w:rFonts w:ascii="Times New Roman" w:eastAsia="Times New Roman" w:hAnsi="Times New Roman" w:cs="Times New Roman"/>
          <w:sz w:val="28"/>
          <w:szCs w:val="28"/>
        </w:rPr>
        <w:t>6 (шестого) числа месяца, следующего за расчетным, направляет расчетные документы за пользование грузовыми вагонами железнодорожным администрациям-собственницам вагонов в порядке, установленном пунктом 1.6 настоящих Правил.</w:t>
      </w:r>
    </w:p>
    <w:p w:rsidR="005903B3" w:rsidRDefault="00220769">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w:t>
      </w:r>
      <w:r w:rsidR="00215650" w:rsidRPr="001441F3">
        <w:rPr>
          <w:rFonts w:ascii="Times New Roman" w:eastAsia="Times New Roman" w:hAnsi="Times New Roman" w:cs="Times New Roman"/>
          <w:sz w:val="28"/>
          <w:szCs w:val="28"/>
        </w:rPr>
        <w:t>.</w:t>
      </w:r>
      <w:r w:rsidR="00215650" w:rsidRPr="001441F3">
        <w:rPr>
          <w:rFonts w:ascii="Times New Roman" w:eastAsia="Times New Roman" w:hAnsi="Times New Roman" w:cs="Times New Roman"/>
          <w:sz w:val="28"/>
          <w:szCs w:val="28"/>
          <w:lang w:val="en-US"/>
        </w:rPr>
        <w:t>   </w:t>
      </w:r>
      <w:r w:rsidR="00215650" w:rsidRPr="001441F3">
        <w:rPr>
          <w:rFonts w:ascii="Times New Roman" w:eastAsia="Times New Roman" w:hAnsi="Times New Roman" w:cs="Times New Roman"/>
          <w:sz w:val="28"/>
          <w:szCs w:val="28"/>
        </w:rPr>
        <w:t>Во взаиморасчеты по состоянию на последнее число месяца оказания услуг включаются итоговые суммы, начисленные</w:t>
      </w:r>
      <w:r w:rsidR="00793C7A" w:rsidRPr="001441F3">
        <w:rPr>
          <w:rFonts w:ascii="Times New Roman" w:eastAsia="Times New Roman" w:hAnsi="Times New Roman" w:cs="Times New Roman"/>
          <w:sz w:val="28"/>
          <w:szCs w:val="28"/>
        </w:rPr>
        <w:t>:</w:t>
      </w:r>
    </w:p>
    <w:p w:rsidR="005903B3" w:rsidRDefault="00682B61">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за расчетный период:</w:t>
      </w:r>
    </w:p>
    <w:p w:rsidR="005903B3" w:rsidRDefault="00793C7A">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lang w:val="en-US"/>
        </w:rPr>
        <w:t>   </w:t>
      </w:r>
      <w:r w:rsidR="00215650" w:rsidRPr="001441F3">
        <w:rPr>
          <w:rFonts w:ascii="Times New Roman" w:eastAsia="Times New Roman" w:hAnsi="Times New Roman" w:cs="Times New Roman"/>
          <w:sz w:val="28"/>
          <w:szCs w:val="28"/>
        </w:rPr>
        <w:t>по основным сводным ведомостям за пользование грузовыми вагонами</w:t>
      </w:r>
      <w:r w:rsidRPr="001441F3">
        <w:rPr>
          <w:rFonts w:ascii="Times New Roman" w:eastAsia="Times New Roman" w:hAnsi="Times New Roman" w:cs="Times New Roman"/>
          <w:sz w:val="28"/>
          <w:szCs w:val="28"/>
        </w:rPr>
        <w:t>;</w:t>
      </w:r>
    </w:p>
    <w:p w:rsidR="005903B3" w:rsidRDefault="00215650">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за предыдущие периоды</w:t>
      </w:r>
      <w:r w:rsidR="00793C7A" w:rsidRPr="001441F3">
        <w:rPr>
          <w:rFonts w:ascii="Times New Roman" w:eastAsia="Times New Roman" w:hAnsi="Times New Roman" w:cs="Times New Roman"/>
          <w:sz w:val="28"/>
          <w:szCs w:val="28"/>
        </w:rPr>
        <w:t>:</w:t>
      </w:r>
    </w:p>
    <w:p w:rsidR="005903B3" w:rsidRDefault="00215650">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 дополнительным сводным ведомостям, составленным по результатам корректировок;</w:t>
      </w:r>
    </w:p>
    <w:p w:rsidR="005903B3" w:rsidRDefault="00215650">
      <w:pPr>
        <w:widowControl w:val="0"/>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по дополнительным сводным ведомостям, составленным по рейсам вагонов, имеющим нарушения в последовательности передачи информации (рейс вагона «разорван»);</w:t>
      </w:r>
    </w:p>
    <w:p w:rsidR="005903B3" w:rsidRDefault="00215650">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t>-   по дополнительным сводным ведомостям, составленным по рейсам, ранее включенным в расчеты.</w:t>
      </w:r>
    </w:p>
    <w:p w:rsidR="005903B3" w:rsidRDefault="00215650">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r>
      <w:r w:rsidR="00220769" w:rsidRPr="001441F3">
        <w:rPr>
          <w:rFonts w:ascii="Times New Roman" w:eastAsia="Times New Roman" w:hAnsi="Times New Roman" w:cs="Times New Roman"/>
          <w:sz w:val="28"/>
          <w:szCs w:val="28"/>
        </w:rPr>
        <w:t>4</w:t>
      </w:r>
      <w:r w:rsidRPr="001441F3">
        <w:rPr>
          <w:rFonts w:ascii="Times New Roman" w:eastAsia="Times New Roman" w:hAnsi="Times New Roman" w:cs="Times New Roman"/>
          <w:sz w:val="28"/>
          <w:szCs w:val="28"/>
        </w:rPr>
        <w:t>.   </w:t>
      </w:r>
      <w:r w:rsidR="00BD7FAC" w:rsidRPr="001441F3">
        <w:rPr>
          <w:rFonts w:ascii="Times New Roman" w:eastAsia="Times New Roman" w:hAnsi="Times New Roman" w:cs="Times New Roman"/>
          <w:sz w:val="28"/>
          <w:szCs w:val="28"/>
        </w:rPr>
        <w:t xml:space="preserve">Итоговые суммы по </w:t>
      </w:r>
      <w:r w:rsidR="004D591E" w:rsidRPr="001441F3">
        <w:rPr>
          <w:rFonts w:ascii="Times New Roman" w:eastAsia="Times New Roman" w:hAnsi="Times New Roman" w:cs="Times New Roman"/>
          <w:sz w:val="28"/>
          <w:szCs w:val="28"/>
        </w:rPr>
        <w:t>сводным</w:t>
      </w:r>
      <w:r w:rsidR="00EA5C86" w:rsidRPr="001441F3">
        <w:rPr>
          <w:rFonts w:ascii="Times New Roman" w:eastAsia="Times New Roman" w:hAnsi="Times New Roman" w:cs="Times New Roman"/>
          <w:sz w:val="28"/>
          <w:szCs w:val="28"/>
        </w:rPr>
        <w:t xml:space="preserve"> </w:t>
      </w:r>
      <w:r w:rsidR="00BD7FAC" w:rsidRPr="001441F3">
        <w:rPr>
          <w:rFonts w:ascii="Times New Roman" w:eastAsia="Times New Roman" w:hAnsi="Times New Roman" w:cs="Times New Roman"/>
          <w:sz w:val="28"/>
          <w:szCs w:val="28"/>
        </w:rPr>
        <w:t>ведомостям</w:t>
      </w:r>
      <w:r w:rsidR="00EA5C86"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за пользование вагонами включается в расчеты:</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w:t>
      </w:r>
      <w:r w:rsidRPr="001441F3">
        <w:rPr>
          <w:rFonts w:ascii="Times New Roman" w:hAnsi="Times New Roman" w:cs="Times New Roman"/>
          <w:sz w:val="28"/>
          <w:szCs w:val="28"/>
        </w:rPr>
        <w:t>железнодорожной</w:t>
      </w:r>
      <w:r w:rsidR="00EA5C86" w:rsidRPr="001441F3">
        <w:rPr>
          <w:rFonts w:ascii="Times New Roman" w:hAnsi="Times New Roman" w:cs="Times New Roman"/>
          <w:sz w:val="28"/>
          <w:szCs w:val="28"/>
        </w:rPr>
        <w:t xml:space="preserve"> </w:t>
      </w:r>
      <w:r w:rsidRPr="001441F3">
        <w:rPr>
          <w:rFonts w:ascii="Times New Roman" w:hAnsi="Times New Roman" w:cs="Times New Roman"/>
          <w:sz w:val="28"/>
          <w:szCs w:val="28"/>
        </w:rPr>
        <w:t>администрацией</w:t>
      </w:r>
      <w:r w:rsidR="00EA5C86" w:rsidRPr="001441F3">
        <w:rPr>
          <w:rFonts w:ascii="Times New Roman" w:hAnsi="Times New Roman" w:cs="Times New Roman"/>
          <w:sz w:val="28"/>
          <w:szCs w:val="28"/>
        </w:rPr>
        <w:t xml:space="preserve"> </w:t>
      </w:r>
      <w:proofErr w:type="gramStart"/>
      <w:r w:rsidRPr="001441F3">
        <w:rPr>
          <w:rFonts w:ascii="Times New Roman" w:hAnsi="Times New Roman" w:cs="Times New Roman"/>
          <w:sz w:val="28"/>
          <w:szCs w:val="28"/>
        </w:rPr>
        <w:t>–</w:t>
      </w:r>
      <w:proofErr w:type="spellStart"/>
      <w:r w:rsidRPr="001441F3">
        <w:rPr>
          <w:rFonts w:ascii="Times New Roman" w:hAnsi="Times New Roman" w:cs="Times New Roman"/>
          <w:sz w:val="28"/>
          <w:szCs w:val="28"/>
        </w:rPr>
        <w:t>п</w:t>
      </w:r>
      <w:proofErr w:type="gramEnd"/>
      <w:r w:rsidRPr="001441F3">
        <w:rPr>
          <w:rFonts w:ascii="Times New Roman" w:hAnsi="Times New Roman" w:cs="Times New Roman"/>
          <w:sz w:val="28"/>
          <w:szCs w:val="28"/>
        </w:rPr>
        <w:t>ользовательницей</w:t>
      </w:r>
      <w:proofErr w:type="spellEnd"/>
      <w:r w:rsidRPr="001441F3">
        <w:rPr>
          <w:rFonts w:ascii="Times New Roman" w:hAnsi="Times New Roman" w:cs="Times New Roman"/>
          <w:sz w:val="28"/>
          <w:szCs w:val="28"/>
        </w:rPr>
        <w:t xml:space="preserve"> вагонов в пользу железнодорожной администрации - собственницы вагонов;</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 собственницы вагонов.</w:t>
      </w:r>
    </w:p>
    <w:p w:rsidR="005903B3" w:rsidRDefault="00215650">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r>
      <w:r w:rsidR="005C09D7" w:rsidRPr="001441F3">
        <w:rPr>
          <w:rFonts w:ascii="Times New Roman" w:eastAsia="Times New Roman" w:hAnsi="Times New Roman" w:cs="Times New Roman"/>
          <w:sz w:val="28"/>
          <w:szCs w:val="28"/>
        </w:rPr>
        <w:t>5</w:t>
      </w:r>
      <w:r w:rsidRPr="001441F3">
        <w:rPr>
          <w:rFonts w:ascii="Times New Roman" w:eastAsia="Times New Roman" w:hAnsi="Times New Roman" w:cs="Times New Roman"/>
          <w:sz w:val="28"/>
          <w:szCs w:val="28"/>
        </w:rPr>
        <w:t xml:space="preserve">.   Ведомости перерасчета </w:t>
      </w:r>
      <w:r w:rsidR="00693406" w:rsidRPr="001441F3">
        <w:rPr>
          <w:rFonts w:ascii="Times New Roman" w:eastAsia="Times New Roman" w:hAnsi="Times New Roman" w:cs="Times New Roman"/>
          <w:sz w:val="28"/>
          <w:szCs w:val="28"/>
        </w:rPr>
        <w:t>и дополнительные расчетные ведомости</w:t>
      </w:r>
      <w:r w:rsidR="00EA5C86"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за пользование грузовыми вагонами составляются в соответствии с Правилами эксплуатации, пономерного учета и расчетов за пользование грузовыми вагонами собственности других государств по форм</w:t>
      </w:r>
      <w:r w:rsidR="00693406" w:rsidRPr="001441F3">
        <w:rPr>
          <w:rFonts w:ascii="Times New Roman" w:eastAsia="Times New Roman" w:hAnsi="Times New Roman" w:cs="Times New Roman"/>
          <w:sz w:val="28"/>
          <w:szCs w:val="28"/>
        </w:rPr>
        <w:t>ам</w:t>
      </w:r>
      <w:r w:rsidR="00EA5C86"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Приложени</w:t>
      </w:r>
      <w:r w:rsidR="00693406" w:rsidRPr="001441F3">
        <w:rPr>
          <w:rFonts w:ascii="Times New Roman" w:eastAsia="Times New Roman" w:hAnsi="Times New Roman" w:cs="Times New Roman"/>
          <w:sz w:val="28"/>
          <w:szCs w:val="28"/>
        </w:rPr>
        <w:t>й</w:t>
      </w:r>
      <w:r w:rsidR="00EA5C86" w:rsidRPr="001441F3">
        <w:rPr>
          <w:rFonts w:ascii="Times New Roman" w:eastAsia="Times New Roman" w:hAnsi="Times New Roman" w:cs="Times New Roman"/>
          <w:sz w:val="28"/>
          <w:szCs w:val="28"/>
        </w:rPr>
        <w:t xml:space="preserve"> </w:t>
      </w:r>
      <w:r w:rsidR="00693406" w:rsidRPr="001441F3">
        <w:rPr>
          <w:rFonts w:ascii="Times New Roman" w:eastAsia="Times New Roman" w:hAnsi="Times New Roman" w:cs="Times New Roman"/>
          <w:sz w:val="28"/>
          <w:szCs w:val="28"/>
        </w:rPr>
        <w:t>№</w:t>
      </w:r>
      <w:r w:rsidR="00EA5C86" w:rsidRPr="001441F3">
        <w:rPr>
          <w:rFonts w:ascii="Times New Roman" w:eastAsia="Times New Roman" w:hAnsi="Times New Roman" w:cs="Times New Roman"/>
          <w:sz w:val="28"/>
          <w:szCs w:val="28"/>
        </w:rPr>
        <w:t xml:space="preserve"> </w:t>
      </w:r>
      <w:r w:rsidR="00025E77" w:rsidRPr="001441F3">
        <w:rPr>
          <w:rFonts w:ascii="Times New Roman" w:eastAsia="Times New Roman" w:hAnsi="Times New Roman" w:cs="Times New Roman"/>
          <w:sz w:val="28"/>
          <w:szCs w:val="28"/>
        </w:rPr>
        <w:t>2</w:t>
      </w:r>
      <w:r w:rsidR="00025E77">
        <w:rPr>
          <w:rFonts w:ascii="Times New Roman" w:eastAsia="Times New Roman" w:hAnsi="Times New Roman" w:cs="Times New Roman"/>
          <w:sz w:val="28"/>
          <w:szCs w:val="28"/>
        </w:rPr>
        <w:t>6</w:t>
      </w:r>
      <w:r w:rsidR="00025E77" w:rsidRPr="001441F3">
        <w:rPr>
          <w:rFonts w:ascii="Times New Roman" w:eastAsia="Times New Roman" w:hAnsi="Times New Roman" w:cs="Times New Roman"/>
          <w:sz w:val="28"/>
          <w:szCs w:val="28"/>
        </w:rPr>
        <w:t xml:space="preserve"> </w:t>
      </w:r>
      <w:r w:rsidR="00693406" w:rsidRPr="001441F3">
        <w:rPr>
          <w:rFonts w:ascii="Times New Roman" w:eastAsia="Times New Roman" w:hAnsi="Times New Roman" w:cs="Times New Roman"/>
          <w:sz w:val="28"/>
          <w:szCs w:val="28"/>
        </w:rPr>
        <w:t xml:space="preserve">и </w:t>
      </w:r>
      <w:r w:rsidR="00693406" w:rsidRPr="001441F3">
        <w:rPr>
          <w:rFonts w:ascii="Times New Roman" w:eastAsia="Times New Roman" w:hAnsi="Times New Roman" w:cs="Times New Roman"/>
          <w:sz w:val="28"/>
          <w:szCs w:val="28"/>
        </w:rPr>
        <w:br/>
      </w:r>
      <w:r w:rsidRPr="001441F3">
        <w:rPr>
          <w:rFonts w:ascii="Times New Roman" w:eastAsia="Times New Roman" w:hAnsi="Times New Roman" w:cs="Times New Roman"/>
          <w:sz w:val="28"/>
          <w:szCs w:val="28"/>
        </w:rPr>
        <w:t xml:space="preserve">№ </w:t>
      </w:r>
      <w:r w:rsidR="00025E77">
        <w:rPr>
          <w:rFonts w:ascii="Times New Roman" w:eastAsia="Times New Roman" w:hAnsi="Times New Roman" w:cs="Times New Roman"/>
          <w:sz w:val="28"/>
          <w:szCs w:val="28"/>
        </w:rPr>
        <w:t>27</w:t>
      </w:r>
      <w:r w:rsidR="00025E77"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r w:rsidR="00EF6F5D" w:rsidRPr="001441F3">
        <w:rPr>
          <w:rFonts w:ascii="Times New Roman" w:eastAsia="Times New Roman" w:hAnsi="Times New Roman" w:cs="Times New Roman"/>
          <w:sz w:val="28"/>
          <w:szCs w:val="28"/>
        </w:rPr>
        <w:t xml:space="preserve">. </w:t>
      </w:r>
      <w:r w:rsidR="00EF6F5D" w:rsidRPr="001441F3">
        <w:rPr>
          <w:rFonts w:ascii="Times New Roman" w:hAnsi="Times New Roman" w:cs="Times New Roman"/>
          <w:bCs/>
          <w:sz w:val="28"/>
          <w:szCs w:val="28"/>
        </w:rPr>
        <w:t>Рассмотрение ведомостей перерасчета производится в соответствии</w:t>
      </w:r>
      <w:r w:rsidR="00EA5C86" w:rsidRPr="001441F3">
        <w:rPr>
          <w:rFonts w:ascii="Times New Roman" w:hAnsi="Times New Roman" w:cs="Times New Roman"/>
          <w:bCs/>
          <w:sz w:val="28"/>
          <w:szCs w:val="28"/>
        </w:rPr>
        <w:t xml:space="preserve"> </w:t>
      </w:r>
      <w:r w:rsidR="00EF6F5D" w:rsidRPr="001441F3">
        <w:rPr>
          <w:rFonts w:ascii="Times New Roman" w:hAnsi="Times New Roman" w:cs="Times New Roman"/>
          <w:bCs/>
          <w:sz w:val="28"/>
          <w:szCs w:val="28"/>
        </w:rPr>
        <w:t>с разделом 4 настоящих Правил</w:t>
      </w:r>
      <w:r w:rsidR="00EF6F5D" w:rsidRPr="001441F3">
        <w:rPr>
          <w:rFonts w:ascii="Times New Roman" w:eastAsia="Times New Roman" w:hAnsi="Times New Roman" w:cs="Times New Roman"/>
          <w:sz w:val="28"/>
          <w:szCs w:val="28"/>
        </w:rPr>
        <w:t>.</w:t>
      </w:r>
    </w:p>
    <w:p w:rsidR="005903B3" w:rsidRDefault="00215650">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r>
      <w:r w:rsidR="005C09D7" w:rsidRPr="001441F3">
        <w:rPr>
          <w:rFonts w:ascii="Times New Roman" w:eastAsia="Times New Roman" w:hAnsi="Times New Roman" w:cs="Times New Roman"/>
          <w:sz w:val="28"/>
          <w:szCs w:val="28"/>
        </w:rPr>
        <w:t>6</w:t>
      </w:r>
      <w:r w:rsidRPr="001441F3">
        <w:rPr>
          <w:rFonts w:ascii="Times New Roman" w:eastAsia="Times New Roman" w:hAnsi="Times New Roman" w:cs="Times New Roman"/>
          <w:sz w:val="28"/>
          <w:szCs w:val="28"/>
        </w:rPr>
        <w:t>.   Суммы по плате за пользование грузовыми вагонами, переданными в аренду, во взаиморасчеты в соответствии с Соглашением о порядке эксплуатации, пономерного учета и расчетов за пользование грузовыми вагонами инвентарного парка, переданными в аренду (временное пользование) и курсирующими в международном сообщении не включаются.</w:t>
      </w:r>
    </w:p>
    <w:p w:rsidR="005903B3" w:rsidRDefault="005903B3">
      <w:pPr>
        <w:widowControl w:val="0"/>
        <w:tabs>
          <w:tab w:val="left" w:pos="709"/>
        </w:tabs>
        <w:spacing w:after="0"/>
        <w:jc w:val="both"/>
        <w:rPr>
          <w:rFonts w:ascii="Times New Roman" w:eastAsia="Times New Roman" w:hAnsi="Times New Roman" w:cs="Times New Roman"/>
          <w:sz w:val="28"/>
          <w:szCs w:val="28"/>
        </w:rPr>
      </w:pPr>
    </w:p>
    <w:p w:rsidR="005903B3" w:rsidRDefault="00215650">
      <w:pPr>
        <w:widowControl w:val="0"/>
        <w:tabs>
          <w:tab w:val="left" w:pos="709"/>
        </w:tabs>
        <w:spacing w:after="0"/>
        <w:jc w:val="both"/>
        <w:rPr>
          <w:rFonts w:ascii="Times New Roman" w:hAnsi="Times New Roman" w:cs="Times New Roman"/>
          <w:b/>
          <w:bCs/>
          <w:sz w:val="28"/>
          <w:szCs w:val="28"/>
        </w:rPr>
      </w:pPr>
      <w:r w:rsidRPr="001441F3">
        <w:rPr>
          <w:rFonts w:ascii="Times New Roman" w:eastAsia="Times New Roman" w:hAnsi="Times New Roman" w:cs="Times New Roman"/>
          <w:sz w:val="28"/>
          <w:szCs w:val="28"/>
        </w:rPr>
        <w:tab/>
      </w:r>
      <w:r w:rsidRPr="001441F3">
        <w:rPr>
          <w:rFonts w:ascii="Times New Roman" w:hAnsi="Times New Roman" w:cs="Times New Roman"/>
          <w:b/>
          <w:bCs/>
          <w:sz w:val="28"/>
          <w:szCs w:val="28"/>
        </w:rPr>
        <w:t>2.2.4</w:t>
      </w:r>
      <w:r w:rsidRPr="001441F3">
        <w:rPr>
          <w:rFonts w:ascii="Times New Roman" w:hAnsi="Times New Roman" w:cs="Times New Roman"/>
          <w:bCs/>
          <w:sz w:val="28"/>
          <w:szCs w:val="28"/>
        </w:rPr>
        <w:t>.   </w:t>
      </w:r>
      <w:r w:rsidRPr="001441F3">
        <w:rPr>
          <w:rFonts w:ascii="Times New Roman" w:hAnsi="Times New Roman" w:cs="Times New Roman"/>
          <w:b/>
          <w:bCs/>
          <w:sz w:val="28"/>
          <w:szCs w:val="28"/>
        </w:rPr>
        <w:t>Пользование вагонами Единого парка</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 xml:space="preserve">1.   Расчеты за пользование вагонами Единого парка </w:t>
      </w:r>
      <w:r w:rsidRPr="001441F3">
        <w:rPr>
          <w:rFonts w:ascii="Times New Roman" w:eastAsia="Times New Roman" w:hAnsi="Times New Roman" w:cs="Times New Roman"/>
          <w:sz w:val="28"/>
          <w:szCs w:val="28"/>
        </w:rPr>
        <w:t xml:space="preserve">проводятся на основании </w:t>
      </w:r>
      <w:r w:rsidRPr="001441F3">
        <w:rPr>
          <w:rFonts w:ascii="Times New Roman" w:hAnsi="Times New Roman" w:cs="Times New Roman"/>
          <w:bCs/>
          <w:sz w:val="28"/>
          <w:szCs w:val="28"/>
        </w:rPr>
        <w:t>Правил эксплуатации, пономерного учета и расчетов за пользование грузовыми вагонами собственности других государств.</w:t>
      </w:r>
    </w:p>
    <w:p w:rsidR="005903B3" w:rsidRDefault="00215650">
      <w:pPr>
        <w:autoSpaceDE w:val="0"/>
        <w:autoSpaceDN w:val="0"/>
        <w:adjustRightInd w:val="0"/>
        <w:spacing w:after="0"/>
        <w:ind w:firstLine="708"/>
        <w:jc w:val="both"/>
        <w:rPr>
          <w:rFonts w:ascii="Times New Roman" w:hAnsi="Times New Roman" w:cs="Times New Roman"/>
          <w:bCs/>
          <w:strike/>
          <w:sz w:val="28"/>
          <w:szCs w:val="28"/>
        </w:rPr>
      </w:pPr>
      <w:r w:rsidRPr="001441F3">
        <w:rPr>
          <w:rFonts w:ascii="Times New Roman" w:hAnsi="Times New Roman" w:cs="Times New Roman"/>
          <w:bCs/>
          <w:sz w:val="28"/>
          <w:szCs w:val="28"/>
        </w:rPr>
        <w:t xml:space="preserve">Расчетные документы до </w:t>
      </w:r>
      <w:r w:rsidR="00693406" w:rsidRPr="001441F3">
        <w:rPr>
          <w:rFonts w:ascii="Times New Roman" w:hAnsi="Times New Roman" w:cs="Times New Roman"/>
          <w:bCs/>
          <w:sz w:val="28"/>
          <w:szCs w:val="28"/>
        </w:rPr>
        <w:t>0</w:t>
      </w:r>
      <w:r w:rsidRPr="001441F3">
        <w:rPr>
          <w:rFonts w:ascii="Times New Roman" w:hAnsi="Times New Roman" w:cs="Times New Roman"/>
          <w:bCs/>
          <w:sz w:val="28"/>
          <w:szCs w:val="28"/>
        </w:rPr>
        <w:t>6</w:t>
      </w:r>
      <w:r w:rsidR="00693406" w:rsidRPr="001441F3">
        <w:rPr>
          <w:rFonts w:ascii="Times New Roman" w:hAnsi="Times New Roman" w:cs="Times New Roman"/>
          <w:bCs/>
          <w:sz w:val="28"/>
          <w:szCs w:val="28"/>
        </w:rPr>
        <w:t xml:space="preserve"> (шестого)</w:t>
      </w:r>
      <w:r w:rsidRPr="001441F3">
        <w:rPr>
          <w:rFonts w:ascii="Times New Roman" w:hAnsi="Times New Roman" w:cs="Times New Roman"/>
          <w:bCs/>
          <w:sz w:val="28"/>
          <w:szCs w:val="28"/>
        </w:rPr>
        <w:t xml:space="preserve"> числа месяца, следующего за расчетным, направляются железнодорожными администрациями - </w:t>
      </w:r>
      <w:proofErr w:type="spellStart"/>
      <w:r w:rsidRPr="001441F3">
        <w:rPr>
          <w:rFonts w:ascii="Times New Roman" w:hAnsi="Times New Roman" w:cs="Times New Roman"/>
          <w:bCs/>
          <w:sz w:val="28"/>
          <w:szCs w:val="28"/>
        </w:rPr>
        <w:t>пользовательницами</w:t>
      </w:r>
      <w:proofErr w:type="spellEnd"/>
      <w:r w:rsidRPr="001441F3">
        <w:rPr>
          <w:rFonts w:ascii="Times New Roman" w:hAnsi="Times New Roman" w:cs="Times New Roman"/>
          <w:bCs/>
          <w:sz w:val="28"/>
          <w:szCs w:val="28"/>
        </w:rPr>
        <w:t xml:space="preserve"> вагонов Единого парка железнодорожным </w:t>
      </w:r>
      <w:r w:rsidRPr="001441F3">
        <w:rPr>
          <w:rFonts w:ascii="Times New Roman" w:hAnsi="Times New Roman" w:cs="Times New Roman"/>
          <w:bCs/>
          <w:sz w:val="28"/>
          <w:szCs w:val="28"/>
        </w:rPr>
        <w:lastRenderedPageBreak/>
        <w:t xml:space="preserve">администрациям-собственницам Единого парка </w:t>
      </w:r>
      <w:r w:rsidRPr="001441F3">
        <w:rPr>
          <w:rFonts w:ascii="Times New Roman" w:hAnsi="Times New Roman" w:cs="Times New Roman"/>
          <w:sz w:val="28"/>
          <w:szCs w:val="28"/>
        </w:rPr>
        <w:t>в порядке, установленном пунктом 1.6 настоящих Правил.</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2.   Во взаиморасчеты по состоянию на последнее число месяца оказания услуг включаются итоговые суммы, начисленные:</w:t>
      </w:r>
    </w:p>
    <w:p w:rsidR="005903B3" w:rsidRDefault="00F11681">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за расчетный период</w:t>
      </w:r>
      <w:r w:rsidR="00D514D5" w:rsidRPr="001441F3">
        <w:rPr>
          <w:rFonts w:ascii="Times New Roman" w:hAnsi="Times New Roman" w:cs="Times New Roman"/>
          <w:bCs/>
          <w:sz w:val="28"/>
          <w:szCs w:val="28"/>
        </w:rPr>
        <w:t>:</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   по основным сводным ведомостям за пользование вагонами Единого парка;</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за предыдущие периоды:</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   по дополнительным сводным ведомостям, составленным по результатам корректировок;</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   по дополнительным сводным ведомостям, составленным по рейсам вагонов, имеющим нарушения в последовательности передачи информации (рейс вагона "разорван");</w:t>
      </w:r>
    </w:p>
    <w:p w:rsidR="005903B3" w:rsidRDefault="00215650">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   по дополнительным сводным ведомостям, составленным по рейсам, ранее включенным в расчеты.</w:t>
      </w:r>
    </w:p>
    <w:p w:rsidR="005903B3" w:rsidRDefault="00215650">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t>3.   </w:t>
      </w:r>
      <w:r w:rsidR="00A80544" w:rsidRPr="001441F3">
        <w:rPr>
          <w:rFonts w:ascii="Times New Roman" w:eastAsia="Times New Roman" w:hAnsi="Times New Roman" w:cs="Times New Roman"/>
          <w:sz w:val="28"/>
          <w:szCs w:val="28"/>
        </w:rPr>
        <w:t>Итоговые суммы по</w:t>
      </w:r>
      <w:r w:rsidR="00EA5C86" w:rsidRPr="001441F3">
        <w:rPr>
          <w:rFonts w:ascii="Times New Roman" w:eastAsia="Times New Roman" w:hAnsi="Times New Roman" w:cs="Times New Roman"/>
          <w:sz w:val="28"/>
          <w:szCs w:val="28"/>
        </w:rPr>
        <w:t xml:space="preserve"> </w:t>
      </w:r>
      <w:r w:rsidR="00A80544" w:rsidRPr="001441F3">
        <w:rPr>
          <w:rFonts w:ascii="Times New Roman" w:eastAsia="Times New Roman" w:hAnsi="Times New Roman" w:cs="Times New Roman"/>
          <w:sz w:val="28"/>
          <w:szCs w:val="28"/>
        </w:rPr>
        <w:t>сводным</w:t>
      </w:r>
      <w:r w:rsidR="00EA5C86" w:rsidRPr="001441F3">
        <w:rPr>
          <w:rFonts w:ascii="Times New Roman" w:eastAsia="Times New Roman" w:hAnsi="Times New Roman" w:cs="Times New Roman"/>
          <w:sz w:val="28"/>
          <w:szCs w:val="28"/>
        </w:rPr>
        <w:t xml:space="preserve"> </w:t>
      </w:r>
      <w:r w:rsidR="00A80544" w:rsidRPr="001441F3">
        <w:rPr>
          <w:rFonts w:ascii="Times New Roman" w:eastAsia="Times New Roman" w:hAnsi="Times New Roman" w:cs="Times New Roman"/>
          <w:sz w:val="28"/>
          <w:szCs w:val="28"/>
        </w:rPr>
        <w:t>ведомостям</w:t>
      </w:r>
      <w:r w:rsidR="00EA5C86"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за пользование в</w:t>
      </w:r>
      <w:r w:rsidRPr="001441F3">
        <w:rPr>
          <w:rFonts w:ascii="Times New Roman" w:hAnsi="Times New Roman" w:cs="Times New Roman"/>
          <w:sz w:val="28"/>
          <w:szCs w:val="28"/>
        </w:rPr>
        <w:t xml:space="preserve">агонами Единого парка </w:t>
      </w:r>
      <w:r w:rsidRPr="001441F3">
        <w:rPr>
          <w:rFonts w:ascii="Times New Roman" w:eastAsia="Times New Roman" w:hAnsi="Times New Roman" w:cs="Times New Roman"/>
          <w:sz w:val="28"/>
          <w:szCs w:val="28"/>
        </w:rPr>
        <w:t>включается в расчеты:</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w:t>
      </w:r>
      <w:r w:rsidRPr="001441F3">
        <w:rPr>
          <w:rFonts w:ascii="Times New Roman" w:hAnsi="Times New Roman" w:cs="Times New Roman"/>
          <w:sz w:val="28"/>
          <w:szCs w:val="28"/>
        </w:rPr>
        <w:t xml:space="preserve">железнодорожной администрацией </w:t>
      </w:r>
      <w:proofErr w:type="gramStart"/>
      <w:r w:rsidRPr="001441F3">
        <w:rPr>
          <w:rFonts w:ascii="Times New Roman" w:hAnsi="Times New Roman" w:cs="Times New Roman"/>
          <w:sz w:val="28"/>
          <w:szCs w:val="28"/>
        </w:rPr>
        <w:t>-</w:t>
      </w:r>
      <w:proofErr w:type="spellStart"/>
      <w:r w:rsidRPr="001441F3">
        <w:rPr>
          <w:rFonts w:ascii="Times New Roman" w:hAnsi="Times New Roman" w:cs="Times New Roman"/>
          <w:sz w:val="28"/>
          <w:szCs w:val="28"/>
        </w:rPr>
        <w:t>п</w:t>
      </w:r>
      <w:proofErr w:type="gramEnd"/>
      <w:r w:rsidRPr="001441F3">
        <w:rPr>
          <w:rFonts w:ascii="Times New Roman" w:hAnsi="Times New Roman" w:cs="Times New Roman"/>
          <w:sz w:val="28"/>
          <w:szCs w:val="28"/>
        </w:rPr>
        <w:t>ользовательницей</w:t>
      </w:r>
      <w:proofErr w:type="spellEnd"/>
      <w:r w:rsidRPr="001441F3">
        <w:rPr>
          <w:rFonts w:ascii="Times New Roman" w:hAnsi="Times New Roman" w:cs="Times New Roman"/>
          <w:sz w:val="28"/>
          <w:szCs w:val="28"/>
        </w:rPr>
        <w:t xml:space="preserve"> вагонов в пользу железнодорожной администрации - собственницы вагонов;</w:t>
      </w:r>
    </w:p>
    <w:p w:rsidR="005903B3" w:rsidRDefault="00215650">
      <w:pPr>
        <w:autoSpaceDE w:val="0"/>
        <w:autoSpaceDN w:val="0"/>
        <w:adjustRightInd w:val="0"/>
        <w:spacing w:after="0"/>
        <w:ind w:firstLine="709"/>
        <w:jc w:val="both"/>
        <w:rPr>
          <w:rFonts w:ascii="Times New Roman" w:eastAsia="Times New Roman" w:hAnsi="Times New Roman" w:cs="Times New Roman"/>
          <w:b/>
          <w:bCs/>
          <w:i/>
          <w:sz w:val="28"/>
          <w:szCs w:val="28"/>
        </w:rPr>
      </w:pPr>
      <w:r w:rsidRPr="001441F3">
        <w:rPr>
          <w:rFonts w:ascii="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 собственницы вагонов.</w:t>
      </w:r>
    </w:p>
    <w:p w:rsidR="005903B3" w:rsidRDefault="00EA755B">
      <w:pPr>
        <w:autoSpaceDE w:val="0"/>
        <w:autoSpaceDN w:val="0"/>
        <w:adjustRightInd w:val="0"/>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4</w:t>
      </w:r>
      <w:r w:rsidR="00215650" w:rsidRPr="001441F3">
        <w:rPr>
          <w:rFonts w:ascii="Times New Roman" w:hAnsi="Times New Roman" w:cs="Times New Roman"/>
          <w:bCs/>
          <w:sz w:val="28"/>
          <w:szCs w:val="28"/>
        </w:rPr>
        <w:t>.   Ведомости перерасчета за пользование вагонами Единого парка составляются в соответствии с Правилами эксплуатации, пономерного учета и расчетов за пользование грузовыми вагонами собственности других государств</w:t>
      </w:r>
      <w:r w:rsidR="00EA5C86" w:rsidRPr="001441F3">
        <w:rPr>
          <w:rFonts w:ascii="Times New Roman" w:hAnsi="Times New Roman" w:cs="Times New Roman"/>
          <w:bCs/>
          <w:sz w:val="28"/>
          <w:szCs w:val="28"/>
        </w:rPr>
        <w:t xml:space="preserve"> </w:t>
      </w:r>
      <w:r w:rsidR="00FB6F99" w:rsidRPr="001441F3">
        <w:rPr>
          <w:rFonts w:ascii="Times New Roman" w:eastAsia="Times New Roman" w:hAnsi="Times New Roman" w:cs="Times New Roman"/>
          <w:sz w:val="28"/>
          <w:szCs w:val="28"/>
        </w:rPr>
        <w:t>по формам Приложений №</w:t>
      </w:r>
      <w:r w:rsidR="00EA5C86" w:rsidRPr="001441F3">
        <w:rPr>
          <w:rFonts w:ascii="Times New Roman" w:eastAsia="Times New Roman" w:hAnsi="Times New Roman" w:cs="Times New Roman"/>
          <w:sz w:val="28"/>
          <w:szCs w:val="28"/>
        </w:rPr>
        <w:t xml:space="preserve"> </w:t>
      </w:r>
      <w:r w:rsidR="00025E77" w:rsidRPr="001441F3">
        <w:rPr>
          <w:rFonts w:ascii="Times New Roman" w:eastAsia="Times New Roman" w:hAnsi="Times New Roman" w:cs="Times New Roman"/>
          <w:sz w:val="28"/>
          <w:szCs w:val="28"/>
        </w:rPr>
        <w:t>2</w:t>
      </w:r>
      <w:r w:rsidR="00025E77">
        <w:rPr>
          <w:rFonts w:ascii="Times New Roman" w:eastAsia="Times New Roman" w:hAnsi="Times New Roman" w:cs="Times New Roman"/>
          <w:sz w:val="28"/>
          <w:szCs w:val="28"/>
        </w:rPr>
        <w:t>6</w:t>
      </w:r>
      <w:r w:rsidR="00025E77" w:rsidRPr="001441F3">
        <w:rPr>
          <w:rFonts w:ascii="Times New Roman" w:eastAsia="Times New Roman" w:hAnsi="Times New Roman" w:cs="Times New Roman"/>
          <w:sz w:val="28"/>
          <w:szCs w:val="28"/>
        </w:rPr>
        <w:t xml:space="preserve"> </w:t>
      </w:r>
      <w:r w:rsidR="00FB6F99" w:rsidRPr="001441F3">
        <w:rPr>
          <w:rFonts w:ascii="Times New Roman" w:eastAsia="Times New Roman" w:hAnsi="Times New Roman" w:cs="Times New Roman"/>
          <w:sz w:val="28"/>
          <w:szCs w:val="28"/>
        </w:rPr>
        <w:t xml:space="preserve">и № </w:t>
      </w:r>
      <w:r w:rsidR="00025E77">
        <w:rPr>
          <w:rFonts w:ascii="Times New Roman" w:eastAsia="Times New Roman" w:hAnsi="Times New Roman" w:cs="Times New Roman"/>
          <w:sz w:val="28"/>
          <w:szCs w:val="28"/>
        </w:rPr>
        <w:t>27</w:t>
      </w:r>
      <w:r w:rsidR="00025E77" w:rsidRPr="001441F3">
        <w:rPr>
          <w:rFonts w:ascii="Times New Roman" w:eastAsia="Times New Roman" w:hAnsi="Times New Roman" w:cs="Times New Roman"/>
          <w:sz w:val="28"/>
          <w:szCs w:val="28"/>
        </w:rPr>
        <w:t xml:space="preserve"> </w:t>
      </w:r>
      <w:r w:rsidR="00FB6F99" w:rsidRPr="001441F3">
        <w:rPr>
          <w:rFonts w:ascii="Times New Roman" w:eastAsia="Times New Roman" w:hAnsi="Times New Roman" w:cs="Times New Roman"/>
          <w:sz w:val="28"/>
          <w:szCs w:val="28"/>
        </w:rPr>
        <w:t>к настоящим Правилам</w:t>
      </w:r>
      <w:r w:rsidR="00215650" w:rsidRPr="001441F3">
        <w:rPr>
          <w:rFonts w:ascii="Times New Roman" w:hAnsi="Times New Roman" w:cs="Times New Roman"/>
          <w:bCs/>
          <w:sz w:val="28"/>
          <w:szCs w:val="28"/>
        </w:rPr>
        <w:t>.</w:t>
      </w:r>
      <w:r w:rsidR="00EA5C86" w:rsidRPr="001441F3">
        <w:rPr>
          <w:rFonts w:ascii="Times New Roman" w:hAnsi="Times New Roman" w:cs="Times New Roman"/>
          <w:bCs/>
          <w:sz w:val="28"/>
          <w:szCs w:val="28"/>
        </w:rPr>
        <w:t xml:space="preserve"> </w:t>
      </w:r>
      <w:r w:rsidR="00FB6F99" w:rsidRPr="001441F3">
        <w:rPr>
          <w:rFonts w:ascii="Times New Roman" w:hAnsi="Times New Roman" w:cs="Times New Roman"/>
          <w:bCs/>
          <w:sz w:val="28"/>
          <w:szCs w:val="28"/>
        </w:rPr>
        <w:t>Рассмотрение ведомостей перерасчета производится в соответствии с разделом 4 настоящих Правил</w:t>
      </w:r>
      <w:r w:rsidR="00FB6F99" w:rsidRPr="001441F3">
        <w:rPr>
          <w:rFonts w:ascii="Times New Roman" w:eastAsia="Times New Roman" w:hAnsi="Times New Roman" w:cs="Times New Roman"/>
          <w:sz w:val="28"/>
          <w:szCs w:val="28"/>
        </w:rPr>
        <w:t>.</w:t>
      </w:r>
    </w:p>
    <w:p w:rsidR="005903B3" w:rsidRDefault="005903B3">
      <w:pPr>
        <w:autoSpaceDE w:val="0"/>
        <w:autoSpaceDN w:val="0"/>
        <w:adjustRightInd w:val="0"/>
        <w:spacing w:after="0"/>
        <w:ind w:firstLine="708"/>
        <w:jc w:val="both"/>
        <w:rPr>
          <w:rFonts w:ascii="Times New Roman" w:hAnsi="Times New Roman" w:cs="Times New Roman"/>
          <w:bCs/>
          <w:color w:val="0070C0"/>
          <w:sz w:val="28"/>
          <w:szCs w:val="28"/>
        </w:rPr>
      </w:pPr>
    </w:p>
    <w:p w:rsidR="005903B3" w:rsidRDefault="00215650">
      <w:pPr>
        <w:autoSpaceDE w:val="0"/>
        <w:autoSpaceDN w:val="0"/>
        <w:adjustRightInd w:val="0"/>
        <w:spacing w:after="0"/>
        <w:ind w:firstLine="709"/>
        <w:jc w:val="both"/>
        <w:rPr>
          <w:rFonts w:ascii="Times New Roman" w:hAnsi="Times New Roman" w:cs="Times New Roman"/>
          <w:b/>
          <w:bCs/>
          <w:sz w:val="28"/>
          <w:szCs w:val="28"/>
        </w:rPr>
      </w:pPr>
      <w:r w:rsidRPr="001441F3">
        <w:rPr>
          <w:rFonts w:ascii="Times New Roman" w:hAnsi="Times New Roman" w:cs="Times New Roman"/>
          <w:b/>
          <w:bCs/>
          <w:sz w:val="28"/>
          <w:szCs w:val="28"/>
        </w:rPr>
        <w:t>2.2.5.   Пользование вагонами Единого парка на железных дорогах "третьих" стран без согласования с железнодорожной администрацией - собственницей вагона.</w:t>
      </w:r>
    </w:p>
    <w:p w:rsidR="005903B3" w:rsidRDefault="00215650">
      <w:pPr>
        <w:autoSpaceDE w:val="0"/>
        <w:autoSpaceDN w:val="0"/>
        <w:adjustRightInd w:val="0"/>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 xml:space="preserve">1.   Расчеты за пользование вагонами Единого парка на железных дорогах "третьих" стран без согласования с железнодорожной администрацией - собственницей вагона проводятся </w:t>
      </w:r>
      <w:r w:rsidRPr="001441F3">
        <w:rPr>
          <w:rFonts w:ascii="Times New Roman" w:eastAsia="Times New Roman" w:hAnsi="Times New Roman" w:cs="Times New Roman"/>
          <w:sz w:val="28"/>
          <w:szCs w:val="28"/>
        </w:rPr>
        <w:t xml:space="preserve">на основании </w:t>
      </w:r>
      <w:r w:rsidRPr="001441F3">
        <w:rPr>
          <w:rFonts w:ascii="Times New Roman" w:hAnsi="Times New Roman" w:cs="Times New Roman"/>
          <w:bCs/>
          <w:sz w:val="28"/>
          <w:szCs w:val="28"/>
        </w:rPr>
        <w:t>Правил эксплуатации, пономерного учета и расчетов за пользование грузовыми вагонами собственности других государств.</w:t>
      </w:r>
    </w:p>
    <w:p w:rsidR="005903B3" w:rsidRDefault="00215650">
      <w:pPr>
        <w:autoSpaceDE w:val="0"/>
        <w:autoSpaceDN w:val="0"/>
        <w:adjustRightInd w:val="0"/>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lastRenderedPageBreak/>
        <w:t>2</w:t>
      </w:r>
      <w:r w:rsidRPr="001441F3">
        <w:rPr>
          <w:rFonts w:ascii="Times New Roman" w:hAnsi="Times New Roman" w:cs="Times New Roman"/>
          <w:b/>
          <w:bCs/>
          <w:sz w:val="28"/>
          <w:szCs w:val="28"/>
        </w:rPr>
        <w:t>.   </w:t>
      </w:r>
      <w:proofErr w:type="gramStart"/>
      <w:r w:rsidRPr="001441F3">
        <w:rPr>
          <w:rFonts w:ascii="Times New Roman" w:hAnsi="Times New Roman" w:cs="Times New Roman"/>
          <w:bCs/>
          <w:sz w:val="28"/>
          <w:szCs w:val="28"/>
        </w:rPr>
        <w:t xml:space="preserve">Составленные ИВЦ ЖА по ставкам, действующим для вагонов Единого парка, </w:t>
      </w:r>
      <w:proofErr w:type="spellStart"/>
      <w:r w:rsidRPr="001441F3">
        <w:rPr>
          <w:rFonts w:ascii="Times New Roman" w:hAnsi="Times New Roman" w:cs="Times New Roman"/>
          <w:bCs/>
          <w:sz w:val="28"/>
          <w:szCs w:val="28"/>
        </w:rPr>
        <w:t>пономерные</w:t>
      </w:r>
      <w:proofErr w:type="spellEnd"/>
      <w:r w:rsidRPr="001441F3">
        <w:rPr>
          <w:rFonts w:ascii="Times New Roman" w:hAnsi="Times New Roman" w:cs="Times New Roman"/>
          <w:bCs/>
          <w:sz w:val="28"/>
          <w:szCs w:val="28"/>
        </w:rPr>
        <w:t xml:space="preserve"> расчетные ведомости за их пользование в "третьей" стране железнодорожная администрация-собственница грузовых вагонов до </w:t>
      </w:r>
      <w:r w:rsidR="00F93168" w:rsidRPr="001441F3">
        <w:rPr>
          <w:rFonts w:ascii="Times New Roman" w:hAnsi="Times New Roman" w:cs="Times New Roman"/>
          <w:bCs/>
          <w:sz w:val="28"/>
          <w:szCs w:val="28"/>
        </w:rPr>
        <w:t>0</w:t>
      </w:r>
      <w:r w:rsidRPr="001441F3">
        <w:rPr>
          <w:rFonts w:ascii="Times New Roman" w:hAnsi="Times New Roman" w:cs="Times New Roman"/>
          <w:bCs/>
          <w:sz w:val="28"/>
          <w:szCs w:val="28"/>
        </w:rPr>
        <w:t>6</w:t>
      </w:r>
      <w:r w:rsidR="00F93168" w:rsidRPr="001441F3">
        <w:rPr>
          <w:rFonts w:ascii="Times New Roman" w:hAnsi="Times New Roman" w:cs="Times New Roman"/>
          <w:bCs/>
          <w:sz w:val="28"/>
          <w:szCs w:val="28"/>
        </w:rPr>
        <w:t xml:space="preserve"> (шестого)</w:t>
      </w:r>
      <w:r w:rsidRPr="001441F3">
        <w:rPr>
          <w:rFonts w:ascii="Times New Roman" w:hAnsi="Times New Roman" w:cs="Times New Roman"/>
          <w:bCs/>
          <w:sz w:val="28"/>
          <w:szCs w:val="28"/>
        </w:rPr>
        <w:t xml:space="preserve"> числа месяца, следующего за расчетным, направляет железнодорожной администрации, осуществившей погрузку или направившей ее порожний вагон назначением в "третью" страну.</w:t>
      </w:r>
      <w:proofErr w:type="gramEnd"/>
    </w:p>
    <w:p w:rsidR="005903B3" w:rsidRDefault="00215650">
      <w:pPr>
        <w:autoSpaceDE w:val="0"/>
        <w:autoSpaceDN w:val="0"/>
        <w:adjustRightInd w:val="0"/>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 xml:space="preserve">Во взаиморасчеты по состоянию на последнее число месяца, </w:t>
      </w:r>
      <w:r w:rsidR="00607BBE" w:rsidRPr="001441F3">
        <w:rPr>
          <w:rFonts w:ascii="Times New Roman" w:hAnsi="Times New Roman" w:cs="Times New Roman"/>
          <w:bCs/>
          <w:sz w:val="28"/>
          <w:szCs w:val="28"/>
        </w:rPr>
        <w:t xml:space="preserve">следующего за </w:t>
      </w:r>
      <w:proofErr w:type="gramStart"/>
      <w:r w:rsidR="00607BBE" w:rsidRPr="001441F3">
        <w:rPr>
          <w:rFonts w:ascii="Times New Roman" w:hAnsi="Times New Roman" w:cs="Times New Roman"/>
          <w:bCs/>
          <w:sz w:val="28"/>
          <w:szCs w:val="28"/>
        </w:rPr>
        <w:t>расчетным</w:t>
      </w:r>
      <w:proofErr w:type="gramEnd"/>
      <w:r w:rsidRPr="001441F3">
        <w:rPr>
          <w:rFonts w:ascii="Times New Roman" w:hAnsi="Times New Roman" w:cs="Times New Roman"/>
          <w:bCs/>
          <w:sz w:val="28"/>
          <w:szCs w:val="28"/>
        </w:rPr>
        <w:t xml:space="preserve">, </w:t>
      </w:r>
      <w:proofErr w:type="spellStart"/>
      <w:r w:rsidRPr="001441F3">
        <w:rPr>
          <w:rFonts w:ascii="Times New Roman" w:hAnsi="Times New Roman" w:cs="Times New Roman"/>
          <w:bCs/>
          <w:sz w:val="28"/>
          <w:szCs w:val="28"/>
        </w:rPr>
        <w:t>безакцептно</w:t>
      </w:r>
      <w:proofErr w:type="spellEnd"/>
      <w:r w:rsidRPr="001441F3">
        <w:rPr>
          <w:rFonts w:ascii="Times New Roman" w:hAnsi="Times New Roman" w:cs="Times New Roman"/>
          <w:bCs/>
          <w:sz w:val="28"/>
          <w:szCs w:val="28"/>
        </w:rPr>
        <w:t xml:space="preserve"> включаются суммы:</w:t>
      </w:r>
    </w:p>
    <w:p w:rsidR="005903B3" w:rsidRDefault="00215650">
      <w:pPr>
        <w:autoSpaceDE w:val="0"/>
        <w:autoSpaceDN w:val="0"/>
        <w:adjustRightInd w:val="0"/>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железнодорожной администрацией-собственницей вагонов в бухгалтерскую выписку в свою пользу;</w:t>
      </w:r>
    </w:p>
    <w:p w:rsidR="005903B3" w:rsidRDefault="00215650">
      <w:pPr>
        <w:autoSpaceDE w:val="0"/>
        <w:autoSpaceDN w:val="0"/>
        <w:adjustRightInd w:val="0"/>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железнодорожной администрацией, составляющей сальдовую ведомость - в пользу железнодорожной администрации, которой причитается сумма.</w:t>
      </w:r>
    </w:p>
    <w:p w:rsidR="005903B3" w:rsidRDefault="00215650">
      <w:pPr>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3.   </w:t>
      </w:r>
      <w:proofErr w:type="gramStart"/>
      <w:r w:rsidRPr="001441F3">
        <w:rPr>
          <w:rFonts w:ascii="Times New Roman" w:hAnsi="Times New Roman" w:cs="Times New Roman"/>
          <w:bCs/>
          <w:sz w:val="28"/>
          <w:szCs w:val="28"/>
        </w:rPr>
        <w:t>Если при проверке расчетных ведомостей железнодорожной администрацией-собственницей вагонов или железнодорожной администрацией, осуществившей погрузку или направившей вагон Единого парка без согласования назначением в "третью" страну будут выявлены неточности, то этой железнодорожной администрации предоставляется право составления ведомости перерасчета по форме аналогичной расчетной ведомости за пользование грузовыми вагонами Единого парка, курсирующими на железных дорогах "третьих" стран.</w:t>
      </w:r>
      <w:proofErr w:type="gramEnd"/>
      <w:r w:rsidRPr="001441F3">
        <w:rPr>
          <w:rFonts w:ascii="Times New Roman" w:hAnsi="Times New Roman" w:cs="Times New Roman"/>
          <w:bCs/>
          <w:sz w:val="28"/>
          <w:szCs w:val="28"/>
        </w:rPr>
        <w:t xml:space="preserve"> Составление и рассмотрение ведомостей перерасчета производится в соответствии с </w:t>
      </w:r>
      <w:r w:rsidR="00B402B7" w:rsidRPr="001441F3">
        <w:rPr>
          <w:rFonts w:ascii="Times New Roman" w:hAnsi="Times New Roman" w:cs="Times New Roman"/>
          <w:bCs/>
          <w:sz w:val="28"/>
          <w:szCs w:val="28"/>
        </w:rPr>
        <w:t>разделом</w:t>
      </w:r>
      <w:r w:rsidR="00EE7FE2" w:rsidRPr="001441F3">
        <w:rPr>
          <w:rFonts w:ascii="Times New Roman" w:hAnsi="Times New Roman" w:cs="Times New Roman"/>
          <w:bCs/>
          <w:sz w:val="28"/>
          <w:szCs w:val="28"/>
        </w:rPr>
        <w:t xml:space="preserve"> </w:t>
      </w:r>
      <w:r w:rsidR="00CE3B35" w:rsidRPr="001441F3">
        <w:rPr>
          <w:rFonts w:ascii="Times New Roman" w:hAnsi="Times New Roman" w:cs="Times New Roman"/>
          <w:bCs/>
          <w:sz w:val="28"/>
          <w:szCs w:val="28"/>
        </w:rPr>
        <w:t>4</w:t>
      </w:r>
      <w:r w:rsidR="00EE7FE2" w:rsidRPr="001441F3">
        <w:rPr>
          <w:rFonts w:ascii="Times New Roman" w:hAnsi="Times New Roman" w:cs="Times New Roman"/>
          <w:bCs/>
          <w:sz w:val="28"/>
          <w:szCs w:val="28"/>
        </w:rPr>
        <w:t xml:space="preserve"> </w:t>
      </w:r>
      <w:r w:rsidRPr="001441F3">
        <w:rPr>
          <w:rFonts w:ascii="Times New Roman" w:hAnsi="Times New Roman" w:cs="Times New Roman"/>
          <w:bCs/>
          <w:sz w:val="28"/>
          <w:szCs w:val="28"/>
        </w:rPr>
        <w:t>настоящих Правил.</w:t>
      </w:r>
    </w:p>
    <w:p w:rsidR="005903B3" w:rsidRDefault="005903B3">
      <w:pPr>
        <w:spacing w:after="0"/>
        <w:ind w:firstLine="709"/>
        <w:jc w:val="both"/>
        <w:rPr>
          <w:rFonts w:ascii="Times New Roman" w:hAnsi="Times New Roman" w:cs="Times New Roman"/>
          <w:b/>
          <w:bCs/>
          <w:sz w:val="28"/>
          <w:szCs w:val="28"/>
        </w:rPr>
      </w:pPr>
    </w:p>
    <w:p w:rsidR="005903B3" w:rsidRDefault="00215650">
      <w:pPr>
        <w:tabs>
          <w:tab w:val="left" w:pos="2251"/>
        </w:tabs>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2.2.6.   Пользование тележками колеи 1435 мм</w:t>
      </w:r>
    </w:p>
    <w:p w:rsidR="005903B3" w:rsidRDefault="00215650">
      <w:pPr>
        <w:tabs>
          <w:tab w:val="left" w:pos="2251"/>
        </w:tabs>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за пользование тележками в сообщении с перестановкой грузовых вагонов проводятся на основании Правил пользования грузовыми вагонами в международном сообщении (ПГВ) и порядком, установленным  Правилами о расчётах в международном пассажирском и грузовом железнодорожном сообщении по расчетной ведомости по форме Приложения № </w:t>
      </w:r>
      <w:r w:rsidR="00EE5A5B">
        <w:rPr>
          <w:rFonts w:ascii="Times New Roman" w:eastAsia="Times New Roman" w:hAnsi="Times New Roman" w:cs="Times New Roman"/>
          <w:sz w:val="28"/>
          <w:szCs w:val="28"/>
        </w:rPr>
        <w:t xml:space="preserve">28 </w:t>
      </w:r>
      <w:proofErr w:type="gramStart"/>
      <w:r w:rsidRPr="001441F3">
        <w:rPr>
          <w:rFonts w:ascii="Times New Roman" w:eastAsia="Times New Roman" w:hAnsi="Times New Roman" w:cs="Times New Roman"/>
          <w:sz w:val="28"/>
          <w:szCs w:val="28"/>
        </w:rPr>
        <w:t>к</w:t>
      </w:r>
      <w:proofErr w:type="gramEnd"/>
      <w:r w:rsidR="00EA5C86" w:rsidRPr="001441F3">
        <w:rPr>
          <w:rFonts w:ascii="Times New Roman" w:eastAsia="Times New Roman" w:hAnsi="Times New Roman" w:cs="Times New Roman"/>
          <w:sz w:val="28"/>
          <w:szCs w:val="28"/>
        </w:rPr>
        <w:t xml:space="preserve"> </w:t>
      </w:r>
      <w:proofErr w:type="gramStart"/>
      <w:r w:rsidRPr="001441F3">
        <w:rPr>
          <w:rFonts w:ascii="Times New Roman" w:eastAsia="Times New Roman" w:hAnsi="Times New Roman" w:cs="Times New Roman"/>
          <w:sz w:val="28"/>
          <w:szCs w:val="28"/>
        </w:rPr>
        <w:t>настоящим</w:t>
      </w:r>
      <w:proofErr w:type="gramEnd"/>
      <w:r w:rsidRPr="001441F3">
        <w:rPr>
          <w:rFonts w:ascii="Times New Roman" w:eastAsia="Times New Roman" w:hAnsi="Times New Roman" w:cs="Times New Roman"/>
          <w:sz w:val="28"/>
          <w:szCs w:val="28"/>
        </w:rPr>
        <w:t xml:space="preserve"> Правилам.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 договорённости между стороной-собственницей тележек и стороной - </w:t>
      </w:r>
      <w:proofErr w:type="spellStart"/>
      <w:r w:rsidRPr="001441F3">
        <w:rPr>
          <w:rFonts w:ascii="Times New Roman" w:eastAsia="Times New Roman" w:hAnsi="Times New Roman" w:cs="Times New Roman"/>
          <w:sz w:val="28"/>
          <w:szCs w:val="28"/>
        </w:rPr>
        <w:t>пользовательницей</w:t>
      </w:r>
      <w:proofErr w:type="spellEnd"/>
      <w:r w:rsidRPr="001441F3">
        <w:rPr>
          <w:rFonts w:ascii="Times New Roman" w:eastAsia="Times New Roman" w:hAnsi="Times New Roman" w:cs="Times New Roman"/>
          <w:sz w:val="28"/>
          <w:szCs w:val="28"/>
        </w:rPr>
        <w:t xml:space="preserve"> расчёты могут проводиться на основании двусторонних соглашений или договоров с использованием расчётной ведомости по форме Приложения № </w:t>
      </w:r>
      <w:r w:rsidR="00EE5A5B">
        <w:rPr>
          <w:rFonts w:ascii="Times New Roman" w:eastAsia="Times New Roman" w:hAnsi="Times New Roman" w:cs="Times New Roman"/>
          <w:sz w:val="28"/>
          <w:szCs w:val="28"/>
        </w:rPr>
        <w:t>28</w:t>
      </w:r>
      <w:r w:rsidR="00EE5A5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5903B3">
      <w:pPr>
        <w:widowControl w:val="0"/>
        <w:spacing w:after="0"/>
        <w:jc w:val="both"/>
        <w:rPr>
          <w:rFonts w:ascii="Times New Roman" w:eastAsia="Times New Roman" w:hAnsi="Times New Roman" w:cs="Times New Roman"/>
          <w:b/>
          <w:sz w:val="28"/>
          <w:szCs w:val="28"/>
        </w:rPr>
      </w:pPr>
    </w:p>
    <w:p w:rsidR="005903B3" w:rsidRDefault="00215650">
      <w:pPr>
        <w:widowControl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2.2.7.   Погрузка специализированных вагонов, вагонов Единого парка с нарушением их специализации</w:t>
      </w:r>
    </w:p>
    <w:p w:rsidR="005903B3" w:rsidRDefault="00215650">
      <w:pPr>
        <w:spacing w:after="0"/>
        <w:ind w:firstLine="709"/>
        <w:jc w:val="both"/>
        <w:rPr>
          <w:rFonts w:ascii="Times New Roman" w:eastAsia="Times New Roman" w:hAnsi="Times New Roman" w:cs="Times New Roman"/>
          <w:b/>
          <w:i/>
          <w:sz w:val="28"/>
          <w:szCs w:val="28"/>
        </w:rPr>
      </w:pPr>
      <w:r w:rsidRPr="001441F3">
        <w:rPr>
          <w:rFonts w:ascii="Times New Roman" w:eastAsia="Times New Roman" w:hAnsi="Times New Roman" w:cs="Times New Roman"/>
          <w:sz w:val="28"/>
          <w:szCs w:val="28"/>
        </w:rPr>
        <w:t xml:space="preserve">1.   Расчеты за погрузку специализированных вагонов, вагонов Единого парка с нарушением их специализации проводятся на основании Правил эксплуатации, пономерного учета и расчетов за пользование грузовыми </w:t>
      </w:r>
      <w:r w:rsidRPr="001441F3">
        <w:rPr>
          <w:rFonts w:ascii="Times New Roman" w:eastAsia="Times New Roman" w:hAnsi="Times New Roman" w:cs="Times New Roman"/>
          <w:sz w:val="28"/>
          <w:szCs w:val="28"/>
        </w:rPr>
        <w:lastRenderedPageBreak/>
        <w:t xml:space="preserve">вагонами собственности других государств на основании </w:t>
      </w:r>
      <w:proofErr w:type="spellStart"/>
      <w:r w:rsidRPr="001441F3">
        <w:rPr>
          <w:rFonts w:ascii="Times New Roman" w:eastAsia="Times New Roman" w:hAnsi="Times New Roman" w:cs="Times New Roman"/>
          <w:sz w:val="28"/>
          <w:szCs w:val="28"/>
        </w:rPr>
        <w:t>пономерных</w:t>
      </w:r>
      <w:proofErr w:type="spellEnd"/>
      <w:r w:rsidRPr="001441F3">
        <w:rPr>
          <w:rFonts w:ascii="Times New Roman" w:eastAsia="Times New Roman" w:hAnsi="Times New Roman" w:cs="Times New Roman"/>
          <w:sz w:val="28"/>
          <w:szCs w:val="28"/>
        </w:rPr>
        <w:t xml:space="preserve"> расчетных ведомостей платежей за погрузку специализированных вагонов с нарушением их специализации по форме Приложения № </w:t>
      </w:r>
      <w:r w:rsidR="00EE5A5B">
        <w:rPr>
          <w:rFonts w:ascii="Times New Roman" w:eastAsia="Times New Roman" w:hAnsi="Times New Roman" w:cs="Times New Roman"/>
          <w:sz w:val="28"/>
          <w:szCs w:val="28"/>
        </w:rPr>
        <w:t>29</w:t>
      </w:r>
      <w:r w:rsidR="00EE5A5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215650">
      <w:pPr>
        <w:pStyle w:val="aa"/>
        <w:spacing w:after="0" w:line="276" w:lineRule="auto"/>
        <w:ind w:firstLine="709"/>
        <w:jc w:val="both"/>
        <w:rPr>
          <w:rStyle w:val="FontStyle17"/>
          <w:rFonts w:eastAsiaTheme="minorEastAsia"/>
          <w:b/>
          <w:sz w:val="28"/>
          <w:szCs w:val="28"/>
          <w:lang w:val="ru-RU" w:eastAsia="ru-RU"/>
        </w:rPr>
      </w:pPr>
      <w:r w:rsidRPr="001441F3">
        <w:rPr>
          <w:sz w:val="28"/>
          <w:szCs w:val="28"/>
        </w:rPr>
        <w:t>2.</w:t>
      </w:r>
      <w:r w:rsidRPr="001441F3">
        <w:rPr>
          <w:sz w:val="28"/>
          <w:szCs w:val="28"/>
          <w:lang w:val="ru-RU"/>
        </w:rPr>
        <w:t>   </w:t>
      </w:r>
      <w:r w:rsidRPr="001441F3">
        <w:rPr>
          <w:sz w:val="28"/>
          <w:szCs w:val="28"/>
        </w:rPr>
        <w:t>Железнодорожная администрация-собственница грузовых вагонов,</w:t>
      </w:r>
      <w:r w:rsidRPr="001441F3">
        <w:rPr>
          <w:sz w:val="28"/>
          <w:szCs w:val="28"/>
        </w:rPr>
        <w:br/>
        <w:t>до 25 (двадцать пятого) числа месяца, следующего за расчетным, направляет в двух экземплярах железнодорожным администрациям-пользовательницам, допустившим нарушение погрузки специализированных вагонов, вагонов Единого парка пономерныерасчетные ведомости, составленные ИВЦ ЖА</w:t>
      </w:r>
      <w:r w:rsidRPr="001441F3">
        <w:rPr>
          <w:sz w:val="28"/>
          <w:szCs w:val="28"/>
          <w:lang w:val="ru-RU"/>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bCs/>
          <w:sz w:val="28"/>
          <w:szCs w:val="28"/>
        </w:rPr>
        <w:t>3.   Ж</w:t>
      </w:r>
      <w:r w:rsidRPr="001441F3">
        <w:rPr>
          <w:rFonts w:ascii="Times New Roman" w:hAnsi="Times New Roman" w:cs="Times New Roman"/>
          <w:sz w:val="28"/>
          <w:szCs w:val="28"/>
        </w:rPr>
        <w:t xml:space="preserve">елезнодорожная администрация - </w:t>
      </w:r>
      <w:proofErr w:type="spellStart"/>
      <w:r w:rsidRPr="001441F3">
        <w:rPr>
          <w:rFonts w:ascii="Times New Roman" w:hAnsi="Times New Roman" w:cs="Times New Roman"/>
          <w:sz w:val="28"/>
          <w:szCs w:val="28"/>
        </w:rPr>
        <w:t>пользовательница</w:t>
      </w:r>
      <w:proofErr w:type="spellEnd"/>
      <w:r w:rsidRPr="001441F3">
        <w:rPr>
          <w:rFonts w:ascii="Times New Roman" w:hAnsi="Times New Roman" w:cs="Times New Roman"/>
          <w:sz w:val="28"/>
          <w:szCs w:val="28"/>
        </w:rPr>
        <w:t xml:space="preserve"> обязана в течение двух месяцев </w:t>
      </w:r>
      <w:proofErr w:type="gramStart"/>
      <w:r w:rsidRPr="001441F3">
        <w:rPr>
          <w:rFonts w:ascii="Times New Roman" w:hAnsi="Times New Roman" w:cs="Times New Roman"/>
          <w:sz w:val="28"/>
          <w:szCs w:val="28"/>
        </w:rPr>
        <w:t>с даты отправления</w:t>
      </w:r>
      <w:proofErr w:type="gramEnd"/>
      <w:r w:rsidRPr="001441F3">
        <w:rPr>
          <w:rFonts w:ascii="Times New Roman" w:hAnsi="Times New Roman" w:cs="Times New Roman"/>
          <w:sz w:val="28"/>
          <w:szCs w:val="28"/>
        </w:rPr>
        <w:t xml:space="preserve"> расчетных документов, рассмотреть и возвратить один экземпляр акцептованной </w:t>
      </w:r>
      <w:proofErr w:type="spellStart"/>
      <w:r w:rsidRPr="001441F3">
        <w:rPr>
          <w:rFonts w:ascii="Times New Roman" w:hAnsi="Times New Roman" w:cs="Times New Roman"/>
          <w:sz w:val="28"/>
          <w:szCs w:val="28"/>
        </w:rPr>
        <w:t>пономерной</w:t>
      </w:r>
      <w:proofErr w:type="spellEnd"/>
      <w:r w:rsidRPr="001441F3">
        <w:rPr>
          <w:rFonts w:ascii="Times New Roman" w:hAnsi="Times New Roman" w:cs="Times New Roman"/>
          <w:sz w:val="28"/>
          <w:szCs w:val="28"/>
        </w:rPr>
        <w:t xml:space="preserve"> расчетной ведомости платежей за погрузку специализированных вагонов, вагонов Единого парка с нарушением специализации железнодорожной администрации</w:t>
      </w:r>
      <w:r w:rsidR="00B42CF9" w:rsidRPr="001441F3">
        <w:rPr>
          <w:rFonts w:ascii="Times New Roman" w:hAnsi="Times New Roman" w:cs="Times New Roman"/>
          <w:sz w:val="28"/>
          <w:szCs w:val="28"/>
        </w:rPr>
        <w:t>–</w:t>
      </w:r>
      <w:r w:rsidRPr="001441F3">
        <w:rPr>
          <w:rFonts w:ascii="Times New Roman" w:hAnsi="Times New Roman" w:cs="Times New Roman"/>
          <w:sz w:val="28"/>
          <w:szCs w:val="28"/>
        </w:rPr>
        <w:t>собственнице</w:t>
      </w:r>
      <w:r w:rsidR="00EA5C86" w:rsidRPr="001441F3">
        <w:rPr>
          <w:rFonts w:ascii="Times New Roman" w:hAnsi="Times New Roman" w:cs="Times New Roman"/>
          <w:sz w:val="28"/>
          <w:szCs w:val="28"/>
        </w:rPr>
        <w:t xml:space="preserve"> </w:t>
      </w:r>
      <w:r w:rsidRPr="001441F3">
        <w:rPr>
          <w:rFonts w:ascii="Times New Roman" w:hAnsi="Times New Roman" w:cs="Times New Roman"/>
          <w:sz w:val="28"/>
          <w:szCs w:val="28"/>
        </w:rPr>
        <w:t>вагонов Единого парка</w:t>
      </w:r>
      <w:r w:rsidR="003B2CAD" w:rsidRPr="001441F3">
        <w:rPr>
          <w:rFonts w:ascii="Times New Roman" w:hAnsi="Times New Roman" w:cs="Times New Roman"/>
          <w:sz w:val="28"/>
          <w:szCs w:val="28"/>
        </w:rPr>
        <w:t xml:space="preserve">, железнодорожной администрации – собственнице вагонов </w:t>
      </w:r>
      <w:r w:rsidRPr="001441F3">
        <w:rPr>
          <w:rFonts w:ascii="Times New Roman" w:hAnsi="Times New Roman" w:cs="Times New Roman"/>
          <w:sz w:val="28"/>
          <w:szCs w:val="28"/>
        </w:rPr>
        <w:t>с соответствующим обоснованием внесенных изменений.</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4.   </w:t>
      </w:r>
      <w:r w:rsidRPr="001441F3">
        <w:rPr>
          <w:rFonts w:ascii="Times New Roman" w:hAnsi="Times New Roman" w:cs="Times New Roman"/>
          <w:bCs/>
          <w:sz w:val="28"/>
          <w:szCs w:val="28"/>
        </w:rPr>
        <w:t xml:space="preserve">Акцептованная </w:t>
      </w:r>
      <w:r w:rsidR="009E630A" w:rsidRPr="001441F3">
        <w:rPr>
          <w:rFonts w:ascii="Times New Roman" w:hAnsi="Times New Roman" w:cs="Times New Roman"/>
          <w:bCs/>
          <w:sz w:val="28"/>
          <w:szCs w:val="28"/>
        </w:rPr>
        <w:t>сумма</w:t>
      </w:r>
      <w:r w:rsidR="00D777EE" w:rsidRPr="001441F3">
        <w:rPr>
          <w:rFonts w:ascii="Times New Roman" w:eastAsia="Times New Roman" w:hAnsi="Times New Roman" w:cs="Times New Roman"/>
          <w:sz w:val="28"/>
          <w:szCs w:val="28"/>
        </w:rPr>
        <w:t xml:space="preserve"> за погрузку специализированных вагонов, вагонов Единого парка с нарушением их специализации</w:t>
      </w:r>
      <w:r w:rsidRPr="001441F3">
        <w:rPr>
          <w:rFonts w:ascii="Times New Roman" w:hAnsi="Times New Roman" w:cs="Times New Roman"/>
          <w:bCs/>
          <w:sz w:val="28"/>
          <w:szCs w:val="28"/>
        </w:rPr>
        <w:t xml:space="preserve"> включается</w:t>
      </w:r>
      <w:r w:rsidRPr="001441F3">
        <w:rPr>
          <w:rFonts w:ascii="Times New Roman" w:hAnsi="Times New Roman" w:cs="Times New Roman"/>
          <w:sz w:val="28"/>
          <w:szCs w:val="28"/>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w:t>
      </w:r>
      <w:r w:rsidRPr="001441F3">
        <w:rPr>
          <w:rFonts w:ascii="Times New Roman" w:hAnsi="Times New Roman" w:cs="Times New Roman"/>
          <w:sz w:val="28"/>
          <w:szCs w:val="28"/>
        </w:rPr>
        <w:t xml:space="preserve">железнодорожной администрацией-собственницей вагонов, вагонов Единого парка в свою пользу; </w:t>
      </w:r>
    </w:p>
    <w:p w:rsidR="005903B3" w:rsidRDefault="00215650">
      <w:pPr>
        <w:autoSpaceDE w:val="0"/>
        <w:autoSpaceDN w:val="0"/>
        <w:adjustRightInd w:val="0"/>
        <w:spacing w:after="0"/>
        <w:ind w:firstLine="709"/>
        <w:jc w:val="both"/>
        <w:rPr>
          <w:rFonts w:ascii="Times New Roman" w:eastAsia="Times New Roman" w:hAnsi="Times New Roman" w:cs="Times New Roman"/>
          <w:b/>
          <w:bCs/>
          <w:i/>
          <w:sz w:val="28"/>
          <w:szCs w:val="28"/>
        </w:rPr>
      </w:pPr>
      <w:r w:rsidRPr="001441F3">
        <w:rPr>
          <w:rFonts w:ascii="Times New Roman" w:hAnsi="Times New Roman" w:cs="Times New Roman"/>
          <w:sz w:val="28"/>
          <w:szCs w:val="28"/>
        </w:rPr>
        <w:t>в сальдовую ведомость железнодорожной администрацией, составляющей сальдовую ведомость - в пользу железнодорожной администрации, которой причитается сумма</w:t>
      </w:r>
      <w:r w:rsidR="003B2CAD" w:rsidRPr="001441F3">
        <w:rPr>
          <w:rFonts w:ascii="Times New Roman" w:hAnsi="Times New Roman" w:cs="Times New Roman"/>
          <w:sz w:val="28"/>
          <w:szCs w:val="28"/>
        </w:rPr>
        <w:t>.</w:t>
      </w:r>
    </w:p>
    <w:p w:rsidR="005903B3" w:rsidRDefault="00215650">
      <w:pPr>
        <w:widowControl w:val="0"/>
        <w:tabs>
          <w:tab w:val="left" w:pos="709"/>
        </w:tabs>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r>
      <w:r w:rsidRPr="001441F3">
        <w:rPr>
          <w:rFonts w:ascii="Times New Roman" w:eastAsia="Times New Roman" w:hAnsi="Times New Roman" w:cs="Times New Roman"/>
          <w:sz w:val="28"/>
          <w:szCs w:val="28"/>
        </w:rPr>
        <w:tab/>
      </w:r>
    </w:p>
    <w:p w:rsidR="005903B3" w:rsidRDefault="00215650">
      <w:pPr>
        <w:autoSpaceDE w:val="0"/>
        <w:autoSpaceDN w:val="0"/>
        <w:adjustRightInd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2.2.8.   Нарушение режима срочного возврата грузовых вагонов, вагонов Единого парка</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w:t>
      </w:r>
      <w:proofErr w:type="gramStart"/>
      <w:r w:rsidRPr="001441F3">
        <w:rPr>
          <w:rFonts w:ascii="Times New Roman" w:eastAsia="Times New Roman" w:hAnsi="Times New Roman" w:cs="Times New Roman"/>
          <w:sz w:val="28"/>
          <w:szCs w:val="28"/>
        </w:rPr>
        <w:t xml:space="preserve">Расчеты за нарушение режима срочного возврата грузовых вагонов, вагонов Единого парка проводятся на основании Правил эксплуатации, пономерного учета и расчетов за пользование грузовыми вагонами собственности других государств, а также Методики о порядке учета нарушений режима срочного возврата грузовых вагонов на основании </w:t>
      </w:r>
      <w:proofErr w:type="spellStart"/>
      <w:r w:rsidRPr="001441F3">
        <w:rPr>
          <w:rFonts w:ascii="Times New Roman" w:eastAsia="Times New Roman" w:hAnsi="Times New Roman" w:cs="Times New Roman"/>
          <w:sz w:val="28"/>
          <w:szCs w:val="28"/>
        </w:rPr>
        <w:t>пономерной</w:t>
      </w:r>
      <w:proofErr w:type="spellEnd"/>
      <w:r w:rsidRPr="001441F3">
        <w:rPr>
          <w:rFonts w:ascii="Times New Roman" w:eastAsia="Times New Roman" w:hAnsi="Times New Roman" w:cs="Times New Roman"/>
          <w:sz w:val="28"/>
          <w:szCs w:val="28"/>
        </w:rPr>
        <w:t xml:space="preserve"> расчетной ведомости платежей за нарушение режима срочного возврата</w:t>
      </w:r>
      <w:r w:rsidR="00EA5C86" w:rsidRPr="001441F3">
        <w:rPr>
          <w:rFonts w:ascii="Times New Roman" w:eastAsia="Times New Roman" w:hAnsi="Times New Roman" w:cs="Times New Roman"/>
          <w:sz w:val="28"/>
          <w:szCs w:val="28"/>
        </w:rPr>
        <w:t xml:space="preserve"> </w:t>
      </w:r>
      <w:r w:rsidR="003B2CAD" w:rsidRPr="001441F3">
        <w:rPr>
          <w:rFonts w:ascii="Times New Roman" w:eastAsia="Times New Roman" w:hAnsi="Times New Roman" w:cs="Times New Roman"/>
          <w:sz w:val="28"/>
          <w:szCs w:val="28"/>
        </w:rPr>
        <w:t>в</w:t>
      </w:r>
      <w:r w:rsidRPr="001441F3">
        <w:rPr>
          <w:rFonts w:ascii="Times New Roman" w:eastAsia="Times New Roman" w:hAnsi="Times New Roman" w:cs="Times New Roman"/>
          <w:sz w:val="28"/>
          <w:szCs w:val="28"/>
        </w:rPr>
        <w:t xml:space="preserve">агонов по форме Приложения № </w:t>
      </w:r>
      <w:r w:rsidR="00EE5A5B" w:rsidRPr="001441F3">
        <w:rPr>
          <w:rFonts w:ascii="Times New Roman" w:eastAsia="Times New Roman" w:hAnsi="Times New Roman" w:cs="Times New Roman"/>
          <w:sz w:val="28"/>
          <w:szCs w:val="28"/>
        </w:rPr>
        <w:t>3</w:t>
      </w:r>
      <w:r w:rsidR="00EE5A5B">
        <w:rPr>
          <w:rFonts w:ascii="Times New Roman" w:eastAsia="Times New Roman" w:hAnsi="Times New Roman" w:cs="Times New Roman"/>
          <w:sz w:val="28"/>
          <w:szCs w:val="28"/>
        </w:rPr>
        <w:t>0</w:t>
      </w:r>
      <w:r w:rsidR="00EE5A5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roofErr w:type="gramEnd"/>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2.   </w:t>
      </w:r>
      <w:proofErr w:type="gramStart"/>
      <w:r w:rsidRPr="001441F3">
        <w:rPr>
          <w:rFonts w:ascii="Times New Roman" w:eastAsia="Times New Roman" w:hAnsi="Times New Roman" w:cs="Times New Roman"/>
          <w:sz w:val="28"/>
          <w:szCs w:val="28"/>
        </w:rPr>
        <w:t xml:space="preserve">Железнодорожная администрация-собственница грузовых вагонов, объявившая режим срочного возврата, до 25 (двадцать пятого) числа месяца, следующего за расчетным, направляет в двух экземплярах железнодорожным администрациям - </w:t>
      </w:r>
      <w:proofErr w:type="spellStart"/>
      <w:r w:rsidRPr="001441F3">
        <w:rPr>
          <w:rFonts w:ascii="Times New Roman" w:eastAsia="Times New Roman" w:hAnsi="Times New Roman" w:cs="Times New Roman"/>
          <w:sz w:val="28"/>
          <w:szCs w:val="28"/>
        </w:rPr>
        <w:t>пользовательницам</w:t>
      </w:r>
      <w:proofErr w:type="spellEnd"/>
      <w:r w:rsidRPr="001441F3">
        <w:rPr>
          <w:rFonts w:ascii="Times New Roman" w:eastAsia="Times New Roman" w:hAnsi="Times New Roman" w:cs="Times New Roman"/>
          <w:sz w:val="28"/>
          <w:szCs w:val="28"/>
        </w:rPr>
        <w:t>, допустившим нарушение режима срочного возврата, расчетные ведомости, составленные ИВЦ ЖА.</w:t>
      </w:r>
      <w:proofErr w:type="gramEnd"/>
    </w:p>
    <w:p w:rsidR="005903B3" w:rsidRDefault="00215650">
      <w:pPr>
        <w:autoSpaceDE w:val="0"/>
        <w:autoSpaceDN w:val="0"/>
        <w:adjustRightInd w:val="0"/>
        <w:spacing w:after="0"/>
        <w:ind w:firstLine="709"/>
        <w:jc w:val="both"/>
        <w:rPr>
          <w:rFonts w:ascii="Times New Roman" w:hAnsi="Times New Roman" w:cs="Times New Roman"/>
          <w:sz w:val="28"/>
          <w:szCs w:val="28"/>
          <w:highlight w:val="red"/>
        </w:rPr>
      </w:pPr>
      <w:r w:rsidRPr="001441F3">
        <w:rPr>
          <w:rFonts w:ascii="Times New Roman" w:hAnsi="Times New Roman" w:cs="Times New Roman"/>
          <w:sz w:val="28"/>
          <w:szCs w:val="28"/>
        </w:rPr>
        <w:lastRenderedPageBreak/>
        <w:t xml:space="preserve">3.   Железнодорожная администрация - </w:t>
      </w:r>
      <w:proofErr w:type="spellStart"/>
      <w:r w:rsidRPr="001441F3">
        <w:rPr>
          <w:rFonts w:ascii="Times New Roman" w:hAnsi="Times New Roman" w:cs="Times New Roman"/>
          <w:sz w:val="28"/>
          <w:szCs w:val="28"/>
        </w:rPr>
        <w:t>пользовательница</w:t>
      </w:r>
      <w:proofErr w:type="spellEnd"/>
      <w:r w:rsidRPr="001441F3">
        <w:rPr>
          <w:rFonts w:ascii="Times New Roman" w:hAnsi="Times New Roman" w:cs="Times New Roman"/>
          <w:sz w:val="28"/>
          <w:szCs w:val="28"/>
        </w:rPr>
        <w:t xml:space="preserve"> обязана в течение двух месяцев </w:t>
      </w:r>
      <w:proofErr w:type="gramStart"/>
      <w:r w:rsidRPr="001441F3">
        <w:rPr>
          <w:rFonts w:ascii="Times New Roman" w:hAnsi="Times New Roman" w:cs="Times New Roman"/>
          <w:sz w:val="28"/>
          <w:szCs w:val="28"/>
        </w:rPr>
        <w:t>с даты отправления</w:t>
      </w:r>
      <w:proofErr w:type="gramEnd"/>
      <w:r w:rsidRPr="001441F3">
        <w:rPr>
          <w:rFonts w:ascii="Times New Roman" w:hAnsi="Times New Roman" w:cs="Times New Roman"/>
          <w:sz w:val="28"/>
          <w:szCs w:val="28"/>
        </w:rPr>
        <w:t xml:space="preserve"> расчетных документов, рассмотреть и возвратить один экземпляр акцептованной </w:t>
      </w:r>
      <w:proofErr w:type="spellStart"/>
      <w:r w:rsidRPr="001441F3">
        <w:rPr>
          <w:rFonts w:ascii="Times New Roman" w:hAnsi="Times New Roman" w:cs="Times New Roman"/>
          <w:sz w:val="28"/>
          <w:szCs w:val="28"/>
        </w:rPr>
        <w:t>пономерной</w:t>
      </w:r>
      <w:proofErr w:type="spellEnd"/>
      <w:r w:rsidRPr="001441F3">
        <w:rPr>
          <w:rFonts w:ascii="Times New Roman" w:hAnsi="Times New Roman" w:cs="Times New Roman"/>
          <w:sz w:val="28"/>
          <w:szCs w:val="28"/>
        </w:rPr>
        <w:t xml:space="preserve"> расчетной ведомости платежей за нарушение режима срочного возврата вагонов, вагонов Единого парка железнодорожной администрации-собственнице, железнодорожной</w:t>
      </w:r>
      <w:r w:rsidR="00EA5C86"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администрации - собственнице вагонов Единого парка с соответствующим обоснованием внесенных изменений.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4.   </w:t>
      </w:r>
      <w:r w:rsidRPr="001441F3">
        <w:rPr>
          <w:rFonts w:ascii="Times New Roman" w:hAnsi="Times New Roman" w:cs="Times New Roman"/>
          <w:bCs/>
          <w:sz w:val="28"/>
          <w:szCs w:val="28"/>
        </w:rPr>
        <w:t xml:space="preserve">Акцептованная </w:t>
      </w:r>
      <w:r w:rsidR="009E630A" w:rsidRPr="001441F3">
        <w:rPr>
          <w:rFonts w:ascii="Times New Roman" w:hAnsi="Times New Roman" w:cs="Times New Roman"/>
          <w:bCs/>
          <w:sz w:val="28"/>
          <w:szCs w:val="28"/>
        </w:rPr>
        <w:t xml:space="preserve">сумма </w:t>
      </w:r>
      <w:r w:rsidR="007C78D9" w:rsidRPr="001441F3">
        <w:rPr>
          <w:rFonts w:ascii="Times New Roman" w:eastAsia="Times New Roman" w:hAnsi="Times New Roman" w:cs="Times New Roman"/>
          <w:sz w:val="28"/>
          <w:szCs w:val="28"/>
        </w:rPr>
        <w:t>за нарушение режима срочного возврата грузовых вагонов, вагонов Единого парка</w:t>
      </w:r>
      <w:r w:rsidR="00EA5C86" w:rsidRPr="001441F3">
        <w:rPr>
          <w:rFonts w:ascii="Times New Roman" w:eastAsia="Times New Roman" w:hAnsi="Times New Roman" w:cs="Times New Roman"/>
          <w:sz w:val="28"/>
          <w:szCs w:val="28"/>
        </w:rPr>
        <w:t xml:space="preserve"> </w:t>
      </w:r>
      <w:r w:rsidRPr="001441F3">
        <w:rPr>
          <w:rFonts w:ascii="Times New Roman" w:hAnsi="Times New Roman" w:cs="Times New Roman"/>
          <w:bCs/>
          <w:sz w:val="28"/>
          <w:szCs w:val="28"/>
        </w:rPr>
        <w:t>включается</w:t>
      </w:r>
      <w:r w:rsidRPr="001441F3">
        <w:rPr>
          <w:rFonts w:ascii="Times New Roman" w:hAnsi="Times New Roman" w:cs="Times New Roman"/>
          <w:sz w:val="28"/>
          <w:szCs w:val="28"/>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w:t>
      </w:r>
      <w:r w:rsidRPr="001441F3">
        <w:rPr>
          <w:rFonts w:ascii="Times New Roman" w:hAnsi="Times New Roman" w:cs="Times New Roman"/>
          <w:sz w:val="28"/>
          <w:szCs w:val="28"/>
        </w:rPr>
        <w:t xml:space="preserve">железнодорожной администрацией-собственницей вагонов, вагонов Единого парка в свою пользу; </w:t>
      </w:r>
    </w:p>
    <w:p w:rsidR="005903B3" w:rsidRDefault="00215650">
      <w:pPr>
        <w:autoSpaceDE w:val="0"/>
        <w:autoSpaceDN w:val="0"/>
        <w:adjustRightInd w:val="0"/>
        <w:spacing w:after="0"/>
        <w:ind w:firstLine="709"/>
        <w:jc w:val="both"/>
        <w:rPr>
          <w:rFonts w:ascii="Times New Roman" w:eastAsia="Times New Roman" w:hAnsi="Times New Roman" w:cs="Times New Roman"/>
          <w:b/>
          <w:bCs/>
          <w:i/>
          <w:sz w:val="28"/>
          <w:szCs w:val="28"/>
        </w:rPr>
      </w:pPr>
      <w:r w:rsidRPr="001441F3">
        <w:rPr>
          <w:rFonts w:ascii="Times New Roman" w:hAnsi="Times New Roman" w:cs="Times New Roman"/>
          <w:sz w:val="28"/>
          <w:szCs w:val="28"/>
        </w:rPr>
        <w:t>в сальдовую ведомость железнодорожной администрацией, составляющей сальдовую ведомость - в пользу железнодорожной администрации, которой причитается сумма</w:t>
      </w:r>
      <w:r w:rsidRPr="001441F3">
        <w:rPr>
          <w:rFonts w:ascii="Times New Roman" w:hAnsi="Times New Roman" w:cs="Times New Roman"/>
          <w:b/>
          <w:i/>
          <w:sz w:val="28"/>
          <w:szCs w:val="28"/>
        </w:rPr>
        <w:t>.</w:t>
      </w:r>
    </w:p>
    <w:p w:rsidR="005903B3" w:rsidRDefault="005903B3">
      <w:pPr>
        <w:autoSpaceDE w:val="0"/>
        <w:autoSpaceDN w:val="0"/>
        <w:adjustRightInd w:val="0"/>
        <w:spacing w:after="0"/>
        <w:ind w:firstLine="709"/>
        <w:jc w:val="both"/>
        <w:rPr>
          <w:rFonts w:ascii="Times New Roman" w:hAnsi="Times New Roman" w:cs="Times New Roman"/>
          <w:bCs/>
          <w:sz w:val="28"/>
          <w:szCs w:val="28"/>
        </w:rPr>
      </w:pPr>
    </w:p>
    <w:p w:rsidR="005903B3" w:rsidRDefault="00D3439C">
      <w:pPr>
        <w:widowControl w:val="0"/>
        <w:spacing w:after="0"/>
        <w:ind w:firstLine="709"/>
        <w:jc w:val="both"/>
        <w:rPr>
          <w:rFonts w:ascii="Times New Roman" w:eastAsia="Times New Roman" w:hAnsi="Times New Roman" w:cs="Times New Roman"/>
          <w:bCs/>
          <w:sz w:val="28"/>
          <w:szCs w:val="28"/>
        </w:rPr>
      </w:pPr>
      <w:r w:rsidRPr="00747DCF">
        <w:rPr>
          <w:rFonts w:ascii="Times New Roman" w:eastAsia="Times New Roman" w:hAnsi="Times New Roman" w:cs="Times New Roman"/>
          <w:b/>
          <w:bCs/>
          <w:sz w:val="28"/>
          <w:szCs w:val="28"/>
        </w:rPr>
        <w:t>2.2.9.   Необоснованная задержка по неприему грузовых поездов по межгосударственным стыковым пунктам</w:t>
      </w:r>
      <w:r>
        <w:rPr>
          <w:rFonts w:ascii="Times New Roman" w:eastAsia="Times New Roman" w:hAnsi="Times New Roman" w:cs="Times New Roman"/>
          <w:b/>
          <w:bCs/>
          <w:sz w:val="28"/>
          <w:szCs w:val="28"/>
        </w:rPr>
        <w:t xml:space="preserve"> </w:t>
      </w:r>
    </w:p>
    <w:p w:rsidR="005903B3" w:rsidRDefault="00D3439C">
      <w:pPr>
        <w:pStyle w:val="12"/>
        <w:tabs>
          <w:tab w:val="left" w:pos="0"/>
        </w:tabs>
        <w:spacing w:line="276" w:lineRule="auto"/>
        <w:ind w:left="0" w:firstLine="720"/>
        <w:jc w:val="both"/>
        <w:rPr>
          <w:sz w:val="28"/>
          <w:szCs w:val="28"/>
        </w:rPr>
      </w:pPr>
      <w:r>
        <w:rPr>
          <w:sz w:val="28"/>
          <w:szCs w:val="28"/>
        </w:rPr>
        <w:t>1.  </w:t>
      </w:r>
      <w:r w:rsidRPr="00747DCF">
        <w:rPr>
          <w:sz w:val="28"/>
          <w:szCs w:val="28"/>
        </w:rPr>
        <w:t> </w:t>
      </w:r>
      <w:proofErr w:type="gramStart"/>
      <w:r w:rsidRPr="00747DCF">
        <w:rPr>
          <w:sz w:val="28"/>
          <w:szCs w:val="28"/>
        </w:rPr>
        <w:t>Расчеты за необоснованную задержку по неприему грузовых поездов по межгосударственным стыковым пунктам осуществляются в соответствии с Правилами эксплуатации, пономерного учета и расчетов за пользование грузовыми вагонами собственности других государств, Правилами расчетов за перевозки скоропортящихся грузов и пользование парком изотермических вагонов государств-участников Соглашения на основании расчетных ведомостей платежей за задержку по необоснованному отказу от приема изотермических, грузовых вагонов, вагонов Единого парка</w:t>
      </w:r>
      <w:proofErr w:type="gramEnd"/>
      <w:r w:rsidRPr="00747DCF">
        <w:rPr>
          <w:sz w:val="28"/>
          <w:szCs w:val="28"/>
        </w:rPr>
        <w:t xml:space="preserve"> (</w:t>
      </w:r>
      <w:proofErr w:type="gramStart"/>
      <w:r w:rsidRPr="00747DCF">
        <w:rPr>
          <w:sz w:val="28"/>
          <w:szCs w:val="28"/>
        </w:rPr>
        <w:t>Приложения №</w:t>
      </w:r>
      <w:r>
        <w:rPr>
          <w:sz w:val="28"/>
          <w:szCs w:val="28"/>
        </w:rPr>
        <w:t xml:space="preserve"> </w:t>
      </w:r>
      <w:r w:rsidR="00CA382B" w:rsidRPr="005200F9">
        <w:rPr>
          <w:sz w:val="28"/>
          <w:szCs w:val="28"/>
        </w:rPr>
        <w:t>3</w:t>
      </w:r>
      <w:r w:rsidR="00CA382B">
        <w:rPr>
          <w:sz w:val="28"/>
          <w:szCs w:val="28"/>
        </w:rPr>
        <w:t>1</w:t>
      </w:r>
      <w:r w:rsidR="005200F9">
        <w:rPr>
          <w:sz w:val="28"/>
          <w:szCs w:val="28"/>
        </w:rPr>
        <w:t>,</w:t>
      </w:r>
      <w:r>
        <w:rPr>
          <w:sz w:val="28"/>
          <w:szCs w:val="28"/>
        </w:rPr>
        <w:t xml:space="preserve"> </w:t>
      </w:r>
      <w:r w:rsidR="00CA382B">
        <w:rPr>
          <w:sz w:val="28"/>
          <w:szCs w:val="28"/>
        </w:rPr>
        <w:t>32</w:t>
      </w:r>
      <w:r w:rsidR="00CA382B" w:rsidRPr="005200F9">
        <w:rPr>
          <w:sz w:val="28"/>
          <w:szCs w:val="28"/>
        </w:rPr>
        <w:t xml:space="preserve"> </w:t>
      </w:r>
      <w:r w:rsidR="00D362C9">
        <w:rPr>
          <w:sz w:val="28"/>
          <w:szCs w:val="28"/>
        </w:rPr>
        <w:t xml:space="preserve">и </w:t>
      </w:r>
      <w:r w:rsidR="00CA382B">
        <w:rPr>
          <w:sz w:val="28"/>
          <w:szCs w:val="28"/>
        </w:rPr>
        <w:t>33</w:t>
      </w:r>
      <w:r w:rsidR="00CA382B" w:rsidRPr="00747DCF">
        <w:rPr>
          <w:sz w:val="28"/>
          <w:szCs w:val="28"/>
        </w:rPr>
        <w:t xml:space="preserve"> </w:t>
      </w:r>
      <w:r w:rsidRPr="00747DCF">
        <w:rPr>
          <w:sz w:val="28"/>
          <w:szCs w:val="28"/>
        </w:rPr>
        <w:t>к настоящим Правилам).</w:t>
      </w:r>
      <w:proofErr w:type="gramEnd"/>
    </w:p>
    <w:p w:rsidR="005903B3" w:rsidRDefault="00D3439C">
      <w:pPr>
        <w:pStyle w:val="12"/>
        <w:tabs>
          <w:tab w:val="left" w:pos="0"/>
        </w:tabs>
        <w:spacing w:line="276" w:lineRule="auto"/>
        <w:ind w:left="0" w:firstLine="720"/>
        <w:jc w:val="both"/>
        <w:rPr>
          <w:sz w:val="28"/>
          <w:szCs w:val="28"/>
        </w:rPr>
      </w:pPr>
      <w:r>
        <w:rPr>
          <w:sz w:val="28"/>
          <w:szCs w:val="28"/>
        </w:rPr>
        <w:t>2.   </w:t>
      </w:r>
      <w:r w:rsidRPr="00747DCF">
        <w:rPr>
          <w:sz w:val="28"/>
          <w:szCs w:val="28"/>
        </w:rPr>
        <w:t xml:space="preserve">Расчетные ведомости платежей за задержку по необоснованному отказу от приема изотермических, грузовых вагонов, вагонов Единого парка Дирекция Совета по электронной почте направляет причастным железнодорожным администрациям до 25 числа месяца, следующего </w:t>
      </w:r>
      <w:proofErr w:type="gramStart"/>
      <w:r w:rsidRPr="00747DCF">
        <w:rPr>
          <w:sz w:val="28"/>
          <w:szCs w:val="28"/>
        </w:rPr>
        <w:t>за</w:t>
      </w:r>
      <w:proofErr w:type="gramEnd"/>
      <w:r w:rsidRPr="00747DCF">
        <w:rPr>
          <w:sz w:val="28"/>
          <w:szCs w:val="28"/>
        </w:rPr>
        <w:t xml:space="preserve"> отчетным.</w:t>
      </w:r>
    </w:p>
    <w:p w:rsidR="005903B3" w:rsidRDefault="00D3439C">
      <w:pPr>
        <w:pStyle w:val="12"/>
        <w:tabs>
          <w:tab w:val="left" w:pos="0"/>
        </w:tabs>
        <w:spacing w:line="276" w:lineRule="auto"/>
        <w:ind w:left="0" w:firstLine="720"/>
        <w:jc w:val="both"/>
        <w:rPr>
          <w:sz w:val="28"/>
          <w:szCs w:val="28"/>
        </w:rPr>
      </w:pPr>
      <w:r>
        <w:rPr>
          <w:sz w:val="28"/>
          <w:szCs w:val="28"/>
        </w:rPr>
        <w:t>3.  </w:t>
      </w:r>
      <w:r w:rsidRPr="00747DCF">
        <w:rPr>
          <w:sz w:val="28"/>
          <w:szCs w:val="28"/>
        </w:rPr>
        <w:t> </w:t>
      </w:r>
      <w:proofErr w:type="gramStart"/>
      <w:r w:rsidRPr="00747DCF">
        <w:rPr>
          <w:sz w:val="28"/>
          <w:szCs w:val="28"/>
        </w:rPr>
        <w:t xml:space="preserve">Сдающая железнодорожная администрация до последнего числа месяца получения от Дирекции Совета расчетных документов направляет на рассмотрение расчетные ведомости платежей за задержку по необоснованному отказу от приема изотермических, грузовых вагонов, вагонов Единого парка в двух экземплярах железнодорожной администрации, допустившей необоснованную задержку, по электронной почте и почте (Приложения </w:t>
      </w:r>
      <w:r w:rsidR="005200F9">
        <w:rPr>
          <w:sz w:val="28"/>
          <w:szCs w:val="28"/>
        </w:rPr>
        <w:t xml:space="preserve">№ </w:t>
      </w:r>
      <w:r w:rsidR="00CA382B" w:rsidRPr="005200F9">
        <w:rPr>
          <w:sz w:val="28"/>
          <w:szCs w:val="28"/>
        </w:rPr>
        <w:t>3</w:t>
      </w:r>
      <w:r w:rsidR="00CA382B">
        <w:rPr>
          <w:sz w:val="28"/>
          <w:szCs w:val="28"/>
        </w:rPr>
        <w:t>1</w:t>
      </w:r>
      <w:r w:rsidR="005200F9" w:rsidRPr="005200F9">
        <w:rPr>
          <w:sz w:val="28"/>
          <w:szCs w:val="28"/>
        </w:rPr>
        <w:t>,</w:t>
      </w:r>
      <w:r>
        <w:rPr>
          <w:sz w:val="28"/>
          <w:szCs w:val="28"/>
        </w:rPr>
        <w:t xml:space="preserve"> </w:t>
      </w:r>
      <w:r w:rsidR="00CA382B">
        <w:rPr>
          <w:sz w:val="28"/>
          <w:szCs w:val="28"/>
        </w:rPr>
        <w:t xml:space="preserve">32 </w:t>
      </w:r>
      <w:r w:rsidR="00300D75">
        <w:rPr>
          <w:sz w:val="28"/>
          <w:szCs w:val="28"/>
        </w:rPr>
        <w:t xml:space="preserve">и </w:t>
      </w:r>
      <w:r w:rsidR="00CA382B">
        <w:rPr>
          <w:sz w:val="28"/>
          <w:szCs w:val="28"/>
        </w:rPr>
        <w:t xml:space="preserve">33 </w:t>
      </w:r>
      <w:r w:rsidRPr="00747DCF">
        <w:rPr>
          <w:sz w:val="28"/>
          <w:szCs w:val="28"/>
        </w:rPr>
        <w:t>к настоящим Правилам).</w:t>
      </w:r>
      <w:proofErr w:type="gramEnd"/>
    </w:p>
    <w:p w:rsidR="005903B3" w:rsidRDefault="00D3439C">
      <w:pPr>
        <w:pStyle w:val="12"/>
        <w:tabs>
          <w:tab w:val="left" w:pos="0"/>
        </w:tabs>
        <w:spacing w:line="276" w:lineRule="auto"/>
        <w:ind w:left="0" w:firstLine="720"/>
        <w:jc w:val="both"/>
        <w:rPr>
          <w:sz w:val="28"/>
          <w:szCs w:val="28"/>
        </w:rPr>
      </w:pPr>
      <w:r w:rsidRPr="00747DCF">
        <w:rPr>
          <w:sz w:val="28"/>
          <w:szCs w:val="28"/>
        </w:rPr>
        <w:lastRenderedPageBreak/>
        <w:t xml:space="preserve">Железнодорожная администрация, допустившая необоснованную задержку, обязана в течение двух месяцев </w:t>
      </w:r>
      <w:proofErr w:type="gramStart"/>
      <w:r w:rsidRPr="00747DCF">
        <w:rPr>
          <w:sz w:val="28"/>
          <w:szCs w:val="28"/>
        </w:rPr>
        <w:t>с даты отправления</w:t>
      </w:r>
      <w:proofErr w:type="gramEnd"/>
      <w:r w:rsidRPr="00747DCF">
        <w:rPr>
          <w:sz w:val="28"/>
          <w:szCs w:val="28"/>
        </w:rPr>
        <w:t xml:space="preserve"> расчетных документов, рассмотреть и возвратить один экземпляр акцептованных расчетных ведомостей платежей за задержку по необоснованному отказу от приема изотермических, грузовых вагонов, вагонов Единого парка сдающей железнодорожной администрации, с соответствующим обоснованием внесенных изменений. Акцептованные суммы включаются в расчеты:</w:t>
      </w:r>
    </w:p>
    <w:p w:rsidR="005903B3" w:rsidRDefault="00D3439C">
      <w:pPr>
        <w:pStyle w:val="12"/>
        <w:tabs>
          <w:tab w:val="left" w:pos="0"/>
        </w:tabs>
        <w:spacing w:line="276" w:lineRule="auto"/>
        <w:ind w:left="0" w:firstLine="720"/>
        <w:jc w:val="both"/>
        <w:rPr>
          <w:sz w:val="28"/>
          <w:szCs w:val="28"/>
        </w:rPr>
      </w:pPr>
      <w:r w:rsidRPr="00747DCF">
        <w:rPr>
          <w:sz w:val="28"/>
          <w:szCs w:val="28"/>
        </w:rPr>
        <w:t>сдающей железнодорожной администрацией в бухгалтерскую выписку в свою пользу;</w:t>
      </w:r>
    </w:p>
    <w:p w:rsidR="005903B3" w:rsidRDefault="00D3439C">
      <w:pPr>
        <w:pStyle w:val="12"/>
        <w:tabs>
          <w:tab w:val="left" w:pos="0"/>
        </w:tabs>
        <w:spacing w:line="276" w:lineRule="auto"/>
        <w:ind w:left="0" w:firstLine="720"/>
        <w:jc w:val="both"/>
        <w:rPr>
          <w:sz w:val="28"/>
          <w:szCs w:val="28"/>
        </w:rPr>
      </w:pPr>
      <w:r w:rsidRPr="00747DCF">
        <w:rPr>
          <w:sz w:val="28"/>
          <w:szCs w:val="28"/>
        </w:rPr>
        <w:t xml:space="preserve">железнодорожной администрацией, составляющей сальдовую ведомость - в пользу железнодорожной администрации, которой причитается сумма. </w:t>
      </w:r>
    </w:p>
    <w:p w:rsidR="005903B3" w:rsidRDefault="00D3439C">
      <w:pPr>
        <w:pStyle w:val="12"/>
        <w:tabs>
          <w:tab w:val="left" w:pos="0"/>
        </w:tabs>
        <w:spacing w:line="276" w:lineRule="auto"/>
        <w:ind w:left="0" w:firstLine="720"/>
        <w:jc w:val="both"/>
        <w:rPr>
          <w:sz w:val="28"/>
          <w:szCs w:val="28"/>
        </w:rPr>
      </w:pPr>
      <w:r>
        <w:rPr>
          <w:sz w:val="28"/>
          <w:szCs w:val="28"/>
        </w:rPr>
        <w:t>4.   </w:t>
      </w:r>
      <w:r w:rsidRPr="00747DCF">
        <w:rPr>
          <w:sz w:val="28"/>
          <w:szCs w:val="28"/>
        </w:rPr>
        <w:t xml:space="preserve">Железнодорожная администрация - собственница </w:t>
      </w:r>
      <w:r w:rsidR="005200F9">
        <w:rPr>
          <w:sz w:val="28"/>
          <w:szCs w:val="28"/>
        </w:rPr>
        <w:t>изотермических</w:t>
      </w:r>
      <w:r w:rsidR="005200F9" w:rsidRPr="005200F9">
        <w:rPr>
          <w:color w:val="FF0000"/>
          <w:sz w:val="28"/>
          <w:szCs w:val="28"/>
        </w:rPr>
        <w:t xml:space="preserve"> </w:t>
      </w:r>
      <w:r w:rsidRPr="00747DCF">
        <w:rPr>
          <w:sz w:val="28"/>
          <w:szCs w:val="28"/>
        </w:rPr>
        <w:t xml:space="preserve">вагонов, до последнего числа месяца получения от Дирекции Совета расчетных документов направляет железнодорожной администрации, допустившей необоснованную задержку, на рассмотрение Расчетную ведомость платежей за задержку по необоснованному отказу от приема изотермических вагонов </w:t>
      </w:r>
      <w:r w:rsidR="005200F9">
        <w:rPr>
          <w:sz w:val="28"/>
          <w:szCs w:val="28"/>
        </w:rPr>
        <w:t>в</w:t>
      </w:r>
      <w:r w:rsidRPr="00747DCF">
        <w:rPr>
          <w:sz w:val="28"/>
          <w:szCs w:val="28"/>
        </w:rPr>
        <w:t xml:space="preserve"> двух экземплярах по электронной почте и почте (Приложение №</w:t>
      </w:r>
      <w:r>
        <w:rPr>
          <w:sz w:val="28"/>
          <w:szCs w:val="28"/>
        </w:rPr>
        <w:t xml:space="preserve"> </w:t>
      </w:r>
      <w:r w:rsidR="00CA382B" w:rsidRPr="005200F9">
        <w:rPr>
          <w:sz w:val="28"/>
          <w:szCs w:val="28"/>
        </w:rPr>
        <w:t>3</w:t>
      </w:r>
      <w:r w:rsidR="00CA382B">
        <w:rPr>
          <w:sz w:val="28"/>
          <w:szCs w:val="28"/>
        </w:rPr>
        <w:t xml:space="preserve">1 </w:t>
      </w:r>
      <w:r w:rsidRPr="00747DCF">
        <w:rPr>
          <w:sz w:val="28"/>
          <w:szCs w:val="28"/>
        </w:rPr>
        <w:t>к настоящим Правилам).</w:t>
      </w:r>
    </w:p>
    <w:p w:rsidR="005903B3" w:rsidRDefault="00D3439C">
      <w:pPr>
        <w:pStyle w:val="12"/>
        <w:tabs>
          <w:tab w:val="left" w:pos="0"/>
        </w:tabs>
        <w:spacing w:line="276" w:lineRule="auto"/>
        <w:ind w:left="0" w:firstLine="720"/>
        <w:jc w:val="both"/>
        <w:rPr>
          <w:sz w:val="28"/>
          <w:szCs w:val="28"/>
        </w:rPr>
      </w:pPr>
      <w:r w:rsidRPr="00747DCF">
        <w:rPr>
          <w:sz w:val="28"/>
          <w:szCs w:val="28"/>
        </w:rPr>
        <w:t xml:space="preserve">Железнодорожная администрация, допустившая необоснованную задержку, обязана в течение двух месяцев </w:t>
      </w:r>
      <w:proofErr w:type="gramStart"/>
      <w:r w:rsidRPr="00747DCF">
        <w:rPr>
          <w:sz w:val="28"/>
          <w:szCs w:val="28"/>
        </w:rPr>
        <w:t>с даты отправления</w:t>
      </w:r>
      <w:proofErr w:type="gramEnd"/>
      <w:r w:rsidRPr="00747DCF">
        <w:rPr>
          <w:sz w:val="28"/>
          <w:szCs w:val="28"/>
        </w:rPr>
        <w:t xml:space="preserve"> расчетных документов, рассмотреть и возвратить один экземпляр акцептованной Расчетной ведомости платежей за задержку по необоснованному отказу от приема изотермических вагонов</w:t>
      </w:r>
      <w:r w:rsidR="003801CA">
        <w:rPr>
          <w:sz w:val="28"/>
          <w:szCs w:val="28"/>
        </w:rPr>
        <w:t xml:space="preserve"> </w:t>
      </w:r>
      <w:r w:rsidRPr="00747DCF">
        <w:rPr>
          <w:sz w:val="28"/>
          <w:szCs w:val="28"/>
        </w:rPr>
        <w:t>железнодорожной администрации-собственнице, с соответствующим обоснованием внесенных изменений. Акцептованные суммы включаются в расчеты:</w:t>
      </w:r>
    </w:p>
    <w:p w:rsidR="005903B3" w:rsidRDefault="00D3439C">
      <w:pPr>
        <w:pStyle w:val="12"/>
        <w:tabs>
          <w:tab w:val="left" w:pos="0"/>
        </w:tabs>
        <w:spacing w:line="276" w:lineRule="auto"/>
        <w:ind w:left="0" w:firstLine="720"/>
        <w:jc w:val="both"/>
        <w:rPr>
          <w:sz w:val="28"/>
          <w:szCs w:val="28"/>
        </w:rPr>
      </w:pPr>
      <w:r w:rsidRPr="00747DCF">
        <w:rPr>
          <w:sz w:val="28"/>
          <w:szCs w:val="28"/>
        </w:rPr>
        <w:t>железнодорожной администрацией-собственницей вагонов в бухгалтерскую выписку в свою пользу;</w:t>
      </w:r>
    </w:p>
    <w:p w:rsidR="005903B3" w:rsidRDefault="00D3439C">
      <w:pPr>
        <w:pStyle w:val="12"/>
        <w:tabs>
          <w:tab w:val="left" w:pos="0"/>
        </w:tabs>
        <w:spacing w:line="276" w:lineRule="auto"/>
        <w:ind w:left="0" w:firstLine="720"/>
        <w:jc w:val="both"/>
        <w:rPr>
          <w:sz w:val="28"/>
          <w:szCs w:val="28"/>
        </w:rPr>
      </w:pPr>
      <w:r w:rsidRPr="00747DCF">
        <w:rPr>
          <w:sz w:val="28"/>
          <w:szCs w:val="28"/>
        </w:rPr>
        <w:t xml:space="preserve">железнодорожной администрацией, составляющей сальдовую ведомость - в пользу железнодорожной администрации, которой причитается сумма. </w:t>
      </w:r>
    </w:p>
    <w:p w:rsidR="005903B3" w:rsidRDefault="00D3439C">
      <w:pPr>
        <w:spacing w:after="0"/>
        <w:ind w:firstLine="775"/>
        <w:jc w:val="both"/>
        <w:rPr>
          <w:rFonts w:ascii="Times New Roman" w:hAnsi="Times New Roman" w:cs="Times New Roman"/>
          <w:sz w:val="28"/>
          <w:szCs w:val="28"/>
        </w:rPr>
      </w:pPr>
      <w:r>
        <w:rPr>
          <w:rFonts w:ascii="Times New Roman" w:hAnsi="Times New Roman" w:cs="Times New Roman"/>
          <w:sz w:val="28"/>
          <w:szCs w:val="28"/>
        </w:rPr>
        <w:t>5.   </w:t>
      </w:r>
      <w:r w:rsidRPr="00747DCF">
        <w:rPr>
          <w:rFonts w:ascii="Times New Roman" w:hAnsi="Times New Roman" w:cs="Times New Roman"/>
          <w:sz w:val="28"/>
          <w:szCs w:val="28"/>
        </w:rPr>
        <w:t xml:space="preserve">В случае частичного или полного отклонения предъявленных расчетных ведомостей платежей за задержку по необоснованному отказу от приема изотермических, грузовых вагонов, вагонов Единого парка железнодорожным администрациям предоставляется право составления ведомости перерасчета по форме аналогичной данным расчетным ведомостям. Составление и рассмотрение ведомостей перерасчета производится в соответствии с </w:t>
      </w:r>
      <w:r>
        <w:rPr>
          <w:rFonts w:ascii="Times New Roman" w:hAnsi="Times New Roman" w:cs="Times New Roman"/>
          <w:sz w:val="28"/>
          <w:szCs w:val="28"/>
        </w:rPr>
        <w:t>разделом 4</w:t>
      </w:r>
      <w:r w:rsidRPr="00747DCF">
        <w:rPr>
          <w:rFonts w:ascii="Times New Roman" w:hAnsi="Times New Roman" w:cs="Times New Roman"/>
          <w:sz w:val="28"/>
          <w:szCs w:val="28"/>
        </w:rPr>
        <w:t xml:space="preserve"> настоящих Правил.</w:t>
      </w:r>
    </w:p>
    <w:p w:rsidR="005903B3" w:rsidRDefault="00D3439C">
      <w:pPr>
        <w:spacing w:after="0"/>
        <w:ind w:firstLine="775"/>
        <w:jc w:val="both"/>
        <w:rPr>
          <w:rFonts w:ascii="Times New Roman" w:hAnsi="Times New Roman" w:cs="Times New Roman"/>
          <w:sz w:val="28"/>
          <w:szCs w:val="28"/>
        </w:rPr>
      </w:pPr>
      <w:r>
        <w:rPr>
          <w:rFonts w:ascii="Times New Roman" w:hAnsi="Times New Roman" w:cs="Times New Roman"/>
          <w:sz w:val="28"/>
          <w:szCs w:val="28"/>
        </w:rPr>
        <w:t>6.   </w:t>
      </w:r>
      <w:r w:rsidRPr="00747DCF">
        <w:rPr>
          <w:rFonts w:ascii="Times New Roman" w:hAnsi="Times New Roman" w:cs="Times New Roman"/>
          <w:sz w:val="28"/>
          <w:szCs w:val="28"/>
        </w:rPr>
        <w:t xml:space="preserve">В случае составления расчетной ведомости платежей за задержку по необоснованному отказу от приема изотермических, грузовых вагонов и вагонов Единого парка с учетом корректировок, указанный документ </w:t>
      </w:r>
      <w:r w:rsidRPr="00747DCF">
        <w:rPr>
          <w:rFonts w:ascii="Times New Roman" w:hAnsi="Times New Roman" w:cs="Times New Roman"/>
          <w:sz w:val="28"/>
          <w:szCs w:val="28"/>
        </w:rPr>
        <w:lastRenderedPageBreak/>
        <w:t xml:space="preserve">направляется Дирекцией Совета причастным железнодорожным администрациям не позднее 25 числа второго месяца, следующего </w:t>
      </w:r>
      <w:proofErr w:type="gramStart"/>
      <w:r w:rsidRPr="00747DCF">
        <w:rPr>
          <w:rFonts w:ascii="Times New Roman" w:hAnsi="Times New Roman" w:cs="Times New Roman"/>
          <w:sz w:val="28"/>
          <w:szCs w:val="28"/>
        </w:rPr>
        <w:t>за</w:t>
      </w:r>
      <w:proofErr w:type="gramEnd"/>
      <w:r w:rsidRPr="00747DCF">
        <w:rPr>
          <w:rFonts w:ascii="Times New Roman" w:hAnsi="Times New Roman" w:cs="Times New Roman"/>
          <w:sz w:val="28"/>
          <w:szCs w:val="28"/>
        </w:rPr>
        <w:t xml:space="preserve"> отчетным. </w:t>
      </w:r>
    </w:p>
    <w:p w:rsidR="005903B3" w:rsidRDefault="00D3439C">
      <w:pPr>
        <w:spacing w:after="0"/>
        <w:ind w:firstLine="775"/>
        <w:jc w:val="both"/>
        <w:rPr>
          <w:rFonts w:ascii="Times New Roman" w:hAnsi="Times New Roman" w:cs="Times New Roman"/>
          <w:sz w:val="28"/>
          <w:szCs w:val="28"/>
        </w:rPr>
      </w:pPr>
      <w:r w:rsidRPr="00747DCF">
        <w:rPr>
          <w:rFonts w:ascii="Times New Roman" w:hAnsi="Times New Roman" w:cs="Times New Roman"/>
          <w:sz w:val="28"/>
          <w:szCs w:val="28"/>
        </w:rPr>
        <w:t xml:space="preserve">Направление и рассмотрение железнодорожными администрациями корректировочных расчетных ведомостей платежей за задержку </w:t>
      </w:r>
    </w:p>
    <w:p w:rsidR="005903B3" w:rsidRDefault="00D3439C">
      <w:pPr>
        <w:spacing w:after="0"/>
        <w:ind w:firstLine="775"/>
        <w:jc w:val="both"/>
        <w:rPr>
          <w:rFonts w:ascii="Times New Roman" w:hAnsi="Times New Roman" w:cs="Times New Roman"/>
          <w:sz w:val="28"/>
          <w:szCs w:val="28"/>
        </w:rPr>
      </w:pPr>
      <w:r w:rsidRPr="00747DCF">
        <w:rPr>
          <w:rFonts w:ascii="Times New Roman" w:hAnsi="Times New Roman" w:cs="Times New Roman"/>
          <w:sz w:val="28"/>
          <w:szCs w:val="28"/>
        </w:rPr>
        <w:t>по необоснованному отказу от приема изотермических, грузовых вагонов и вагонов Единого парка произво</w:t>
      </w:r>
      <w:r>
        <w:rPr>
          <w:rFonts w:ascii="Times New Roman" w:hAnsi="Times New Roman" w:cs="Times New Roman"/>
          <w:sz w:val="28"/>
          <w:szCs w:val="28"/>
        </w:rPr>
        <w:t>дится в соответствии с подпунктами 3</w:t>
      </w:r>
      <w:r w:rsidR="00370661" w:rsidRPr="00370661">
        <w:rPr>
          <w:rFonts w:ascii="Times New Roman" w:hAnsi="Times New Roman" w:cs="Times New Roman"/>
          <w:sz w:val="28"/>
          <w:szCs w:val="28"/>
        </w:rPr>
        <w:t xml:space="preserve"> </w:t>
      </w:r>
      <w:r>
        <w:rPr>
          <w:rFonts w:ascii="Times New Roman" w:hAnsi="Times New Roman" w:cs="Times New Roman"/>
          <w:sz w:val="28"/>
          <w:szCs w:val="28"/>
        </w:rPr>
        <w:t>-</w:t>
      </w:r>
      <w:r w:rsidR="00370661" w:rsidRPr="00370661">
        <w:rPr>
          <w:rFonts w:ascii="Times New Roman" w:hAnsi="Times New Roman" w:cs="Times New Roman"/>
          <w:sz w:val="28"/>
          <w:szCs w:val="28"/>
        </w:rPr>
        <w:t xml:space="preserve"> </w:t>
      </w:r>
      <w:r>
        <w:rPr>
          <w:rFonts w:ascii="Times New Roman" w:hAnsi="Times New Roman" w:cs="Times New Roman"/>
          <w:sz w:val="28"/>
          <w:szCs w:val="28"/>
        </w:rPr>
        <w:t>4 пункта 2.2.9.</w:t>
      </w:r>
      <w:r w:rsidRPr="00747DCF">
        <w:rPr>
          <w:rFonts w:ascii="Times New Roman" w:hAnsi="Times New Roman" w:cs="Times New Roman"/>
          <w:sz w:val="28"/>
          <w:szCs w:val="28"/>
        </w:rPr>
        <w:t xml:space="preserve"> настоящих Правил</w:t>
      </w:r>
      <w:r>
        <w:rPr>
          <w:rFonts w:ascii="Times New Roman" w:hAnsi="Times New Roman" w:cs="Times New Roman"/>
          <w:sz w:val="28"/>
          <w:szCs w:val="28"/>
        </w:rPr>
        <w:t>.</w:t>
      </w:r>
    </w:p>
    <w:p w:rsidR="00785E74" w:rsidRDefault="00785E74">
      <w:pPr>
        <w:spacing w:after="0"/>
        <w:ind w:firstLine="775"/>
        <w:jc w:val="both"/>
        <w:rPr>
          <w:rFonts w:ascii="Times New Roman" w:hAnsi="Times New Roman" w:cs="Times New Roman"/>
          <w:sz w:val="28"/>
          <w:szCs w:val="28"/>
        </w:rPr>
      </w:pPr>
    </w:p>
    <w:p w:rsidR="005903B3" w:rsidRDefault="00215650">
      <w:pPr>
        <w:widowControl w:val="0"/>
        <w:spacing w:after="0"/>
        <w:ind w:firstLine="709"/>
        <w:jc w:val="both"/>
        <w:rPr>
          <w:rFonts w:ascii="Times New Roman" w:eastAsia="Times New Roman" w:hAnsi="Times New Roman" w:cs="Times New Roman"/>
          <w:b/>
          <w:bCs/>
          <w:strike/>
          <w:color w:val="FF0000"/>
          <w:sz w:val="28"/>
          <w:szCs w:val="28"/>
        </w:rPr>
      </w:pPr>
      <w:r w:rsidRPr="001441F3">
        <w:rPr>
          <w:rFonts w:ascii="Times New Roman" w:eastAsia="Times New Roman" w:hAnsi="Times New Roman" w:cs="Times New Roman"/>
          <w:b/>
          <w:bCs/>
          <w:sz w:val="28"/>
          <w:szCs w:val="28"/>
        </w:rPr>
        <w:t xml:space="preserve">2.2.10.   Возврат порожних арендованных вагонов </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w:t>
      </w:r>
      <w:proofErr w:type="gramStart"/>
      <w:r w:rsidRPr="001441F3">
        <w:rPr>
          <w:rFonts w:ascii="Times New Roman" w:eastAsia="Times New Roman" w:hAnsi="Times New Roman" w:cs="Times New Roman"/>
          <w:sz w:val="28"/>
          <w:szCs w:val="28"/>
        </w:rPr>
        <w:t>Расчеты за возврат порожних арендованных вагонов в случае не обеспечения их возврата арендатором или расторжения железнодорожной администрацией - собственницей в одностороннем порядке договора аренды вагонов, проводятся на основании Соглашения о порядке эксплуатации, пономерного учета и расчетов за пользование грузовыми вагонами инвентарного парка, переданными в аренду (временное пользование) и курсирующими в международном сообщении на основании расчетных ведомостей за возврат порожних арендованных вагонов</w:t>
      </w:r>
      <w:proofErr w:type="gramEnd"/>
      <w:r w:rsidRPr="001441F3">
        <w:rPr>
          <w:rFonts w:ascii="Times New Roman" w:eastAsia="Times New Roman" w:hAnsi="Times New Roman" w:cs="Times New Roman"/>
          <w:sz w:val="28"/>
          <w:szCs w:val="28"/>
        </w:rPr>
        <w:t xml:space="preserve"> по формам Приложений № </w:t>
      </w:r>
      <w:r w:rsidR="00CA382B" w:rsidRPr="001441F3">
        <w:rPr>
          <w:rFonts w:ascii="Times New Roman" w:eastAsia="Times New Roman" w:hAnsi="Times New Roman" w:cs="Times New Roman"/>
          <w:sz w:val="28"/>
          <w:szCs w:val="28"/>
        </w:rPr>
        <w:t>3</w:t>
      </w:r>
      <w:r w:rsidR="00CA382B">
        <w:rPr>
          <w:rFonts w:ascii="Times New Roman" w:eastAsia="Times New Roman" w:hAnsi="Times New Roman" w:cs="Times New Roman"/>
          <w:sz w:val="28"/>
          <w:szCs w:val="28"/>
        </w:rPr>
        <w:t>4</w:t>
      </w:r>
      <w:r w:rsidR="00CA382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 xml:space="preserve">и № </w:t>
      </w:r>
      <w:r w:rsidR="00CA382B" w:rsidRPr="001441F3">
        <w:rPr>
          <w:rFonts w:ascii="Times New Roman" w:eastAsia="Times New Roman" w:hAnsi="Times New Roman" w:cs="Times New Roman"/>
          <w:sz w:val="28"/>
          <w:szCs w:val="28"/>
        </w:rPr>
        <w:t>3</w:t>
      </w:r>
      <w:r w:rsidR="00CA382B">
        <w:rPr>
          <w:rFonts w:ascii="Times New Roman" w:eastAsia="Times New Roman" w:hAnsi="Times New Roman" w:cs="Times New Roman"/>
          <w:sz w:val="28"/>
          <w:szCs w:val="28"/>
        </w:rPr>
        <w:t>5</w:t>
      </w:r>
      <w:r w:rsidR="00CA382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215650">
      <w:pPr>
        <w:widowControl w:val="0"/>
        <w:spacing w:after="0"/>
        <w:ind w:firstLine="709"/>
        <w:jc w:val="both"/>
        <w:rPr>
          <w:rFonts w:ascii="Times New Roman" w:eastAsia="Times New Roman" w:hAnsi="Times New Roman" w:cs="Times New Roman"/>
          <w:strike/>
          <w:sz w:val="28"/>
          <w:szCs w:val="28"/>
        </w:rPr>
      </w:pPr>
      <w:r w:rsidRPr="001441F3">
        <w:rPr>
          <w:rFonts w:ascii="Times New Roman" w:eastAsia="Times New Roman" w:hAnsi="Times New Roman" w:cs="Times New Roman"/>
          <w:bCs/>
          <w:sz w:val="28"/>
          <w:szCs w:val="28"/>
        </w:rPr>
        <w:t>2.   </w:t>
      </w:r>
      <w:r w:rsidRPr="001441F3">
        <w:rPr>
          <w:rFonts w:ascii="Times New Roman" w:eastAsia="Times New Roman" w:hAnsi="Times New Roman" w:cs="Times New Roman"/>
          <w:sz w:val="28"/>
          <w:szCs w:val="28"/>
        </w:rPr>
        <w:t xml:space="preserve">Железнодорожная администрация - </w:t>
      </w:r>
      <w:proofErr w:type="spellStart"/>
      <w:r w:rsidRPr="001441F3">
        <w:rPr>
          <w:rFonts w:ascii="Times New Roman" w:eastAsia="Times New Roman" w:hAnsi="Times New Roman" w:cs="Times New Roman"/>
          <w:sz w:val="28"/>
          <w:szCs w:val="28"/>
        </w:rPr>
        <w:t>пользовательница</w:t>
      </w:r>
      <w:proofErr w:type="spellEnd"/>
      <w:r w:rsidRPr="001441F3">
        <w:rPr>
          <w:rFonts w:ascii="Times New Roman" w:eastAsia="Times New Roman" w:hAnsi="Times New Roman" w:cs="Times New Roman"/>
          <w:sz w:val="28"/>
          <w:szCs w:val="28"/>
        </w:rPr>
        <w:t xml:space="preserve"> составляет расчетные ведомости и до 25 (двадцать пятого) числа месяца, следующего за месяцем завершения перевозки по е</w:t>
      </w:r>
      <w:r w:rsidR="00CF0B11" w:rsidRPr="001441F3">
        <w:rPr>
          <w:rFonts w:ascii="Times New Roman" w:eastAsia="Times New Roman" w:hAnsi="Times New Roman" w:cs="Times New Roman"/>
          <w:sz w:val="28"/>
          <w:szCs w:val="28"/>
        </w:rPr>
        <w:t>ё</w:t>
      </w:r>
      <w:r w:rsidRPr="001441F3">
        <w:rPr>
          <w:rFonts w:ascii="Times New Roman" w:eastAsia="Times New Roman" w:hAnsi="Times New Roman" w:cs="Times New Roman"/>
          <w:sz w:val="28"/>
          <w:szCs w:val="28"/>
        </w:rPr>
        <w:t xml:space="preserve"> территории, направляет с приложением копий дорожных ведомостей железнодорожной администрации-собственнице в порядке, установленном пункт</w:t>
      </w:r>
      <w:r w:rsidR="004F2800" w:rsidRPr="001441F3">
        <w:rPr>
          <w:rFonts w:ascii="Times New Roman" w:eastAsia="Times New Roman" w:hAnsi="Times New Roman" w:cs="Times New Roman"/>
          <w:sz w:val="28"/>
          <w:szCs w:val="28"/>
        </w:rPr>
        <w:t>ом</w:t>
      </w:r>
      <w:r w:rsidRPr="001441F3">
        <w:rPr>
          <w:rFonts w:ascii="Times New Roman" w:eastAsia="Times New Roman" w:hAnsi="Times New Roman" w:cs="Times New Roman"/>
          <w:sz w:val="28"/>
          <w:szCs w:val="28"/>
        </w:rPr>
        <w:t xml:space="preserve"> 1.6 настоящих Правил.</w:t>
      </w:r>
    </w:p>
    <w:p w:rsidR="005903B3" w:rsidRDefault="00B262C7">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Итоговая сумма </w:t>
      </w:r>
      <w:r w:rsidRPr="001441F3">
        <w:rPr>
          <w:rFonts w:ascii="Times New Roman" w:hAnsi="Times New Roman" w:cs="Times New Roman"/>
          <w:sz w:val="28"/>
          <w:szCs w:val="28"/>
        </w:rPr>
        <w:t>расчетных ведомостей</w:t>
      </w:r>
      <w:r w:rsidR="00EA5C86" w:rsidRPr="001441F3">
        <w:rPr>
          <w:rFonts w:ascii="Times New Roman" w:hAnsi="Times New Roman" w:cs="Times New Roman"/>
          <w:sz w:val="28"/>
          <w:szCs w:val="28"/>
        </w:rPr>
        <w:t xml:space="preserve"> </w:t>
      </w:r>
      <w:r w:rsidR="00D777EE" w:rsidRPr="001441F3">
        <w:rPr>
          <w:rFonts w:ascii="Times New Roman" w:eastAsia="Times New Roman" w:hAnsi="Times New Roman" w:cs="Times New Roman"/>
          <w:sz w:val="28"/>
          <w:szCs w:val="28"/>
        </w:rPr>
        <w:t>за возврат порожних арендованных вагонов</w:t>
      </w:r>
      <w:r w:rsidR="00215650" w:rsidRPr="001441F3">
        <w:rPr>
          <w:rFonts w:ascii="Times New Roman" w:eastAsia="Times New Roman" w:hAnsi="Times New Roman" w:cs="Times New Roman"/>
          <w:sz w:val="28"/>
          <w:szCs w:val="28"/>
        </w:rPr>
        <w:t xml:space="preserve"> включается:</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 железнодорожной администрацией – </w:t>
      </w:r>
      <w:proofErr w:type="spellStart"/>
      <w:r w:rsidRPr="001441F3">
        <w:rPr>
          <w:rFonts w:ascii="Times New Roman" w:eastAsia="Times New Roman" w:hAnsi="Times New Roman" w:cs="Times New Roman"/>
          <w:sz w:val="28"/>
          <w:szCs w:val="28"/>
        </w:rPr>
        <w:t>пользовательницей</w:t>
      </w:r>
      <w:proofErr w:type="spellEnd"/>
      <w:r w:rsidRPr="001441F3">
        <w:rPr>
          <w:rFonts w:ascii="Times New Roman" w:eastAsia="Times New Roman" w:hAnsi="Times New Roman" w:cs="Times New Roman"/>
          <w:sz w:val="28"/>
          <w:szCs w:val="28"/>
        </w:rPr>
        <w:t xml:space="preserve"> в свою пользу;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которой причитается сумма.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3.   </w:t>
      </w:r>
      <w:r w:rsidRPr="001441F3">
        <w:rPr>
          <w:rFonts w:ascii="Times New Roman" w:hAnsi="Times New Roman" w:cs="Times New Roman"/>
          <w:sz w:val="28"/>
          <w:szCs w:val="28"/>
        </w:rPr>
        <w:t>В случае обнаружения неточностей в расчетной ведомости, железнодорожной администрацией составляется ведомость перерасчета по форме Приложений №</w:t>
      </w:r>
      <w:r w:rsidR="00D95731">
        <w:rPr>
          <w:rFonts w:ascii="Times New Roman" w:hAnsi="Times New Roman" w:cs="Times New Roman"/>
          <w:sz w:val="28"/>
          <w:szCs w:val="28"/>
        </w:rPr>
        <w:t xml:space="preserve"> </w:t>
      </w:r>
      <w:hyperlink r:id="rId10" w:history="1"/>
      <w:r w:rsidR="00D95731" w:rsidRPr="00D95731">
        <w:rPr>
          <w:rFonts w:ascii="Times New Roman" w:hAnsi="Times New Roman" w:cs="Times New Roman"/>
          <w:sz w:val="28"/>
          <w:szCs w:val="28"/>
        </w:rPr>
        <w:t>36</w:t>
      </w:r>
      <w:r w:rsidR="002B55A8"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и № </w:t>
      </w:r>
      <w:r w:rsidR="002B55A8">
        <w:rPr>
          <w:rFonts w:ascii="Times New Roman" w:hAnsi="Times New Roman" w:cs="Times New Roman"/>
          <w:sz w:val="28"/>
          <w:szCs w:val="28"/>
        </w:rPr>
        <w:t>37</w:t>
      </w:r>
      <w:r w:rsidR="002B55A8"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к настоящим Правилам, которая предъявляется и рассматривается порядком и в сроки, предусмотренные </w:t>
      </w:r>
      <w:r w:rsidR="007D6DBB" w:rsidRPr="001441F3">
        <w:rPr>
          <w:rFonts w:ascii="Times New Roman" w:hAnsi="Times New Roman" w:cs="Times New Roman"/>
          <w:sz w:val="28"/>
          <w:szCs w:val="28"/>
        </w:rPr>
        <w:t>разделом</w:t>
      </w:r>
      <w:r w:rsidR="0097509F">
        <w:rPr>
          <w:rFonts w:ascii="Times New Roman" w:hAnsi="Times New Roman" w:cs="Times New Roman"/>
          <w:sz w:val="28"/>
          <w:szCs w:val="28"/>
        </w:rPr>
        <w:t xml:space="preserve"> </w:t>
      </w:r>
      <w:r w:rsidR="00556EFB" w:rsidRPr="001441F3">
        <w:rPr>
          <w:rFonts w:ascii="Times New Roman" w:hAnsi="Times New Roman" w:cs="Times New Roman"/>
          <w:sz w:val="28"/>
          <w:szCs w:val="28"/>
        </w:rPr>
        <w:t>4</w:t>
      </w:r>
      <w:r w:rsidR="0097509F">
        <w:rPr>
          <w:rFonts w:ascii="Times New Roman" w:hAnsi="Times New Roman" w:cs="Times New Roman"/>
          <w:sz w:val="28"/>
          <w:szCs w:val="28"/>
        </w:rPr>
        <w:t xml:space="preserve"> </w:t>
      </w:r>
      <w:r w:rsidRPr="001441F3">
        <w:rPr>
          <w:rFonts w:ascii="Times New Roman" w:hAnsi="Times New Roman" w:cs="Times New Roman"/>
          <w:sz w:val="28"/>
          <w:szCs w:val="28"/>
        </w:rPr>
        <w:t>настоящих Правил.</w:t>
      </w:r>
    </w:p>
    <w:p w:rsidR="0014552A" w:rsidRDefault="0014552A">
      <w:pPr>
        <w:widowControl w:val="0"/>
        <w:spacing w:after="0"/>
        <w:ind w:firstLine="709"/>
        <w:jc w:val="both"/>
        <w:rPr>
          <w:rFonts w:ascii="Times New Roman" w:eastAsia="Times New Roman" w:hAnsi="Times New Roman" w:cs="Times New Roman"/>
          <w:b/>
          <w:sz w:val="16"/>
          <w:szCs w:val="28"/>
        </w:rPr>
      </w:pPr>
    </w:p>
    <w:p w:rsidR="00785E74" w:rsidRDefault="00785E74">
      <w:pPr>
        <w:widowControl w:val="0"/>
        <w:spacing w:after="0"/>
        <w:ind w:firstLine="709"/>
        <w:jc w:val="both"/>
        <w:rPr>
          <w:rFonts w:ascii="Times New Roman" w:eastAsia="Times New Roman" w:hAnsi="Times New Roman" w:cs="Times New Roman"/>
          <w:b/>
          <w:sz w:val="28"/>
          <w:szCs w:val="28"/>
        </w:rPr>
      </w:pPr>
    </w:p>
    <w:p w:rsidR="00785E74" w:rsidRDefault="00785E74">
      <w:pPr>
        <w:widowControl w:val="0"/>
        <w:spacing w:after="0"/>
        <w:ind w:firstLine="709"/>
        <w:jc w:val="both"/>
        <w:rPr>
          <w:rFonts w:ascii="Times New Roman" w:eastAsia="Times New Roman" w:hAnsi="Times New Roman" w:cs="Times New Roman"/>
          <w:b/>
          <w:sz w:val="28"/>
          <w:szCs w:val="28"/>
        </w:rPr>
      </w:pPr>
    </w:p>
    <w:p w:rsidR="00785E74" w:rsidRDefault="00785E74">
      <w:pPr>
        <w:widowControl w:val="0"/>
        <w:spacing w:after="0"/>
        <w:ind w:firstLine="709"/>
        <w:jc w:val="both"/>
        <w:rPr>
          <w:rFonts w:ascii="Times New Roman" w:eastAsia="Times New Roman" w:hAnsi="Times New Roman" w:cs="Times New Roman"/>
          <w:b/>
          <w:sz w:val="28"/>
          <w:szCs w:val="28"/>
        </w:rPr>
      </w:pPr>
    </w:p>
    <w:p w:rsidR="005903B3" w:rsidRDefault="00215650">
      <w:pPr>
        <w:widowControl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lastRenderedPageBreak/>
        <w:t>2.2.11.   Освобождение от платы за пользование грузовыми вагонами вследствие наступления форс-мажорных обстоятельств</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w:t>
      </w:r>
      <w:proofErr w:type="gramStart"/>
      <w:r w:rsidRPr="001441F3">
        <w:rPr>
          <w:rFonts w:ascii="Times New Roman" w:eastAsia="Times New Roman" w:hAnsi="Times New Roman" w:cs="Times New Roman"/>
          <w:sz w:val="28"/>
          <w:szCs w:val="28"/>
        </w:rPr>
        <w:t xml:space="preserve">Расчеты по освобождению от платы за пользование грузовыми вагонами, </w:t>
      </w:r>
      <w:r w:rsidRPr="001441F3">
        <w:rPr>
          <w:rFonts w:ascii="Times New Roman" w:eastAsia="Calibri" w:hAnsi="Times New Roman" w:cs="Times New Roman"/>
          <w:sz w:val="28"/>
          <w:szCs w:val="28"/>
        </w:rPr>
        <w:t>вагонами Единого парка,</w:t>
      </w:r>
      <w:r w:rsidR="00EA5C86" w:rsidRPr="001441F3">
        <w:rPr>
          <w:rFonts w:ascii="Times New Roman" w:eastAsia="Calibri" w:hAnsi="Times New Roman" w:cs="Times New Roman"/>
          <w:sz w:val="28"/>
          <w:szCs w:val="28"/>
        </w:rPr>
        <w:t xml:space="preserve"> </w:t>
      </w:r>
      <w:r w:rsidRPr="001441F3">
        <w:rPr>
          <w:rFonts w:ascii="Times New Roman" w:eastAsia="Times New Roman" w:hAnsi="Times New Roman" w:cs="Times New Roman"/>
          <w:sz w:val="28"/>
          <w:szCs w:val="28"/>
        </w:rPr>
        <w:t xml:space="preserve">вследствие наступления форс-мажорных обстоятельств </w:t>
      </w:r>
      <w:r w:rsidRPr="001441F3">
        <w:rPr>
          <w:rFonts w:ascii="Times New Roman" w:eastAsia="Calibri" w:hAnsi="Times New Roman" w:cs="Times New Roman"/>
          <w:sz w:val="28"/>
          <w:szCs w:val="28"/>
        </w:rPr>
        <w:t xml:space="preserve">проводятся </w:t>
      </w:r>
      <w:r w:rsidRPr="001441F3">
        <w:rPr>
          <w:rFonts w:ascii="Times New Roman" w:eastAsia="Times New Roman" w:hAnsi="Times New Roman" w:cs="Times New Roman"/>
          <w:sz w:val="28"/>
          <w:szCs w:val="28"/>
        </w:rPr>
        <w:t xml:space="preserve">на основании Правил эксплуатации, пономерного учета и расчетов за пользование грузовыми вагонами собственности других государств на основании расчетной ведомости освобождения от платы за пользование грузовыми вагонами вследствие наступления форс-мажорных обстоятельств по форме Приложения № </w:t>
      </w:r>
      <w:r w:rsidR="00DA601C">
        <w:rPr>
          <w:rFonts w:ascii="Times New Roman" w:eastAsia="Times New Roman" w:hAnsi="Times New Roman" w:cs="Times New Roman"/>
          <w:sz w:val="28"/>
          <w:szCs w:val="28"/>
        </w:rPr>
        <w:t>38</w:t>
      </w:r>
      <w:r w:rsidR="00DA601C" w:rsidRPr="001441F3">
        <w:rPr>
          <w:rFonts w:ascii="Times New Roman" w:eastAsia="Times New Roman" w:hAnsi="Times New Roman" w:cs="Times New Roman"/>
          <w:sz w:val="28"/>
          <w:szCs w:val="28"/>
        </w:rPr>
        <w:t xml:space="preserve"> </w:t>
      </w:r>
      <w:r w:rsidR="00DC6AE8" w:rsidRPr="001441F3">
        <w:rPr>
          <w:rFonts w:ascii="Times New Roman" w:eastAsia="Times New Roman" w:hAnsi="Times New Roman" w:cs="Times New Roman"/>
          <w:sz w:val="28"/>
          <w:szCs w:val="28"/>
        </w:rPr>
        <w:t xml:space="preserve">и </w:t>
      </w:r>
      <w:r w:rsidRPr="001441F3">
        <w:rPr>
          <w:rFonts w:ascii="Times New Roman" w:eastAsia="Times New Roman" w:hAnsi="Times New Roman" w:cs="Times New Roman"/>
          <w:sz w:val="28"/>
          <w:szCs w:val="28"/>
        </w:rPr>
        <w:t>№</w:t>
      </w:r>
      <w:r w:rsidR="00EE7FE2" w:rsidRPr="001441F3">
        <w:rPr>
          <w:rFonts w:ascii="Times New Roman" w:eastAsia="Times New Roman" w:hAnsi="Times New Roman" w:cs="Times New Roman"/>
          <w:sz w:val="28"/>
          <w:szCs w:val="28"/>
        </w:rPr>
        <w:t xml:space="preserve"> </w:t>
      </w:r>
      <w:r w:rsidR="00DA601C">
        <w:rPr>
          <w:rFonts w:ascii="Times New Roman" w:eastAsia="Times New Roman" w:hAnsi="Times New Roman" w:cs="Times New Roman"/>
          <w:sz w:val="28"/>
          <w:szCs w:val="28"/>
        </w:rPr>
        <w:t xml:space="preserve">39 </w:t>
      </w:r>
      <w:r w:rsidRPr="001441F3">
        <w:rPr>
          <w:rFonts w:ascii="Times New Roman" w:eastAsia="Times New Roman" w:hAnsi="Times New Roman" w:cs="Times New Roman"/>
          <w:sz w:val="28"/>
          <w:szCs w:val="28"/>
        </w:rPr>
        <w:t>к настоящим Правилам.</w:t>
      </w:r>
      <w:proofErr w:type="gramEnd"/>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2.   </w:t>
      </w:r>
      <w:proofErr w:type="gramStart"/>
      <w:r w:rsidRPr="001441F3">
        <w:rPr>
          <w:rFonts w:ascii="Times New Roman" w:eastAsia="Times New Roman" w:hAnsi="Times New Roman" w:cs="Times New Roman"/>
          <w:sz w:val="28"/>
          <w:szCs w:val="28"/>
        </w:rPr>
        <w:t>Дирекция Совета до 20 (двадцатого) числа месяца, следующего за расчетным, направляет</w:t>
      </w:r>
      <w:r w:rsidR="00EA5C86" w:rsidRPr="001441F3">
        <w:rPr>
          <w:rFonts w:ascii="Times New Roman" w:eastAsia="Times New Roman" w:hAnsi="Times New Roman" w:cs="Times New Roman"/>
          <w:sz w:val="28"/>
          <w:szCs w:val="28"/>
        </w:rPr>
        <w:t xml:space="preserve"> </w:t>
      </w:r>
      <w:r w:rsidR="00607BBE" w:rsidRPr="001441F3">
        <w:rPr>
          <w:rFonts w:ascii="Times New Roman" w:eastAsia="Times New Roman" w:hAnsi="Times New Roman" w:cs="Times New Roman"/>
          <w:sz w:val="28"/>
          <w:szCs w:val="28"/>
        </w:rPr>
        <w:t>по электронной почте</w:t>
      </w:r>
      <w:r w:rsidRPr="001441F3">
        <w:rPr>
          <w:rFonts w:ascii="Times New Roman" w:eastAsia="Times New Roman" w:hAnsi="Times New Roman" w:cs="Times New Roman"/>
          <w:sz w:val="28"/>
          <w:szCs w:val="28"/>
        </w:rPr>
        <w:t xml:space="preserve"> расчетные ведомости всем причастным железнодорожным администрациям, при условии предоставления необходимых документов, подтверждающих факт наступления форс-мажора, в порядке, установленном пункте 1.6 настоящих Правил.</w:t>
      </w:r>
      <w:proofErr w:type="gramEnd"/>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3.   Железнодорожная администрация – </w:t>
      </w:r>
      <w:proofErr w:type="spellStart"/>
      <w:r w:rsidRPr="001441F3">
        <w:rPr>
          <w:rFonts w:ascii="Times New Roman" w:eastAsia="Times New Roman" w:hAnsi="Times New Roman" w:cs="Times New Roman"/>
          <w:sz w:val="28"/>
          <w:szCs w:val="28"/>
        </w:rPr>
        <w:t>пользовательница</w:t>
      </w:r>
      <w:proofErr w:type="spellEnd"/>
      <w:r w:rsidRPr="001441F3">
        <w:rPr>
          <w:rFonts w:ascii="Times New Roman" w:eastAsia="Times New Roman" w:hAnsi="Times New Roman" w:cs="Times New Roman"/>
          <w:sz w:val="28"/>
          <w:szCs w:val="28"/>
        </w:rPr>
        <w:t xml:space="preserve"> до последнего числа месяца получения от Дирекции Советов расчетных документов направляет их на рассмотрение железнодорожной администрации-собственнице грузовых вагонов, в порядке, установленном пункт</w:t>
      </w:r>
      <w:r w:rsidR="004F2800" w:rsidRPr="001441F3">
        <w:rPr>
          <w:rFonts w:ascii="Times New Roman" w:eastAsia="Times New Roman" w:hAnsi="Times New Roman" w:cs="Times New Roman"/>
          <w:sz w:val="28"/>
          <w:szCs w:val="28"/>
        </w:rPr>
        <w:t>о</w:t>
      </w:r>
      <w:r w:rsidR="004C1D38" w:rsidRPr="001441F3">
        <w:rPr>
          <w:rFonts w:ascii="Times New Roman" w:eastAsia="Times New Roman" w:hAnsi="Times New Roman" w:cs="Times New Roman"/>
          <w:sz w:val="28"/>
          <w:szCs w:val="28"/>
        </w:rPr>
        <w:t>м</w:t>
      </w:r>
      <w:r w:rsidRPr="001441F3">
        <w:rPr>
          <w:rFonts w:ascii="Times New Roman" w:eastAsia="Times New Roman" w:hAnsi="Times New Roman" w:cs="Times New Roman"/>
          <w:sz w:val="28"/>
          <w:szCs w:val="28"/>
        </w:rPr>
        <w:t xml:space="preserve"> 1.6 настоящих Правил.</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4.   Железнодорожная администрация – собственница вагонов, в том числе вагонов Единого парка обязана в течение двух месяцев </w:t>
      </w:r>
      <w:proofErr w:type="gramStart"/>
      <w:r w:rsidRPr="001441F3">
        <w:rPr>
          <w:rFonts w:ascii="Times New Roman" w:hAnsi="Times New Roman" w:cs="Times New Roman"/>
          <w:sz w:val="28"/>
          <w:szCs w:val="28"/>
        </w:rPr>
        <w:t>с даты отправления</w:t>
      </w:r>
      <w:proofErr w:type="gramEnd"/>
      <w:r w:rsidRPr="001441F3">
        <w:rPr>
          <w:rFonts w:ascii="Times New Roman" w:hAnsi="Times New Roman" w:cs="Times New Roman"/>
          <w:sz w:val="28"/>
          <w:szCs w:val="28"/>
        </w:rPr>
        <w:t xml:space="preserve"> расчетных документов, рассмотреть и возвратить один экземпляр акцептованной </w:t>
      </w:r>
      <w:r w:rsidR="00DC01FA" w:rsidRPr="001441F3">
        <w:rPr>
          <w:rFonts w:ascii="Times New Roman" w:hAnsi="Times New Roman" w:cs="Times New Roman"/>
          <w:sz w:val="28"/>
          <w:szCs w:val="28"/>
        </w:rPr>
        <w:t>р</w:t>
      </w:r>
      <w:r w:rsidRPr="001441F3">
        <w:rPr>
          <w:rFonts w:ascii="Times New Roman" w:hAnsi="Times New Roman" w:cs="Times New Roman"/>
          <w:sz w:val="28"/>
          <w:szCs w:val="28"/>
        </w:rPr>
        <w:t xml:space="preserve">асчетной ведомости освобождения от платы за пользование грузовыми вагонами, вследствие наступления форс-мажорных обстоятельств железнодорожной администрации - пользовательнице, с соответствующим обоснованием внесенных изменений.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5.   Акцептованная сумма </w:t>
      </w:r>
      <w:r w:rsidR="003006F8" w:rsidRPr="001441F3">
        <w:rPr>
          <w:rFonts w:ascii="Times New Roman" w:eastAsia="Times New Roman" w:hAnsi="Times New Roman" w:cs="Times New Roman"/>
          <w:sz w:val="28"/>
          <w:szCs w:val="28"/>
        </w:rPr>
        <w:t xml:space="preserve">по освобождению от платы за пользование грузовыми вагонами, </w:t>
      </w:r>
      <w:r w:rsidR="003006F8" w:rsidRPr="001441F3">
        <w:rPr>
          <w:rFonts w:ascii="Times New Roman" w:eastAsia="Calibri" w:hAnsi="Times New Roman" w:cs="Times New Roman"/>
          <w:sz w:val="28"/>
          <w:szCs w:val="28"/>
        </w:rPr>
        <w:t xml:space="preserve">вагонами Единого парка, </w:t>
      </w:r>
      <w:r w:rsidR="003006F8" w:rsidRPr="001441F3">
        <w:rPr>
          <w:rFonts w:ascii="Times New Roman" w:eastAsia="Times New Roman" w:hAnsi="Times New Roman" w:cs="Times New Roman"/>
          <w:sz w:val="28"/>
          <w:szCs w:val="28"/>
        </w:rPr>
        <w:t>вследствие наступления форс-мажорных</w:t>
      </w:r>
      <w:r w:rsidR="00EA5C86" w:rsidRPr="001441F3">
        <w:rPr>
          <w:rFonts w:ascii="Times New Roman" w:eastAsia="Times New Roman" w:hAnsi="Times New Roman" w:cs="Times New Roman"/>
          <w:sz w:val="28"/>
          <w:szCs w:val="28"/>
        </w:rPr>
        <w:t xml:space="preserve"> </w:t>
      </w:r>
      <w:r w:rsidR="003006F8" w:rsidRPr="001441F3">
        <w:rPr>
          <w:rFonts w:ascii="Times New Roman" w:eastAsia="Times New Roman" w:hAnsi="Times New Roman" w:cs="Times New Roman"/>
          <w:sz w:val="28"/>
          <w:szCs w:val="28"/>
        </w:rPr>
        <w:t>обстоятель</w:t>
      </w:r>
      <w:proofErr w:type="gramStart"/>
      <w:r w:rsidR="003006F8" w:rsidRPr="001441F3">
        <w:rPr>
          <w:rFonts w:ascii="Times New Roman" w:eastAsia="Times New Roman" w:hAnsi="Times New Roman" w:cs="Times New Roman"/>
          <w:sz w:val="28"/>
          <w:szCs w:val="28"/>
        </w:rPr>
        <w:t>ств</w:t>
      </w:r>
      <w:r w:rsidR="00EA5C86" w:rsidRPr="001441F3">
        <w:rPr>
          <w:rFonts w:ascii="Times New Roman" w:eastAsia="Times New Roman" w:hAnsi="Times New Roman" w:cs="Times New Roman"/>
          <w:sz w:val="28"/>
          <w:szCs w:val="28"/>
        </w:rPr>
        <w:t xml:space="preserve"> </w:t>
      </w:r>
      <w:r w:rsidRPr="001441F3">
        <w:rPr>
          <w:rFonts w:ascii="Times New Roman" w:hAnsi="Times New Roman" w:cs="Times New Roman"/>
          <w:sz w:val="28"/>
          <w:szCs w:val="28"/>
        </w:rPr>
        <w:t>вкл</w:t>
      </w:r>
      <w:proofErr w:type="gramEnd"/>
      <w:r w:rsidRPr="001441F3">
        <w:rPr>
          <w:rFonts w:ascii="Times New Roman" w:hAnsi="Times New Roman" w:cs="Times New Roman"/>
          <w:sz w:val="28"/>
          <w:szCs w:val="28"/>
        </w:rPr>
        <w:t>ючается:</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бухгалтерскую выписку железнодорожной администрацией </w:t>
      </w:r>
      <w:proofErr w:type="gramStart"/>
      <w:r w:rsidRPr="001441F3">
        <w:rPr>
          <w:rFonts w:ascii="Times New Roman" w:hAnsi="Times New Roman" w:cs="Times New Roman"/>
          <w:sz w:val="28"/>
          <w:szCs w:val="28"/>
        </w:rPr>
        <w:t>-</w:t>
      </w:r>
      <w:proofErr w:type="spellStart"/>
      <w:r w:rsidRPr="001441F3">
        <w:rPr>
          <w:rFonts w:ascii="Times New Roman" w:hAnsi="Times New Roman" w:cs="Times New Roman"/>
          <w:sz w:val="28"/>
          <w:szCs w:val="28"/>
        </w:rPr>
        <w:t>п</w:t>
      </w:r>
      <w:proofErr w:type="gramEnd"/>
      <w:r w:rsidRPr="001441F3">
        <w:rPr>
          <w:rFonts w:ascii="Times New Roman" w:hAnsi="Times New Roman" w:cs="Times New Roman"/>
          <w:sz w:val="28"/>
          <w:szCs w:val="28"/>
        </w:rPr>
        <w:t>ользовательницей</w:t>
      </w:r>
      <w:proofErr w:type="spellEnd"/>
      <w:r w:rsidRPr="001441F3">
        <w:rPr>
          <w:rFonts w:ascii="Times New Roman" w:hAnsi="Times New Roman" w:cs="Times New Roman"/>
          <w:sz w:val="28"/>
          <w:szCs w:val="28"/>
        </w:rPr>
        <w:t xml:space="preserve"> вагонов, в том числе</w:t>
      </w:r>
      <w:r w:rsidR="00EA5C86" w:rsidRPr="001441F3">
        <w:rPr>
          <w:rFonts w:ascii="Times New Roman" w:hAnsi="Times New Roman" w:cs="Times New Roman"/>
          <w:sz w:val="28"/>
          <w:szCs w:val="28"/>
        </w:rPr>
        <w:t xml:space="preserve"> </w:t>
      </w:r>
      <w:r w:rsidRPr="001441F3">
        <w:rPr>
          <w:rFonts w:ascii="Times New Roman" w:hAnsi="Times New Roman" w:cs="Times New Roman"/>
          <w:sz w:val="28"/>
          <w:szCs w:val="28"/>
        </w:rPr>
        <w:t>вагонов Единого парка в свою пользу;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которой причитается сумма.</w:t>
      </w:r>
    </w:p>
    <w:p w:rsidR="005903B3" w:rsidRDefault="005903B3">
      <w:pPr>
        <w:autoSpaceDE w:val="0"/>
        <w:autoSpaceDN w:val="0"/>
        <w:adjustRightInd w:val="0"/>
        <w:spacing w:after="0"/>
        <w:ind w:firstLine="709"/>
        <w:jc w:val="both"/>
        <w:rPr>
          <w:rFonts w:ascii="Times New Roman" w:hAnsi="Times New Roman" w:cs="Times New Roman"/>
          <w:b/>
          <w:sz w:val="28"/>
          <w:szCs w:val="28"/>
        </w:rPr>
      </w:pPr>
    </w:p>
    <w:p w:rsidR="005903B3" w:rsidRDefault="00215650">
      <w:pPr>
        <w:autoSpaceDE w:val="0"/>
        <w:autoSpaceDN w:val="0"/>
        <w:adjustRightInd w:val="0"/>
        <w:spacing w:after="0"/>
        <w:ind w:firstLine="709"/>
        <w:jc w:val="both"/>
        <w:rPr>
          <w:rFonts w:ascii="Times New Roman" w:hAnsi="Times New Roman" w:cs="Times New Roman"/>
          <w:b/>
          <w:sz w:val="28"/>
          <w:szCs w:val="28"/>
        </w:rPr>
      </w:pPr>
      <w:r w:rsidRPr="001441F3">
        <w:rPr>
          <w:rFonts w:ascii="Times New Roman" w:hAnsi="Times New Roman" w:cs="Times New Roman"/>
          <w:b/>
          <w:sz w:val="28"/>
          <w:szCs w:val="28"/>
        </w:rPr>
        <w:t xml:space="preserve">2.2.12.   Пользование вагонами рефрижераторных секций и автономными рефрижераторными вагонами (АРВ) со служебным помещением и обслуживающей бригадой, превышение нормативного срока доставки грузов в этих вагонах, нарушение нормативного времени </w:t>
      </w:r>
      <w:r w:rsidRPr="001441F3">
        <w:rPr>
          <w:rFonts w:ascii="Times New Roman" w:hAnsi="Times New Roman" w:cs="Times New Roman"/>
          <w:b/>
          <w:sz w:val="28"/>
          <w:szCs w:val="28"/>
        </w:rPr>
        <w:lastRenderedPageBreak/>
        <w:t xml:space="preserve">простоя вагонов на станциях погрузки и выгрузки, сверхнормативный простой по заявке железнодорожной администрации, </w:t>
      </w:r>
      <w:r w:rsidR="00405A9B" w:rsidRPr="001441F3">
        <w:rPr>
          <w:rFonts w:ascii="Times New Roman" w:hAnsi="Times New Roman" w:cs="Times New Roman"/>
          <w:b/>
          <w:sz w:val="28"/>
          <w:szCs w:val="28"/>
        </w:rPr>
        <w:t xml:space="preserve">их </w:t>
      </w:r>
      <w:r w:rsidRPr="001441F3">
        <w:rPr>
          <w:rFonts w:ascii="Times New Roman" w:hAnsi="Times New Roman" w:cs="Times New Roman"/>
          <w:b/>
          <w:sz w:val="28"/>
          <w:szCs w:val="28"/>
        </w:rPr>
        <w:t xml:space="preserve">экипировка </w:t>
      </w:r>
      <w:r w:rsidR="00986695" w:rsidRPr="001441F3">
        <w:rPr>
          <w:rFonts w:ascii="Times New Roman" w:hAnsi="Times New Roman" w:cs="Times New Roman"/>
          <w:b/>
          <w:sz w:val="28"/>
          <w:szCs w:val="28"/>
        </w:rPr>
        <w:t xml:space="preserve">и текущий ремонт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1.   Расчеты за </w:t>
      </w:r>
      <w:r w:rsidR="00951B2A" w:rsidRPr="001441F3">
        <w:rPr>
          <w:rFonts w:ascii="Times New Roman" w:hAnsi="Times New Roman" w:cs="Times New Roman"/>
          <w:sz w:val="28"/>
          <w:szCs w:val="28"/>
        </w:rPr>
        <w:t>пользование вагонами рефрижераторных секций и автономными рефрижераторными вагонами (АРВ) со служебным помещением и обслуживающей бригадой (далее – рефрижераторные вагоны)</w:t>
      </w:r>
      <w:r w:rsidR="00EA5C86" w:rsidRPr="001441F3">
        <w:rPr>
          <w:rFonts w:ascii="Times New Roman" w:hAnsi="Times New Roman" w:cs="Times New Roman"/>
          <w:sz w:val="28"/>
          <w:szCs w:val="28"/>
        </w:rPr>
        <w:t xml:space="preserve"> </w:t>
      </w:r>
      <w:r w:rsidRPr="001441F3">
        <w:rPr>
          <w:rFonts w:ascii="Times New Roman" w:hAnsi="Times New Roman" w:cs="Times New Roman"/>
          <w:sz w:val="28"/>
          <w:szCs w:val="28"/>
        </w:rPr>
        <w:t>(пробег рефрижераторных вагонов), превышение нормативного срока доставки грузов в этих вагонах, нарушение нормативного времени простоя вагонов на станциях погрузки и выгрузки, сверхнормативный простой по заявке железнодорожной администрации, экипировку</w:t>
      </w:r>
      <w:r w:rsidR="00DB16F4" w:rsidRPr="001441F3">
        <w:rPr>
          <w:rFonts w:ascii="Times New Roman" w:hAnsi="Times New Roman" w:cs="Times New Roman"/>
          <w:sz w:val="28"/>
          <w:szCs w:val="28"/>
        </w:rPr>
        <w:t xml:space="preserve"> и текущий ремонт</w:t>
      </w:r>
      <w:r w:rsidRPr="001441F3">
        <w:rPr>
          <w:rFonts w:ascii="Times New Roman" w:hAnsi="Times New Roman" w:cs="Times New Roman"/>
          <w:sz w:val="28"/>
          <w:szCs w:val="28"/>
        </w:rPr>
        <w:t xml:space="preserve"> рефрижераторных </w:t>
      </w:r>
      <w:proofErr w:type="gramStart"/>
      <w:r w:rsidRPr="001441F3">
        <w:rPr>
          <w:rFonts w:ascii="Times New Roman" w:hAnsi="Times New Roman" w:cs="Times New Roman"/>
          <w:sz w:val="28"/>
          <w:szCs w:val="28"/>
        </w:rPr>
        <w:t>вагонов</w:t>
      </w:r>
      <w:proofErr w:type="gramEnd"/>
      <w:r w:rsidRPr="001441F3">
        <w:rPr>
          <w:rFonts w:ascii="Times New Roman" w:hAnsi="Times New Roman" w:cs="Times New Roman"/>
          <w:sz w:val="28"/>
          <w:szCs w:val="28"/>
        </w:rPr>
        <w:t xml:space="preserve"> и </w:t>
      </w:r>
      <w:r w:rsidR="00D777EE" w:rsidRPr="001441F3">
        <w:rPr>
          <w:rFonts w:ascii="Times New Roman" w:hAnsi="Times New Roman" w:cs="Times New Roman"/>
          <w:sz w:val="28"/>
          <w:szCs w:val="28"/>
        </w:rPr>
        <w:t xml:space="preserve">иные расчеты, связанные с пользованием </w:t>
      </w:r>
      <w:r w:rsidR="00957EBE" w:rsidRPr="001441F3">
        <w:rPr>
          <w:rFonts w:ascii="Times New Roman" w:hAnsi="Times New Roman" w:cs="Times New Roman"/>
          <w:sz w:val="28"/>
          <w:szCs w:val="28"/>
        </w:rPr>
        <w:t>рефрижераторными</w:t>
      </w:r>
      <w:r w:rsidR="00EA5C86" w:rsidRPr="001441F3">
        <w:rPr>
          <w:rFonts w:ascii="Times New Roman" w:hAnsi="Times New Roman" w:cs="Times New Roman"/>
          <w:sz w:val="28"/>
          <w:szCs w:val="28"/>
        </w:rPr>
        <w:t xml:space="preserve"> </w:t>
      </w:r>
      <w:r w:rsidR="00957EBE" w:rsidRPr="001441F3">
        <w:rPr>
          <w:rFonts w:ascii="Times New Roman" w:hAnsi="Times New Roman" w:cs="Times New Roman"/>
          <w:sz w:val="28"/>
          <w:szCs w:val="28"/>
        </w:rPr>
        <w:t>вагонами</w:t>
      </w:r>
      <w:r w:rsidR="00D777EE" w:rsidRPr="001441F3">
        <w:rPr>
          <w:rFonts w:ascii="Times New Roman" w:hAnsi="Times New Roman" w:cs="Times New Roman"/>
          <w:sz w:val="28"/>
          <w:szCs w:val="28"/>
        </w:rPr>
        <w:t>,</w:t>
      </w:r>
      <w:r w:rsidR="00EA5C86"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осуществляются на основании «Правил расчетов за перевозки скоропортящихся грузов и пользование парком изотермических вагонов государств-участников Соглашения об использовании и техническом обслуживании изотермических вагонов и взаиморасчетах, связанных с перевозками в них грузов между государствами-участниками Содружества, Латвийской Республикой, Литовской Республикой, Эстонской Республикой».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2.   Расчеты за пробег рефрижераторных вагонов проводятся на основании расчетной ведомости по форме Приложение № </w:t>
      </w:r>
      <w:r w:rsidR="00DE34E0" w:rsidRPr="001441F3">
        <w:rPr>
          <w:rFonts w:ascii="Times New Roman" w:hAnsi="Times New Roman" w:cs="Times New Roman"/>
          <w:sz w:val="28"/>
          <w:szCs w:val="28"/>
        </w:rPr>
        <w:t>4</w:t>
      </w:r>
      <w:r w:rsidR="00DE34E0">
        <w:rPr>
          <w:rFonts w:ascii="Times New Roman" w:hAnsi="Times New Roman" w:cs="Times New Roman"/>
          <w:sz w:val="28"/>
          <w:szCs w:val="28"/>
        </w:rPr>
        <w:t>0</w:t>
      </w:r>
      <w:r w:rsidR="00DE34E0"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w:t>
      </w:r>
    </w:p>
    <w:p w:rsidR="005903B3" w:rsidRDefault="00215650">
      <w:pPr>
        <w:autoSpaceDE w:val="0"/>
        <w:autoSpaceDN w:val="0"/>
        <w:adjustRightInd w:val="0"/>
        <w:spacing w:after="0"/>
        <w:ind w:firstLine="709"/>
        <w:jc w:val="both"/>
        <w:rPr>
          <w:rFonts w:ascii="Times New Roman" w:hAnsi="Times New Roman" w:cs="Times New Roman"/>
          <w:sz w:val="28"/>
          <w:szCs w:val="28"/>
        </w:rPr>
      </w:pPr>
      <w:proofErr w:type="gramStart"/>
      <w:r w:rsidRPr="001441F3">
        <w:rPr>
          <w:rFonts w:ascii="Times New Roman" w:hAnsi="Times New Roman" w:cs="Times New Roman"/>
          <w:sz w:val="28"/>
          <w:szCs w:val="28"/>
        </w:rPr>
        <w:t xml:space="preserve">Железнодорожная администрация – </w:t>
      </w:r>
      <w:proofErr w:type="spellStart"/>
      <w:r w:rsidRPr="001441F3">
        <w:rPr>
          <w:rFonts w:ascii="Times New Roman" w:hAnsi="Times New Roman" w:cs="Times New Roman"/>
          <w:sz w:val="28"/>
          <w:szCs w:val="28"/>
        </w:rPr>
        <w:t>пользовательница</w:t>
      </w:r>
      <w:proofErr w:type="spellEnd"/>
      <w:r w:rsidRPr="001441F3">
        <w:rPr>
          <w:rFonts w:ascii="Times New Roman" w:hAnsi="Times New Roman" w:cs="Times New Roman"/>
          <w:sz w:val="28"/>
          <w:szCs w:val="28"/>
        </w:rPr>
        <w:t xml:space="preserve"> до 25</w:t>
      </w:r>
      <w:r w:rsidR="00B04945" w:rsidRPr="001441F3">
        <w:rPr>
          <w:rFonts w:ascii="Times New Roman" w:hAnsi="Times New Roman" w:cs="Times New Roman"/>
          <w:sz w:val="28"/>
          <w:szCs w:val="28"/>
        </w:rPr>
        <w:t xml:space="preserve"> (</w:t>
      </w:r>
      <w:r w:rsidR="009852EA" w:rsidRPr="001441F3">
        <w:rPr>
          <w:rFonts w:ascii="Times New Roman" w:hAnsi="Times New Roman" w:cs="Times New Roman"/>
          <w:sz w:val="28"/>
          <w:szCs w:val="28"/>
        </w:rPr>
        <w:t>двадцать пятого</w:t>
      </w:r>
      <w:r w:rsidR="00B04945" w:rsidRPr="001441F3">
        <w:rPr>
          <w:rFonts w:ascii="Times New Roman" w:hAnsi="Times New Roman" w:cs="Times New Roman"/>
          <w:sz w:val="28"/>
          <w:szCs w:val="28"/>
        </w:rPr>
        <w:t>)</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числа месяца, следующего за</w:t>
      </w:r>
      <w:r w:rsidR="00B75BE7" w:rsidRPr="001441F3">
        <w:rPr>
          <w:rFonts w:ascii="Times New Roman" w:hAnsi="Times New Roman" w:cs="Times New Roman"/>
          <w:sz w:val="28"/>
          <w:szCs w:val="28"/>
        </w:rPr>
        <w:t xml:space="preserve"> </w:t>
      </w:r>
      <w:r w:rsidR="00607BBE" w:rsidRPr="001441F3">
        <w:rPr>
          <w:rFonts w:ascii="Times New Roman" w:hAnsi="Times New Roman" w:cs="Times New Roman"/>
          <w:sz w:val="28"/>
          <w:szCs w:val="28"/>
        </w:rPr>
        <w:t>расчетным</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составляет расчетную ведомость за пробег рефрижераторных вагонов и в этот же срок высылает железнодорожной администрации - собственнице в порядке, установленном</w:t>
      </w:r>
      <w:r w:rsidR="00AC2B2C" w:rsidRPr="001441F3">
        <w:rPr>
          <w:rFonts w:ascii="Times New Roman" w:hAnsi="Times New Roman" w:cs="Times New Roman"/>
          <w:sz w:val="28"/>
          <w:szCs w:val="28"/>
        </w:rPr>
        <w:t xml:space="preserve"> в пункте 1.6</w:t>
      </w:r>
      <w:r w:rsidR="0059081D" w:rsidRPr="001441F3">
        <w:rPr>
          <w:rFonts w:ascii="Times New Roman" w:hAnsi="Times New Roman" w:cs="Times New Roman"/>
          <w:sz w:val="28"/>
          <w:szCs w:val="28"/>
        </w:rPr>
        <w:t xml:space="preserve"> </w:t>
      </w:r>
      <w:r w:rsidR="00AC2B2C" w:rsidRPr="001441F3">
        <w:rPr>
          <w:rFonts w:ascii="Times New Roman" w:hAnsi="Times New Roman" w:cs="Times New Roman"/>
          <w:sz w:val="28"/>
          <w:szCs w:val="28"/>
        </w:rPr>
        <w:t xml:space="preserve">настоящих </w:t>
      </w:r>
      <w:r w:rsidRPr="001441F3">
        <w:rPr>
          <w:rFonts w:ascii="Times New Roman" w:hAnsi="Times New Roman" w:cs="Times New Roman"/>
          <w:sz w:val="28"/>
          <w:szCs w:val="28"/>
        </w:rPr>
        <w:t>Прави</w:t>
      </w:r>
      <w:r w:rsidR="00AC2B2C" w:rsidRPr="001441F3">
        <w:rPr>
          <w:rFonts w:ascii="Times New Roman" w:hAnsi="Times New Roman" w:cs="Times New Roman"/>
          <w:sz w:val="28"/>
          <w:szCs w:val="28"/>
        </w:rPr>
        <w:t>л</w:t>
      </w:r>
      <w:r w:rsidRPr="001441F3">
        <w:rPr>
          <w:rFonts w:ascii="Times New Roman" w:hAnsi="Times New Roman" w:cs="Times New Roman"/>
          <w:sz w:val="28"/>
          <w:szCs w:val="28"/>
        </w:rPr>
        <w:t>.</w:t>
      </w:r>
      <w:proofErr w:type="gramEnd"/>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Итоговые суммы расчетных </w:t>
      </w:r>
      <w:r w:rsidR="009E630A" w:rsidRPr="001441F3">
        <w:rPr>
          <w:rFonts w:ascii="Times New Roman" w:hAnsi="Times New Roman" w:cs="Times New Roman"/>
          <w:sz w:val="28"/>
          <w:szCs w:val="28"/>
        </w:rPr>
        <w:t xml:space="preserve">ведомостей </w:t>
      </w:r>
      <w:r w:rsidR="00D777EE" w:rsidRPr="001441F3">
        <w:rPr>
          <w:rFonts w:ascii="Times New Roman" w:hAnsi="Times New Roman" w:cs="Times New Roman"/>
          <w:sz w:val="28"/>
          <w:szCs w:val="28"/>
        </w:rPr>
        <w:t>за пользование рефрижераторными вагонами (пробег рефрижераторных  вагонов)</w:t>
      </w:r>
      <w:r w:rsidRPr="001441F3">
        <w:rPr>
          <w:rFonts w:ascii="Times New Roman" w:hAnsi="Times New Roman" w:cs="Times New Roman"/>
          <w:sz w:val="28"/>
          <w:szCs w:val="28"/>
        </w:rPr>
        <w:t xml:space="preserve"> включаются в расчеты:</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бухгалтерскую выписку железнодорожной администрацией - </w:t>
      </w:r>
      <w:proofErr w:type="spellStart"/>
      <w:r w:rsidRPr="001441F3">
        <w:rPr>
          <w:rFonts w:ascii="Times New Roman" w:hAnsi="Times New Roman" w:cs="Times New Roman"/>
          <w:sz w:val="28"/>
          <w:szCs w:val="28"/>
        </w:rPr>
        <w:t>пользовательницей</w:t>
      </w:r>
      <w:proofErr w:type="spellEnd"/>
      <w:r w:rsidRPr="001441F3">
        <w:rPr>
          <w:rFonts w:ascii="Times New Roman" w:hAnsi="Times New Roman" w:cs="Times New Roman"/>
          <w:sz w:val="28"/>
          <w:szCs w:val="28"/>
        </w:rPr>
        <w:t xml:space="preserve"> вагонов в пользу железнодорожной администрации - собственницы вагонов;</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 собственницы вагонов.</w:t>
      </w:r>
    </w:p>
    <w:p w:rsidR="005903B3" w:rsidRDefault="00EE17F3">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случае выявления неточностей при проверке расчетных ведомостей железнодорожная администрация имеет право составить ведомость перерасчета по форме </w:t>
      </w:r>
      <w:r w:rsidRPr="00E2252A">
        <w:rPr>
          <w:rFonts w:ascii="Times New Roman" w:hAnsi="Times New Roman" w:cs="Times New Roman"/>
          <w:sz w:val="28"/>
          <w:szCs w:val="28"/>
        </w:rPr>
        <w:t>Приложения</w:t>
      </w:r>
      <w:r w:rsidR="00BC55DA" w:rsidRPr="00E2252A">
        <w:rPr>
          <w:rFonts w:ascii="Times New Roman" w:hAnsi="Times New Roman" w:cs="Times New Roman"/>
          <w:sz w:val="28"/>
          <w:szCs w:val="28"/>
        </w:rPr>
        <w:t xml:space="preserve"> </w:t>
      </w:r>
      <w:r w:rsidRPr="00E2252A">
        <w:rPr>
          <w:rFonts w:ascii="Times New Roman" w:hAnsi="Times New Roman" w:cs="Times New Roman"/>
          <w:sz w:val="28"/>
          <w:szCs w:val="28"/>
        </w:rPr>
        <w:t>№</w:t>
      </w:r>
      <w:r w:rsidR="00BC55DA" w:rsidRPr="00E2252A">
        <w:rPr>
          <w:rFonts w:ascii="Times New Roman" w:hAnsi="Times New Roman" w:cs="Times New Roman"/>
          <w:sz w:val="28"/>
          <w:szCs w:val="28"/>
        </w:rPr>
        <w:t xml:space="preserve"> </w:t>
      </w:r>
      <w:r w:rsidR="00DE34E0" w:rsidRPr="00E2252A">
        <w:rPr>
          <w:rFonts w:ascii="Times New Roman" w:hAnsi="Times New Roman" w:cs="Times New Roman"/>
          <w:sz w:val="28"/>
          <w:szCs w:val="28"/>
        </w:rPr>
        <w:t>4</w:t>
      </w:r>
      <w:r w:rsidR="00DE34E0">
        <w:rPr>
          <w:rFonts w:ascii="Times New Roman" w:hAnsi="Times New Roman" w:cs="Times New Roman"/>
          <w:sz w:val="28"/>
          <w:szCs w:val="28"/>
        </w:rPr>
        <w:t>1</w:t>
      </w:r>
      <w:r w:rsidR="00DE34E0"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 Направление и рассмотрение ведомости перерасчета производится в порядке и сроки, установленные разделом 4 настоящих Правил.</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lastRenderedPageBreak/>
        <w:t>3.   </w:t>
      </w:r>
      <w:proofErr w:type="gramStart"/>
      <w:r w:rsidRPr="001441F3">
        <w:rPr>
          <w:rFonts w:ascii="Times New Roman" w:hAnsi="Times New Roman" w:cs="Times New Roman"/>
          <w:sz w:val="28"/>
          <w:szCs w:val="28"/>
        </w:rPr>
        <w:t xml:space="preserve">Расчеты за превышение нормативного срока доставки груза в рефрижераторных </w:t>
      </w:r>
      <w:r w:rsidR="001213F3" w:rsidRPr="001441F3">
        <w:rPr>
          <w:rFonts w:ascii="Times New Roman" w:hAnsi="Times New Roman" w:cs="Times New Roman"/>
          <w:sz w:val="28"/>
          <w:szCs w:val="28"/>
        </w:rPr>
        <w:t>вагонах</w:t>
      </w:r>
      <w:r w:rsidRPr="001441F3">
        <w:rPr>
          <w:rFonts w:ascii="Times New Roman" w:hAnsi="Times New Roman" w:cs="Times New Roman"/>
          <w:sz w:val="28"/>
          <w:szCs w:val="28"/>
        </w:rPr>
        <w:t xml:space="preserve">, нарушение нормативного времени простоя вагонов на станциях погрузки и выгрузки, простой на время устранения повреждений, возникших по вине железнодорожной администрации - </w:t>
      </w:r>
      <w:proofErr w:type="spellStart"/>
      <w:r w:rsidRPr="001441F3">
        <w:rPr>
          <w:rFonts w:ascii="Times New Roman" w:hAnsi="Times New Roman" w:cs="Times New Roman"/>
          <w:sz w:val="28"/>
          <w:szCs w:val="28"/>
        </w:rPr>
        <w:t>пользовательницы</w:t>
      </w:r>
      <w:proofErr w:type="spellEnd"/>
      <w:r w:rsidRPr="001441F3">
        <w:rPr>
          <w:rFonts w:ascii="Times New Roman" w:hAnsi="Times New Roman" w:cs="Times New Roman"/>
          <w:sz w:val="28"/>
          <w:szCs w:val="28"/>
        </w:rPr>
        <w:t xml:space="preserve"> в пути следования, </w:t>
      </w:r>
      <w:r w:rsidR="004D591E" w:rsidRPr="001441F3">
        <w:rPr>
          <w:rFonts w:ascii="Times New Roman" w:hAnsi="Times New Roman" w:cs="Times New Roman"/>
          <w:sz w:val="28"/>
          <w:szCs w:val="28"/>
        </w:rPr>
        <w:t xml:space="preserve">пробег рефрижераторных вагонов в случае не составления расчетных ведомостей железнодорожной администрацией - </w:t>
      </w:r>
      <w:proofErr w:type="spellStart"/>
      <w:r w:rsidR="004D591E" w:rsidRPr="001441F3">
        <w:rPr>
          <w:rFonts w:ascii="Times New Roman" w:hAnsi="Times New Roman" w:cs="Times New Roman"/>
          <w:sz w:val="28"/>
          <w:szCs w:val="28"/>
        </w:rPr>
        <w:t>пользовательницей</w:t>
      </w:r>
      <w:proofErr w:type="spellEnd"/>
      <w:r w:rsidR="00230260" w:rsidRPr="001441F3">
        <w:rPr>
          <w:rFonts w:ascii="Times New Roman" w:hAnsi="Times New Roman" w:cs="Times New Roman"/>
          <w:sz w:val="28"/>
          <w:szCs w:val="28"/>
        </w:rPr>
        <w:t>,</w:t>
      </w:r>
      <w:r w:rsidR="00B75BE7" w:rsidRPr="001441F3">
        <w:rPr>
          <w:rFonts w:ascii="Times New Roman" w:hAnsi="Times New Roman" w:cs="Times New Roman"/>
          <w:sz w:val="28"/>
          <w:szCs w:val="28"/>
        </w:rPr>
        <w:t xml:space="preserve"> </w:t>
      </w:r>
      <w:r w:rsidR="00230260" w:rsidRPr="001441F3">
        <w:rPr>
          <w:rFonts w:ascii="Times New Roman" w:hAnsi="Times New Roman" w:cs="Times New Roman"/>
          <w:sz w:val="28"/>
          <w:szCs w:val="28"/>
        </w:rPr>
        <w:t>проводятся</w:t>
      </w:r>
      <w:r w:rsidRPr="001441F3">
        <w:rPr>
          <w:rFonts w:ascii="Times New Roman" w:hAnsi="Times New Roman" w:cs="Times New Roman"/>
          <w:sz w:val="28"/>
          <w:szCs w:val="28"/>
        </w:rPr>
        <w:t xml:space="preserve"> на основании дополнительных расчетных ведомостей по форме</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Приложение № </w:t>
      </w:r>
      <w:r w:rsidR="00DE34E0" w:rsidRPr="001441F3">
        <w:rPr>
          <w:rFonts w:ascii="Times New Roman" w:hAnsi="Times New Roman" w:cs="Times New Roman"/>
          <w:sz w:val="28"/>
          <w:szCs w:val="28"/>
        </w:rPr>
        <w:t>4</w:t>
      </w:r>
      <w:r w:rsidR="00DE34E0">
        <w:rPr>
          <w:rFonts w:ascii="Times New Roman" w:hAnsi="Times New Roman" w:cs="Times New Roman"/>
          <w:sz w:val="28"/>
          <w:szCs w:val="28"/>
        </w:rPr>
        <w:t>2</w:t>
      </w:r>
      <w:r w:rsidR="00DE34E0"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 составленных</w:t>
      </w:r>
      <w:proofErr w:type="gramEnd"/>
      <w:r w:rsidRPr="001441F3">
        <w:rPr>
          <w:rFonts w:ascii="Times New Roman" w:hAnsi="Times New Roman" w:cs="Times New Roman"/>
          <w:sz w:val="28"/>
          <w:szCs w:val="28"/>
        </w:rPr>
        <w:t xml:space="preserve"> железнодорожной администрацией-собственницей. </w:t>
      </w:r>
    </w:p>
    <w:p w:rsidR="005903B3" w:rsidRDefault="00AD56B8">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Дополнительная расчетная ведомость за нарушение нормативного времени простоя вагонов на станциях погрузки и выгрузки составляется на основании полученных справок о простоях по форме приложения № </w:t>
      </w:r>
      <w:r w:rsidR="00767032" w:rsidRPr="001441F3">
        <w:rPr>
          <w:rFonts w:ascii="Times New Roman" w:hAnsi="Times New Roman" w:cs="Times New Roman"/>
          <w:sz w:val="28"/>
          <w:szCs w:val="28"/>
        </w:rPr>
        <w:t>4</w:t>
      </w:r>
      <w:r w:rsidR="00767032">
        <w:rPr>
          <w:rFonts w:ascii="Times New Roman" w:hAnsi="Times New Roman" w:cs="Times New Roman"/>
          <w:sz w:val="28"/>
          <w:szCs w:val="28"/>
        </w:rPr>
        <w:t>3</w:t>
      </w:r>
      <w:r w:rsidR="00767032" w:rsidRPr="001441F3">
        <w:rPr>
          <w:rFonts w:ascii="Times New Roman" w:hAnsi="Times New Roman" w:cs="Times New Roman"/>
          <w:sz w:val="28"/>
          <w:szCs w:val="28"/>
        </w:rPr>
        <w:t xml:space="preserve"> </w:t>
      </w:r>
      <w:r w:rsidRPr="001441F3">
        <w:rPr>
          <w:rFonts w:ascii="Times New Roman" w:hAnsi="Times New Roman" w:cs="Times New Roman"/>
          <w:sz w:val="28"/>
          <w:szCs w:val="28"/>
        </w:rPr>
        <w:t>в двух экземплярах и направляется железнодорожной администрации-пользовательнице в порядке, установленным пунктом 1.6 настоящих Правил.</w:t>
      </w:r>
    </w:p>
    <w:p w:rsidR="005903B3" w:rsidRDefault="00125F15">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Порядок рассмотрения расчетного документа производится в соответствии с </w:t>
      </w:r>
      <w:r w:rsidR="00F71C36" w:rsidRPr="001441F3">
        <w:rPr>
          <w:rFonts w:ascii="Times New Roman" w:eastAsia="Times New Roman" w:hAnsi="Times New Roman" w:cs="Times New Roman"/>
          <w:sz w:val="28"/>
          <w:szCs w:val="28"/>
        </w:rPr>
        <w:t>разделом</w:t>
      </w:r>
      <w:r w:rsidR="00B75BE7" w:rsidRPr="001441F3">
        <w:rPr>
          <w:rFonts w:ascii="Times New Roman" w:eastAsia="Times New Roman" w:hAnsi="Times New Roman" w:cs="Times New Roman"/>
          <w:sz w:val="28"/>
          <w:szCs w:val="28"/>
        </w:rPr>
        <w:t xml:space="preserve"> </w:t>
      </w:r>
      <w:r w:rsidR="009F3763" w:rsidRPr="001441F3">
        <w:rPr>
          <w:rFonts w:ascii="Times New Roman" w:eastAsia="Times New Roman" w:hAnsi="Times New Roman" w:cs="Times New Roman"/>
          <w:sz w:val="28"/>
          <w:szCs w:val="28"/>
        </w:rPr>
        <w:t>4</w:t>
      </w:r>
      <w:r w:rsidRPr="001441F3">
        <w:rPr>
          <w:rFonts w:ascii="Times New Roman" w:eastAsia="Times New Roman" w:hAnsi="Times New Roman" w:cs="Times New Roman"/>
          <w:sz w:val="28"/>
          <w:szCs w:val="28"/>
        </w:rPr>
        <w:t xml:space="preserve"> настоящих Правил.</w:t>
      </w:r>
    </w:p>
    <w:p w:rsidR="005903B3" w:rsidRDefault="00EF7B0A">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Акцептованная сумма за превышение нормативного срока доставки груза в рефрижераторных вагонах, нарушение нормативного времени простоя вагонов на станциях погрузки и выгрузки, простой на время устранения повреждений, возникших по вине железнодорожной администрации - </w:t>
      </w:r>
      <w:proofErr w:type="spellStart"/>
      <w:r w:rsidRPr="001441F3">
        <w:rPr>
          <w:rFonts w:ascii="Times New Roman" w:hAnsi="Times New Roman" w:cs="Times New Roman"/>
          <w:sz w:val="28"/>
          <w:szCs w:val="28"/>
        </w:rPr>
        <w:t>пользовательницы</w:t>
      </w:r>
      <w:proofErr w:type="spellEnd"/>
      <w:r w:rsidRPr="001441F3">
        <w:rPr>
          <w:rFonts w:ascii="Times New Roman" w:hAnsi="Times New Roman" w:cs="Times New Roman"/>
          <w:sz w:val="28"/>
          <w:szCs w:val="28"/>
        </w:rPr>
        <w:t xml:space="preserve"> в пути следования, </w:t>
      </w:r>
      <w:r w:rsidR="004D591E" w:rsidRPr="001441F3">
        <w:rPr>
          <w:rFonts w:ascii="Times New Roman" w:hAnsi="Times New Roman" w:cs="Times New Roman"/>
          <w:sz w:val="28"/>
          <w:szCs w:val="28"/>
        </w:rPr>
        <w:t>пробег рефрижераторных вагонов</w:t>
      </w:r>
      <w:r w:rsidRPr="001441F3">
        <w:rPr>
          <w:rFonts w:ascii="Times New Roman" w:hAnsi="Times New Roman" w:cs="Times New Roman"/>
          <w:sz w:val="28"/>
          <w:szCs w:val="28"/>
        </w:rPr>
        <w:t xml:space="preserve"> включается:</w:t>
      </w:r>
    </w:p>
    <w:p w:rsidR="005903B3" w:rsidRDefault="00EF7B0A">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бухгалтерскую выписку железнодорожной администрацией </w:t>
      </w:r>
      <w:proofErr w:type="gramStart"/>
      <w:r w:rsidR="00607136" w:rsidRPr="001441F3">
        <w:rPr>
          <w:rFonts w:ascii="Times New Roman" w:hAnsi="Times New Roman" w:cs="Times New Roman"/>
          <w:sz w:val="28"/>
          <w:szCs w:val="28"/>
        </w:rPr>
        <w:t>–</w:t>
      </w:r>
      <w:r w:rsidR="00D52581" w:rsidRPr="001441F3">
        <w:rPr>
          <w:rFonts w:ascii="Times New Roman" w:hAnsi="Times New Roman" w:cs="Times New Roman"/>
          <w:sz w:val="28"/>
          <w:szCs w:val="28"/>
        </w:rPr>
        <w:t>с</w:t>
      </w:r>
      <w:proofErr w:type="gramEnd"/>
      <w:r w:rsidR="00D52581" w:rsidRPr="001441F3">
        <w:rPr>
          <w:rFonts w:ascii="Times New Roman" w:hAnsi="Times New Roman" w:cs="Times New Roman"/>
          <w:sz w:val="28"/>
          <w:szCs w:val="28"/>
        </w:rPr>
        <w:t>обственницей</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вагонов, в свою пользу;</w:t>
      </w:r>
    </w:p>
    <w:p w:rsidR="005903B3" w:rsidRDefault="00EF7B0A">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которой причитается сумма.</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4.   Расчеты за экипировку и текущий ремонт </w:t>
      </w:r>
      <w:r w:rsidR="00AD0559" w:rsidRPr="001441F3">
        <w:rPr>
          <w:rFonts w:ascii="Times New Roman" w:hAnsi="Times New Roman" w:cs="Times New Roman"/>
          <w:sz w:val="28"/>
          <w:szCs w:val="28"/>
        </w:rPr>
        <w:t xml:space="preserve">рефрижераторных </w:t>
      </w:r>
      <w:r w:rsidRPr="001441F3">
        <w:rPr>
          <w:rFonts w:ascii="Times New Roman" w:hAnsi="Times New Roman" w:cs="Times New Roman"/>
          <w:sz w:val="28"/>
          <w:szCs w:val="28"/>
        </w:rPr>
        <w:t>вагонов,</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сверхнормативный простой на станциях выгрузки, после выгрузки по заявке </w:t>
      </w:r>
      <w:r w:rsidR="00AD0559" w:rsidRPr="001441F3">
        <w:rPr>
          <w:rFonts w:ascii="Times New Roman" w:hAnsi="Times New Roman" w:cs="Times New Roman"/>
          <w:sz w:val="28"/>
          <w:szCs w:val="28"/>
        </w:rPr>
        <w:t xml:space="preserve">железнодорожной администрации </w:t>
      </w:r>
      <w:r w:rsidR="007F5F9E" w:rsidRPr="001441F3">
        <w:rPr>
          <w:rFonts w:ascii="Times New Roman" w:hAnsi="Times New Roman" w:cs="Times New Roman"/>
          <w:sz w:val="28"/>
          <w:szCs w:val="28"/>
        </w:rPr>
        <w:t>–</w:t>
      </w:r>
      <w:r w:rsidR="008B18B4" w:rsidRPr="001441F3">
        <w:rPr>
          <w:rFonts w:ascii="Times New Roman" w:hAnsi="Times New Roman" w:cs="Times New Roman"/>
          <w:sz w:val="28"/>
          <w:szCs w:val="28"/>
        </w:rPr>
        <w:t xml:space="preserve"> </w:t>
      </w:r>
      <w:r w:rsidR="00AD0559" w:rsidRPr="001441F3">
        <w:rPr>
          <w:rFonts w:ascii="Times New Roman" w:hAnsi="Times New Roman" w:cs="Times New Roman"/>
          <w:sz w:val="28"/>
          <w:szCs w:val="28"/>
        </w:rPr>
        <w:t>собственницы</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и простой в случае отказа бригады рефрижераторной секции (АРВ) следовать по назначению проводятся на основании расчетн</w:t>
      </w:r>
      <w:r w:rsidR="00A91CF5">
        <w:rPr>
          <w:rFonts w:ascii="Times New Roman" w:hAnsi="Times New Roman" w:cs="Times New Roman"/>
          <w:sz w:val="28"/>
          <w:szCs w:val="28"/>
        </w:rPr>
        <w:t>ой</w:t>
      </w:r>
      <w:r w:rsidRPr="001441F3">
        <w:rPr>
          <w:rFonts w:ascii="Times New Roman" w:hAnsi="Times New Roman" w:cs="Times New Roman"/>
          <w:sz w:val="28"/>
          <w:szCs w:val="28"/>
        </w:rPr>
        <w:t xml:space="preserve"> </w:t>
      </w:r>
      <w:r w:rsidR="00A91CF5" w:rsidRPr="001441F3">
        <w:rPr>
          <w:rFonts w:ascii="Times New Roman" w:hAnsi="Times New Roman" w:cs="Times New Roman"/>
          <w:sz w:val="28"/>
          <w:szCs w:val="28"/>
        </w:rPr>
        <w:t>ведомост</w:t>
      </w:r>
      <w:r w:rsidR="00A91CF5">
        <w:rPr>
          <w:rFonts w:ascii="Times New Roman" w:hAnsi="Times New Roman" w:cs="Times New Roman"/>
          <w:sz w:val="28"/>
          <w:szCs w:val="28"/>
        </w:rPr>
        <w:t>и</w:t>
      </w:r>
      <w:r w:rsidR="00A91CF5"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по форме </w:t>
      </w:r>
      <w:r w:rsidR="00A91CF5" w:rsidRPr="001441F3">
        <w:rPr>
          <w:rFonts w:ascii="Times New Roman" w:hAnsi="Times New Roman" w:cs="Times New Roman"/>
          <w:sz w:val="28"/>
          <w:szCs w:val="28"/>
        </w:rPr>
        <w:t>Приложени</w:t>
      </w:r>
      <w:r w:rsidR="00A91CF5">
        <w:rPr>
          <w:rFonts w:ascii="Times New Roman" w:hAnsi="Times New Roman" w:cs="Times New Roman"/>
          <w:sz w:val="28"/>
          <w:szCs w:val="28"/>
        </w:rPr>
        <w:t>я</w:t>
      </w:r>
      <w:r w:rsidR="00AD0559" w:rsidRPr="001441F3">
        <w:rPr>
          <w:rFonts w:ascii="Times New Roman" w:hAnsi="Times New Roman" w:cs="Times New Roman"/>
          <w:sz w:val="28"/>
          <w:szCs w:val="28"/>
        </w:rPr>
        <w:br/>
      </w:r>
      <w:r w:rsidRPr="001441F3">
        <w:rPr>
          <w:rFonts w:ascii="Times New Roman" w:hAnsi="Times New Roman" w:cs="Times New Roman"/>
          <w:sz w:val="28"/>
          <w:szCs w:val="28"/>
        </w:rPr>
        <w:t xml:space="preserve">№ </w:t>
      </w:r>
      <w:r w:rsidR="00767032" w:rsidRPr="001441F3">
        <w:rPr>
          <w:rFonts w:ascii="Times New Roman" w:hAnsi="Times New Roman" w:cs="Times New Roman"/>
          <w:sz w:val="28"/>
          <w:szCs w:val="28"/>
        </w:rPr>
        <w:t>4</w:t>
      </w:r>
      <w:r w:rsidR="00767032">
        <w:rPr>
          <w:rFonts w:ascii="Times New Roman" w:hAnsi="Times New Roman" w:cs="Times New Roman"/>
          <w:sz w:val="28"/>
          <w:szCs w:val="28"/>
        </w:rPr>
        <w:t>4</w:t>
      </w:r>
      <w:r w:rsidR="00767032"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Правилам. </w:t>
      </w:r>
    </w:p>
    <w:p w:rsidR="005903B3" w:rsidRDefault="00A91CF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Р</w:t>
      </w:r>
      <w:r w:rsidR="00215650" w:rsidRPr="001441F3">
        <w:rPr>
          <w:rFonts w:ascii="Times New Roman" w:hAnsi="Times New Roman" w:cs="Times New Roman"/>
          <w:sz w:val="28"/>
          <w:szCs w:val="28"/>
        </w:rPr>
        <w:t xml:space="preserve">асчетная ведомость составляется железнодорожной администрацией - </w:t>
      </w:r>
      <w:proofErr w:type="spellStart"/>
      <w:r w:rsidR="00215650" w:rsidRPr="001441F3">
        <w:rPr>
          <w:rFonts w:ascii="Times New Roman" w:hAnsi="Times New Roman" w:cs="Times New Roman"/>
          <w:sz w:val="28"/>
          <w:szCs w:val="28"/>
        </w:rPr>
        <w:t>пользовательницей</w:t>
      </w:r>
      <w:proofErr w:type="spellEnd"/>
      <w:r w:rsidR="00215650" w:rsidRPr="001441F3">
        <w:rPr>
          <w:rFonts w:ascii="Times New Roman" w:hAnsi="Times New Roman" w:cs="Times New Roman"/>
          <w:sz w:val="28"/>
          <w:szCs w:val="28"/>
        </w:rPr>
        <w:t xml:space="preserve"> до 25</w:t>
      </w:r>
      <w:r w:rsidR="009852EA" w:rsidRPr="001441F3">
        <w:rPr>
          <w:rFonts w:ascii="Times New Roman" w:hAnsi="Times New Roman" w:cs="Times New Roman"/>
          <w:sz w:val="28"/>
          <w:szCs w:val="28"/>
        </w:rPr>
        <w:t xml:space="preserve"> (двадцать пятого)</w:t>
      </w:r>
      <w:r w:rsidR="00B75BE7" w:rsidRPr="001441F3">
        <w:rPr>
          <w:rFonts w:ascii="Times New Roman" w:hAnsi="Times New Roman" w:cs="Times New Roman"/>
          <w:sz w:val="28"/>
          <w:szCs w:val="28"/>
        </w:rPr>
        <w:t xml:space="preserve"> </w:t>
      </w:r>
      <w:proofErr w:type="gramStart"/>
      <w:r w:rsidR="00215650" w:rsidRPr="001441F3">
        <w:rPr>
          <w:rFonts w:ascii="Times New Roman" w:hAnsi="Times New Roman" w:cs="Times New Roman"/>
          <w:sz w:val="28"/>
          <w:szCs w:val="28"/>
        </w:rPr>
        <w:t>числа месяца, следующего за</w:t>
      </w:r>
      <w:r w:rsidR="00B75BE7" w:rsidRPr="001441F3">
        <w:rPr>
          <w:rFonts w:ascii="Times New Roman" w:hAnsi="Times New Roman" w:cs="Times New Roman"/>
          <w:sz w:val="28"/>
          <w:szCs w:val="28"/>
        </w:rPr>
        <w:t xml:space="preserve"> </w:t>
      </w:r>
      <w:r w:rsidR="00607BBE" w:rsidRPr="001441F3">
        <w:rPr>
          <w:rFonts w:ascii="Times New Roman" w:hAnsi="Times New Roman" w:cs="Times New Roman"/>
          <w:sz w:val="28"/>
          <w:szCs w:val="28"/>
        </w:rPr>
        <w:t>расчетным</w:t>
      </w:r>
      <w:r w:rsidR="00215650" w:rsidRPr="001441F3">
        <w:rPr>
          <w:rFonts w:ascii="Times New Roman" w:hAnsi="Times New Roman" w:cs="Times New Roman"/>
          <w:sz w:val="28"/>
          <w:szCs w:val="28"/>
        </w:rPr>
        <w:t xml:space="preserve"> и направляется</w:t>
      </w:r>
      <w:proofErr w:type="gramEnd"/>
      <w:r w:rsidR="00215650" w:rsidRPr="001441F3">
        <w:rPr>
          <w:rFonts w:ascii="Times New Roman" w:hAnsi="Times New Roman" w:cs="Times New Roman"/>
          <w:sz w:val="28"/>
          <w:szCs w:val="28"/>
        </w:rPr>
        <w:t xml:space="preserve"> железнодорожной администрации-собственнице в порядке, установленном </w:t>
      </w:r>
      <w:r w:rsidR="00DB210A" w:rsidRPr="001441F3">
        <w:rPr>
          <w:rFonts w:ascii="Times New Roman" w:hAnsi="Times New Roman" w:cs="Times New Roman"/>
          <w:sz w:val="28"/>
          <w:szCs w:val="28"/>
        </w:rPr>
        <w:t xml:space="preserve">пунктом 1.6  настоящих </w:t>
      </w:r>
      <w:r w:rsidR="00215650" w:rsidRPr="001441F3">
        <w:rPr>
          <w:rFonts w:ascii="Times New Roman" w:hAnsi="Times New Roman" w:cs="Times New Roman"/>
          <w:sz w:val="28"/>
          <w:szCs w:val="28"/>
        </w:rPr>
        <w:t>Правил.</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Расчетная ведомость в части сверхнормативного простоя вагонов и необоснованного отказа бригады следовать по назначению, заполняется на </w:t>
      </w:r>
      <w:r w:rsidRPr="001441F3">
        <w:rPr>
          <w:rFonts w:ascii="Times New Roman" w:hAnsi="Times New Roman" w:cs="Times New Roman"/>
          <w:sz w:val="28"/>
          <w:szCs w:val="28"/>
        </w:rPr>
        <w:lastRenderedPageBreak/>
        <w:t>основании полученных справок о простоях</w:t>
      </w:r>
      <w:r w:rsidR="00124964" w:rsidRPr="001441F3">
        <w:rPr>
          <w:rFonts w:ascii="Times New Roman" w:hAnsi="Times New Roman" w:cs="Times New Roman"/>
          <w:sz w:val="28"/>
          <w:szCs w:val="28"/>
        </w:rPr>
        <w:t xml:space="preserve"> по </w:t>
      </w:r>
      <w:r w:rsidR="003F1746" w:rsidRPr="001441F3">
        <w:rPr>
          <w:rFonts w:ascii="Times New Roman" w:hAnsi="Times New Roman" w:cs="Times New Roman"/>
          <w:sz w:val="28"/>
          <w:szCs w:val="28"/>
        </w:rPr>
        <w:t>форме Приложения</w:t>
      </w:r>
      <w:r w:rsidR="00B75BE7" w:rsidRPr="001441F3">
        <w:rPr>
          <w:rFonts w:ascii="Times New Roman" w:hAnsi="Times New Roman" w:cs="Times New Roman"/>
          <w:sz w:val="28"/>
          <w:szCs w:val="28"/>
        </w:rPr>
        <w:br/>
      </w:r>
      <w:r w:rsidR="003F1746" w:rsidRPr="001441F3">
        <w:rPr>
          <w:rFonts w:ascii="Times New Roman" w:hAnsi="Times New Roman" w:cs="Times New Roman"/>
          <w:sz w:val="28"/>
          <w:szCs w:val="28"/>
        </w:rPr>
        <w:t xml:space="preserve">№ </w:t>
      </w:r>
      <w:r w:rsidR="00767032" w:rsidRPr="001441F3">
        <w:rPr>
          <w:rFonts w:ascii="Times New Roman" w:hAnsi="Times New Roman" w:cs="Times New Roman"/>
          <w:sz w:val="28"/>
          <w:szCs w:val="28"/>
        </w:rPr>
        <w:t>4</w:t>
      </w:r>
      <w:r w:rsidR="00767032">
        <w:rPr>
          <w:rFonts w:ascii="Times New Roman" w:hAnsi="Times New Roman" w:cs="Times New Roman"/>
          <w:sz w:val="28"/>
          <w:szCs w:val="28"/>
        </w:rPr>
        <w:t xml:space="preserve">3 </w:t>
      </w:r>
      <w:proofErr w:type="gramStart"/>
      <w:r w:rsidR="00D777EE" w:rsidRPr="001441F3">
        <w:rPr>
          <w:rFonts w:ascii="Times New Roman" w:hAnsi="Times New Roman" w:cs="Times New Roman"/>
          <w:sz w:val="28"/>
          <w:szCs w:val="28"/>
        </w:rPr>
        <w:t>к</w:t>
      </w:r>
      <w:proofErr w:type="gramEnd"/>
      <w:r w:rsidR="00B75BE7" w:rsidRPr="001441F3">
        <w:rPr>
          <w:rFonts w:ascii="Times New Roman" w:hAnsi="Times New Roman" w:cs="Times New Roman"/>
          <w:sz w:val="28"/>
          <w:szCs w:val="28"/>
        </w:rPr>
        <w:t xml:space="preserve"> </w:t>
      </w:r>
      <w:proofErr w:type="gramStart"/>
      <w:r w:rsidR="00D777EE" w:rsidRPr="001441F3">
        <w:rPr>
          <w:rFonts w:ascii="Times New Roman" w:hAnsi="Times New Roman" w:cs="Times New Roman"/>
          <w:sz w:val="28"/>
          <w:szCs w:val="28"/>
        </w:rPr>
        <w:t>настоящим</w:t>
      </w:r>
      <w:proofErr w:type="gramEnd"/>
      <w:r w:rsidR="00D777EE" w:rsidRPr="001441F3">
        <w:rPr>
          <w:rFonts w:ascii="Times New Roman" w:hAnsi="Times New Roman" w:cs="Times New Roman"/>
          <w:sz w:val="28"/>
          <w:szCs w:val="28"/>
        </w:rPr>
        <w:t xml:space="preserve"> Правилам</w:t>
      </w:r>
      <w:r w:rsidR="00B75BE7" w:rsidRPr="001441F3">
        <w:rPr>
          <w:rFonts w:ascii="Times New Roman" w:hAnsi="Times New Roman" w:cs="Times New Roman"/>
          <w:sz w:val="28"/>
          <w:szCs w:val="28"/>
        </w:rPr>
        <w:t xml:space="preserve"> </w:t>
      </w:r>
      <w:r w:rsidRPr="001441F3">
        <w:rPr>
          <w:rFonts w:ascii="Times New Roman" w:hAnsi="Times New Roman" w:cs="Times New Roman"/>
          <w:sz w:val="28"/>
          <w:szCs w:val="28"/>
        </w:rPr>
        <w:t>в части расходов на экипировку и текущий ремонт - на основании расходных требований</w:t>
      </w:r>
      <w:r w:rsidR="00124964" w:rsidRPr="001441F3">
        <w:rPr>
          <w:rFonts w:ascii="Times New Roman" w:hAnsi="Times New Roman" w:cs="Times New Roman"/>
          <w:sz w:val="28"/>
          <w:szCs w:val="28"/>
        </w:rPr>
        <w:t xml:space="preserve"> по </w:t>
      </w:r>
      <w:r w:rsidR="003F1746" w:rsidRPr="001441F3">
        <w:rPr>
          <w:rFonts w:ascii="Times New Roman" w:hAnsi="Times New Roman" w:cs="Times New Roman"/>
          <w:sz w:val="28"/>
          <w:szCs w:val="28"/>
        </w:rPr>
        <w:t xml:space="preserve">форме Приложения № </w:t>
      </w:r>
      <w:r w:rsidR="00767032" w:rsidRPr="001441F3">
        <w:rPr>
          <w:rFonts w:ascii="Times New Roman" w:hAnsi="Times New Roman" w:cs="Times New Roman"/>
          <w:sz w:val="28"/>
          <w:szCs w:val="28"/>
        </w:rPr>
        <w:t>4</w:t>
      </w:r>
      <w:r w:rsidR="00767032">
        <w:rPr>
          <w:rFonts w:ascii="Times New Roman" w:hAnsi="Times New Roman" w:cs="Times New Roman"/>
          <w:sz w:val="28"/>
          <w:szCs w:val="28"/>
        </w:rPr>
        <w:t>5</w:t>
      </w:r>
      <w:r w:rsidR="00767032" w:rsidRPr="001441F3">
        <w:rPr>
          <w:rFonts w:ascii="Times New Roman" w:hAnsi="Times New Roman" w:cs="Times New Roman"/>
          <w:sz w:val="28"/>
          <w:szCs w:val="28"/>
        </w:rPr>
        <w:t xml:space="preserve"> </w:t>
      </w:r>
      <w:r w:rsidR="003F1746" w:rsidRPr="001441F3">
        <w:rPr>
          <w:rFonts w:ascii="Times New Roman" w:hAnsi="Times New Roman" w:cs="Times New Roman"/>
          <w:sz w:val="28"/>
          <w:szCs w:val="28"/>
        </w:rPr>
        <w:t>к</w:t>
      </w:r>
      <w:r w:rsidR="00B75BE7" w:rsidRPr="001441F3">
        <w:rPr>
          <w:rFonts w:ascii="Times New Roman" w:hAnsi="Times New Roman" w:cs="Times New Roman"/>
          <w:sz w:val="28"/>
          <w:szCs w:val="28"/>
        </w:rPr>
        <w:t xml:space="preserve"> </w:t>
      </w:r>
      <w:r w:rsidR="003F1746" w:rsidRPr="001441F3">
        <w:rPr>
          <w:rFonts w:ascii="Times New Roman" w:hAnsi="Times New Roman" w:cs="Times New Roman"/>
          <w:sz w:val="28"/>
          <w:szCs w:val="28"/>
        </w:rPr>
        <w:t>настоящим</w:t>
      </w:r>
      <w:r w:rsidR="00D777EE" w:rsidRPr="001441F3">
        <w:rPr>
          <w:rFonts w:ascii="Times New Roman" w:hAnsi="Times New Roman" w:cs="Times New Roman"/>
          <w:sz w:val="28"/>
          <w:szCs w:val="28"/>
        </w:rPr>
        <w:t xml:space="preserve"> Правилам</w:t>
      </w:r>
      <w:r w:rsidR="006B31E8" w:rsidRPr="001441F3">
        <w:rPr>
          <w:rFonts w:ascii="Times New Roman" w:hAnsi="Times New Roman" w:cs="Times New Roman"/>
          <w:color w:val="FF0000"/>
          <w:sz w:val="28"/>
          <w:szCs w:val="28"/>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Итоговые суммы расчетных </w:t>
      </w:r>
      <w:r w:rsidR="00D777EE" w:rsidRPr="001441F3">
        <w:rPr>
          <w:rFonts w:ascii="Times New Roman" w:hAnsi="Times New Roman" w:cs="Times New Roman"/>
          <w:sz w:val="28"/>
          <w:szCs w:val="28"/>
        </w:rPr>
        <w:t xml:space="preserve">ведомостей за экипировку и текущий ремонт </w:t>
      </w:r>
      <w:r w:rsidR="008267C7" w:rsidRPr="001441F3">
        <w:rPr>
          <w:rFonts w:ascii="Times New Roman" w:hAnsi="Times New Roman" w:cs="Times New Roman"/>
          <w:sz w:val="28"/>
          <w:szCs w:val="28"/>
        </w:rPr>
        <w:t xml:space="preserve">рефрижераторных </w:t>
      </w:r>
      <w:r w:rsidR="00D777EE" w:rsidRPr="001441F3">
        <w:rPr>
          <w:rFonts w:ascii="Times New Roman" w:hAnsi="Times New Roman" w:cs="Times New Roman"/>
          <w:sz w:val="28"/>
          <w:szCs w:val="28"/>
        </w:rPr>
        <w:t xml:space="preserve">вагонов, сверхнормативный простой на станциях выгрузки, после выгрузки по заявке государства-собственника и простой в случае отказа бригады рефрижераторной секции (АРВ) следовать по назначению </w:t>
      </w:r>
      <w:r w:rsidRPr="001441F3">
        <w:rPr>
          <w:rFonts w:ascii="Times New Roman" w:hAnsi="Times New Roman" w:cs="Times New Roman"/>
          <w:sz w:val="28"/>
          <w:szCs w:val="28"/>
        </w:rPr>
        <w:t xml:space="preserve"> включаются в расчеты:</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бухгалтерскую выписку железнодорожной администрацией - </w:t>
      </w:r>
      <w:proofErr w:type="spellStart"/>
      <w:r w:rsidRPr="001441F3">
        <w:rPr>
          <w:rFonts w:ascii="Times New Roman" w:hAnsi="Times New Roman" w:cs="Times New Roman"/>
          <w:sz w:val="28"/>
          <w:szCs w:val="28"/>
        </w:rPr>
        <w:t>пользовательницей</w:t>
      </w:r>
      <w:proofErr w:type="spellEnd"/>
      <w:r w:rsidRPr="001441F3">
        <w:rPr>
          <w:rFonts w:ascii="Times New Roman" w:hAnsi="Times New Roman" w:cs="Times New Roman"/>
          <w:sz w:val="28"/>
          <w:szCs w:val="28"/>
        </w:rPr>
        <w:t xml:space="preserve"> вагонов (кредитором) в свою пользу;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сальдовую ведомость железнодорожной администрацией, составляющей сальдовую ведомость, в пользу железнодорожной администрации - </w:t>
      </w:r>
      <w:proofErr w:type="spellStart"/>
      <w:r w:rsidRPr="001441F3">
        <w:rPr>
          <w:rFonts w:ascii="Times New Roman" w:hAnsi="Times New Roman" w:cs="Times New Roman"/>
          <w:sz w:val="28"/>
          <w:szCs w:val="28"/>
        </w:rPr>
        <w:t>пользовательницы</w:t>
      </w:r>
      <w:proofErr w:type="spellEnd"/>
      <w:r w:rsidRPr="001441F3">
        <w:rPr>
          <w:rFonts w:ascii="Times New Roman" w:hAnsi="Times New Roman" w:cs="Times New Roman"/>
          <w:sz w:val="28"/>
          <w:szCs w:val="28"/>
        </w:rPr>
        <w:t xml:space="preserve"> вагонов (кредитора)</w:t>
      </w:r>
      <w:r w:rsidR="00B001D0" w:rsidRPr="001441F3">
        <w:rPr>
          <w:rFonts w:ascii="Times New Roman" w:hAnsi="Times New Roman" w:cs="Times New Roman"/>
          <w:sz w:val="28"/>
          <w:szCs w:val="28"/>
        </w:rPr>
        <w:t>.</w:t>
      </w:r>
    </w:p>
    <w:p w:rsidR="005903B3" w:rsidRDefault="00913ACC">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случае выявления неточностей при проверке расчетных ведомостей железнодорожная администрация имеет право составить ведомость перерасчета по форме </w:t>
      </w:r>
      <w:r w:rsidRPr="00716C6E">
        <w:rPr>
          <w:rFonts w:ascii="Times New Roman" w:hAnsi="Times New Roman" w:cs="Times New Roman"/>
          <w:sz w:val="28"/>
          <w:szCs w:val="28"/>
        </w:rPr>
        <w:t xml:space="preserve">Приложения № </w:t>
      </w:r>
      <w:r w:rsidR="00767032">
        <w:rPr>
          <w:rFonts w:ascii="Times New Roman" w:hAnsi="Times New Roman" w:cs="Times New Roman"/>
          <w:sz w:val="28"/>
          <w:szCs w:val="28"/>
        </w:rPr>
        <w:t>46</w:t>
      </w:r>
      <w:r w:rsidR="00767032"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 Направление и рассмотрение ведомости перерасчета производится в порядке и сроки, установленные разделом 4 настоящих Правил.</w:t>
      </w:r>
    </w:p>
    <w:p w:rsidR="005903B3" w:rsidRDefault="005903B3">
      <w:pPr>
        <w:autoSpaceDE w:val="0"/>
        <w:autoSpaceDN w:val="0"/>
        <w:adjustRightInd w:val="0"/>
        <w:spacing w:after="0"/>
        <w:ind w:firstLine="709"/>
        <w:jc w:val="both"/>
        <w:rPr>
          <w:rFonts w:ascii="Times New Roman" w:hAnsi="Times New Roman" w:cs="Times New Roman"/>
          <w:sz w:val="28"/>
          <w:szCs w:val="28"/>
        </w:rPr>
      </w:pPr>
    </w:p>
    <w:p w:rsidR="005903B3" w:rsidRDefault="00215650">
      <w:pPr>
        <w:widowControl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 xml:space="preserve">2.2.13.   Пользование </w:t>
      </w:r>
      <w:r w:rsidR="00667E27" w:rsidRPr="001441F3">
        <w:rPr>
          <w:rFonts w:ascii="Times New Roman" w:eastAsia="Times New Roman" w:hAnsi="Times New Roman" w:cs="Times New Roman"/>
          <w:b/>
          <w:sz w:val="28"/>
          <w:szCs w:val="28"/>
        </w:rPr>
        <w:t xml:space="preserve">универсальными </w:t>
      </w:r>
      <w:r w:rsidRPr="001441F3">
        <w:rPr>
          <w:rFonts w:ascii="Times New Roman" w:eastAsia="Times New Roman" w:hAnsi="Times New Roman" w:cs="Times New Roman"/>
          <w:b/>
          <w:sz w:val="28"/>
          <w:szCs w:val="28"/>
        </w:rPr>
        <w:t>контейнерами</w:t>
      </w:r>
    </w:p>
    <w:p w:rsidR="005903B3" w:rsidRDefault="00215650">
      <w:pPr>
        <w:spacing w:after="0"/>
        <w:ind w:firstLine="709"/>
        <w:jc w:val="both"/>
        <w:rPr>
          <w:rFonts w:ascii="Times New Roman" w:eastAsia="Times New Roman" w:hAnsi="Times New Roman" w:cs="Times New Roman"/>
          <w:i/>
          <w:sz w:val="28"/>
          <w:szCs w:val="28"/>
        </w:rPr>
      </w:pPr>
      <w:r w:rsidRPr="001441F3">
        <w:rPr>
          <w:rFonts w:ascii="Times New Roman" w:eastAsia="Times New Roman" w:hAnsi="Times New Roman" w:cs="Times New Roman"/>
          <w:sz w:val="28"/>
          <w:szCs w:val="28"/>
        </w:rPr>
        <w:t>1.   </w:t>
      </w:r>
      <w:proofErr w:type="gramStart"/>
      <w:r w:rsidRPr="001441F3">
        <w:rPr>
          <w:rFonts w:ascii="Times New Roman" w:eastAsia="Times New Roman" w:hAnsi="Times New Roman" w:cs="Times New Roman"/>
          <w:sz w:val="28"/>
          <w:szCs w:val="28"/>
        </w:rPr>
        <w:t xml:space="preserve">Расчеты за пользование универсальными контейнерами проводятся  на основании Правил эксплуатации, пономерного учета и расчетов за пользование универсальными контейнерами принадлежности железнодорожных администраций на основании сводных и расчетных ведомостей по формам, приведенным в Приложении № </w:t>
      </w:r>
      <w:r w:rsidR="00767032">
        <w:rPr>
          <w:rFonts w:ascii="Times New Roman" w:eastAsia="Times New Roman" w:hAnsi="Times New Roman" w:cs="Times New Roman"/>
          <w:sz w:val="28"/>
          <w:szCs w:val="28"/>
        </w:rPr>
        <w:t>47</w:t>
      </w:r>
      <w:r w:rsidR="00CF6C78">
        <w:rPr>
          <w:rFonts w:ascii="Times New Roman" w:eastAsia="Times New Roman" w:hAnsi="Times New Roman" w:cs="Times New Roman"/>
          <w:sz w:val="28"/>
          <w:szCs w:val="28"/>
        </w:rPr>
        <w:t xml:space="preserve">, </w:t>
      </w:r>
      <w:r w:rsidR="00767032">
        <w:rPr>
          <w:rFonts w:ascii="Times New Roman" w:eastAsia="Times New Roman" w:hAnsi="Times New Roman" w:cs="Times New Roman"/>
          <w:sz w:val="28"/>
          <w:szCs w:val="28"/>
        </w:rPr>
        <w:t>48</w:t>
      </w:r>
      <w:r w:rsidR="00767032"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и</w:t>
      </w:r>
      <w:r w:rsidR="00B75BE7" w:rsidRPr="001441F3">
        <w:rPr>
          <w:rFonts w:ascii="Times New Roman" w:eastAsia="Times New Roman" w:hAnsi="Times New Roman" w:cs="Times New Roman"/>
          <w:sz w:val="28"/>
          <w:szCs w:val="28"/>
        </w:rPr>
        <w:t xml:space="preserve"> </w:t>
      </w:r>
      <w:r w:rsidR="0042576A" w:rsidRPr="001441F3">
        <w:rPr>
          <w:rFonts w:ascii="Times New Roman" w:eastAsia="Times New Roman" w:hAnsi="Times New Roman" w:cs="Times New Roman"/>
          <w:sz w:val="28"/>
          <w:szCs w:val="28"/>
        </w:rPr>
        <w:t xml:space="preserve">№ </w:t>
      </w:r>
      <w:r w:rsidR="00767032">
        <w:rPr>
          <w:rFonts w:ascii="Times New Roman" w:eastAsia="Times New Roman" w:hAnsi="Times New Roman" w:cs="Times New Roman"/>
          <w:sz w:val="28"/>
          <w:szCs w:val="28"/>
        </w:rPr>
        <w:t>49</w:t>
      </w:r>
      <w:r w:rsidR="00767032"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 а также дополнительной расчетной ведомости по рейсам, ранее включенным в расчеты и дополнительных сводных ведомостей по результатам корректировок и нарушениям последовательности</w:t>
      </w:r>
      <w:proofErr w:type="gramEnd"/>
      <w:r w:rsidRPr="001441F3">
        <w:rPr>
          <w:rFonts w:ascii="Times New Roman" w:eastAsia="Times New Roman" w:hAnsi="Times New Roman" w:cs="Times New Roman"/>
          <w:sz w:val="28"/>
          <w:szCs w:val="28"/>
        </w:rPr>
        <w:t xml:space="preserve"> переходов по формам Приложений № </w:t>
      </w:r>
      <w:r w:rsidR="00767032">
        <w:rPr>
          <w:rFonts w:ascii="Times New Roman" w:eastAsia="Times New Roman" w:hAnsi="Times New Roman" w:cs="Times New Roman"/>
          <w:sz w:val="28"/>
          <w:szCs w:val="28"/>
        </w:rPr>
        <w:t>50</w:t>
      </w:r>
      <w:r w:rsidR="00767032"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 xml:space="preserve">и </w:t>
      </w:r>
      <w:r w:rsidR="00D95731">
        <w:rPr>
          <w:rFonts w:ascii="Times New Roman" w:eastAsia="Times New Roman" w:hAnsi="Times New Roman" w:cs="Times New Roman"/>
          <w:sz w:val="28"/>
          <w:szCs w:val="28"/>
        </w:rPr>
        <w:t>№ 51</w:t>
      </w:r>
      <w:r w:rsidR="00D95731" w:rsidRPr="00D95731">
        <w:rPr>
          <w:rFonts w:ascii="Times New Roman" w:eastAsia="Times New Roman" w:hAnsi="Times New Roman" w:cs="Times New Roman"/>
          <w:sz w:val="28"/>
          <w:szCs w:val="28"/>
        </w:rPr>
        <w:t>, 52, 53, 54</w:t>
      </w:r>
      <w:r w:rsidR="00D95731">
        <w:rPr>
          <w:rFonts w:ascii="Times New Roman" w:eastAsia="Times New Roman" w:hAnsi="Times New Roman" w:cs="Times New Roman"/>
          <w:sz w:val="28"/>
          <w:szCs w:val="28"/>
        </w:rPr>
        <w:t xml:space="preserve"> к</w:t>
      </w:r>
      <w:r w:rsidRPr="001441F3">
        <w:rPr>
          <w:rFonts w:ascii="Times New Roman" w:eastAsia="Times New Roman" w:hAnsi="Times New Roman" w:cs="Times New Roman"/>
          <w:sz w:val="28"/>
          <w:szCs w:val="28"/>
        </w:rPr>
        <w:t xml:space="preserve"> настоящим Правилам.</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2.   </w:t>
      </w:r>
      <w:proofErr w:type="gramStart"/>
      <w:r w:rsidRPr="001441F3">
        <w:rPr>
          <w:rFonts w:ascii="Times New Roman" w:eastAsia="Times New Roman" w:hAnsi="Times New Roman" w:cs="Times New Roman"/>
          <w:sz w:val="28"/>
          <w:szCs w:val="28"/>
        </w:rPr>
        <w:t>Железнодорожная</w:t>
      </w:r>
      <w:proofErr w:type="gramEnd"/>
      <w:r w:rsidRPr="001441F3">
        <w:rPr>
          <w:rFonts w:ascii="Times New Roman" w:eastAsia="Times New Roman" w:hAnsi="Times New Roman" w:cs="Times New Roman"/>
          <w:sz w:val="28"/>
          <w:szCs w:val="28"/>
        </w:rPr>
        <w:t xml:space="preserve"> администрация-</w:t>
      </w:r>
      <w:proofErr w:type="spellStart"/>
      <w:r w:rsidRPr="001441F3">
        <w:rPr>
          <w:rFonts w:ascii="Times New Roman" w:eastAsia="Times New Roman" w:hAnsi="Times New Roman" w:cs="Times New Roman"/>
          <w:sz w:val="28"/>
          <w:szCs w:val="28"/>
        </w:rPr>
        <w:t>пользовательница</w:t>
      </w:r>
      <w:proofErr w:type="spellEnd"/>
      <w:r w:rsidRPr="001441F3">
        <w:rPr>
          <w:rFonts w:ascii="Times New Roman" w:eastAsia="Times New Roman" w:hAnsi="Times New Roman" w:cs="Times New Roman"/>
          <w:sz w:val="28"/>
          <w:szCs w:val="28"/>
        </w:rPr>
        <w:t xml:space="preserve"> до </w:t>
      </w:r>
      <w:r w:rsidR="00EE39F9" w:rsidRPr="001441F3">
        <w:rPr>
          <w:rFonts w:ascii="Times New Roman" w:eastAsia="Times New Roman" w:hAnsi="Times New Roman" w:cs="Times New Roman"/>
          <w:sz w:val="28"/>
          <w:szCs w:val="28"/>
        </w:rPr>
        <w:t>0</w:t>
      </w:r>
      <w:r w:rsidRPr="001441F3">
        <w:rPr>
          <w:rFonts w:ascii="Times New Roman" w:eastAsia="Times New Roman" w:hAnsi="Times New Roman" w:cs="Times New Roman"/>
          <w:sz w:val="28"/>
          <w:szCs w:val="28"/>
        </w:rPr>
        <w:t xml:space="preserve">6 (шестого) числа месяца, следующего за расчетным, направляет расчетные документы за пользование универсальными контейнерами железнодорожным администрациям-собственницам </w:t>
      </w:r>
      <w:r w:rsidR="00790226" w:rsidRPr="001441F3">
        <w:rPr>
          <w:rFonts w:ascii="Times New Roman" w:eastAsia="Times New Roman" w:hAnsi="Times New Roman" w:cs="Times New Roman"/>
          <w:sz w:val="28"/>
          <w:szCs w:val="28"/>
        </w:rPr>
        <w:t xml:space="preserve">по форме </w:t>
      </w:r>
      <w:r w:rsidR="0042576A" w:rsidRPr="001441F3">
        <w:rPr>
          <w:rFonts w:ascii="Times New Roman" w:eastAsia="Times New Roman" w:hAnsi="Times New Roman" w:cs="Times New Roman"/>
          <w:sz w:val="28"/>
          <w:szCs w:val="28"/>
        </w:rPr>
        <w:t>Приложений</w:t>
      </w:r>
      <w:r w:rsidR="00B75BE7" w:rsidRPr="001441F3">
        <w:rPr>
          <w:rFonts w:ascii="Times New Roman" w:eastAsia="Times New Roman" w:hAnsi="Times New Roman" w:cs="Times New Roman"/>
          <w:sz w:val="28"/>
          <w:szCs w:val="28"/>
        </w:rPr>
        <w:t xml:space="preserve"> </w:t>
      </w:r>
      <w:r w:rsidR="002F35DB">
        <w:rPr>
          <w:rFonts w:ascii="Times New Roman" w:eastAsia="Times New Roman" w:hAnsi="Times New Roman" w:cs="Times New Roman"/>
          <w:sz w:val="28"/>
          <w:szCs w:val="28"/>
        </w:rPr>
        <w:t xml:space="preserve">№ </w:t>
      </w:r>
      <w:r w:rsidR="00767032">
        <w:rPr>
          <w:rFonts w:ascii="Times New Roman" w:eastAsia="Times New Roman" w:hAnsi="Times New Roman" w:cs="Times New Roman"/>
          <w:sz w:val="28"/>
          <w:szCs w:val="28"/>
        </w:rPr>
        <w:t>47</w:t>
      </w:r>
      <w:r w:rsidR="002F35DB" w:rsidRPr="002F35DB">
        <w:rPr>
          <w:rFonts w:ascii="Times New Roman" w:eastAsia="Times New Roman" w:hAnsi="Times New Roman" w:cs="Times New Roman"/>
          <w:sz w:val="28"/>
          <w:szCs w:val="28"/>
        </w:rPr>
        <w:t xml:space="preserve">, </w:t>
      </w:r>
      <w:r w:rsidR="00767032">
        <w:rPr>
          <w:rFonts w:ascii="Times New Roman" w:eastAsia="Times New Roman" w:hAnsi="Times New Roman" w:cs="Times New Roman"/>
          <w:sz w:val="28"/>
          <w:szCs w:val="28"/>
        </w:rPr>
        <w:t>48</w:t>
      </w:r>
      <w:r w:rsidR="00767032" w:rsidRPr="001441F3">
        <w:rPr>
          <w:rFonts w:ascii="Times New Roman" w:eastAsia="Times New Roman" w:hAnsi="Times New Roman" w:cs="Times New Roman"/>
          <w:sz w:val="28"/>
          <w:szCs w:val="28"/>
        </w:rPr>
        <w:t xml:space="preserve"> </w:t>
      </w:r>
      <w:r w:rsidR="00790226" w:rsidRPr="001441F3">
        <w:rPr>
          <w:rFonts w:ascii="Times New Roman" w:eastAsia="Times New Roman" w:hAnsi="Times New Roman" w:cs="Times New Roman"/>
          <w:sz w:val="28"/>
          <w:szCs w:val="28"/>
        </w:rPr>
        <w:t>и</w:t>
      </w:r>
      <w:r w:rsidR="00B75BE7" w:rsidRPr="003D73DD">
        <w:rPr>
          <w:rFonts w:ascii="Times New Roman" w:eastAsia="Times New Roman" w:hAnsi="Times New Roman" w:cs="Times New Roman"/>
          <w:sz w:val="28"/>
          <w:szCs w:val="28"/>
        </w:rPr>
        <w:br/>
      </w:r>
      <w:r w:rsidR="00790226" w:rsidRPr="004E5D53">
        <w:rPr>
          <w:rFonts w:ascii="Times New Roman" w:eastAsia="Times New Roman" w:hAnsi="Times New Roman" w:cs="Times New Roman"/>
          <w:sz w:val="28"/>
          <w:szCs w:val="28"/>
        </w:rPr>
        <w:t xml:space="preserve">№ </w:t>
      </w:r>
      <w:r w:rsidR="0055714C" w:rsidRPr="0055714C">
        <w:rPr>
          <w:rFonts w:ascii="Times New Roman" w:eastAsia="Times New Roman" w:hAnsi="Times New Roman" w:cs="Times New Roman"/>
          <w:sz w:val="28"/>
          <w:szCs w:val="28"/>
        </w:rPr>
        <w:t>51</w:t>
      </w:r>
      <w:r w:rsidR="0055714C">
        <w:rPr>
          <w:rFonts w:ascii="Times New Roman" w:eastAsia="Times New Roman" w:hAnsi="Times New Roman" w:cs="Times New Roman"/>
          <w:sz w:val="28"/>
          <w:szCs w:val="28"/>
        </w:rPr>
        <w:t>, 52,</w:t>
      </w:r>
      <w:r w:rsidR="004E5D53">
        <w:rPr>
          <w:rFonts w:ascii="Times New Roman" w:eastAsia="Times New Roman" w:hAnsi="Times New Roman" w:cs="Times New Roman"/>
          <w:sz w:val="28"/>
          <w:szCs w:val="28"/>
        </w:rPr>
        <w:t xml:space="preserve"> 53, 54</w:t>
      </w:r>
      <w:r w:rsidR="00F30CC8">
        <w:rPr>
          <w:rFonts w:ascii="Times New Roman" w:eastAsia="Times New Roman" w:hAnsi="Times New Roman" w:cs="Times New Roman"/>
          <w:sz w:val="28"/>
          <w:szCs w:val="28"/>
        </w:rPr>
        <w:t xml:space="preserve"> </w:t>
      </w:r>
      <w:r w:rsidRPr="003D73DD">
        <w:rPr>
          <w:rFonts w:ascii="Times New Roman" w:eastAsia="Times New Roman" w:hAnsi="Times New Roman" w:cs="Times New Roman"/>
          <w:sz w:val="28"/>
          <w:szCs w:val="28"/>
        </w:rPr>
        <w:t>контейнеров в порядке, установленном пунктом 1.6 настоящих Правил.</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3.   Во взаиморасчеты по состоянию на последнее число месяца оказания услуг включаются итоговые суммы, начисленные по основным и дополнительным расчетным ведомостям за пользование универсальными </w:t>
      </w:r>
      <w:r w:rsidRPr="001441F3">
        <w:rPr>
          <w:rFonts w:ascii="Times New Roman" w:eastAsia="Times New Roman" w:hAnsi="Times New Roman" w:cs="Times New Roman"/>
          <w:sz w:val="28"/>
          <w:szCs w:val="28"/>
        </w:rPr>
        <w:lastRenderedPageBreak/>
        <w:t>контейнерами:</w:t>
      </w:r>
    </w:p>
    <w:p w:rsidR="005903B3" w:rsidRDefault="00215650">
      <w:pPr>
        <w:autoSpaceDE w:val="0"/>
        <w:autoSpaceDN w:val="0"/>
        <w:adjustRightInd w:val="0"/>
        <w:spacing w:after="0"/>
        <w:ind w:firstLine="709"/>
        <w:jc w:val="both"/>
        <w:rPr>
          <w:rFonts w:ascii="Times New Roman" w:hAnsi="Times New Roman" w:cs="Times New Roman"/>
          <w:bCs/>
          <w:sz w:val="28"/>
          <w:szCs w:val="28"/>
          <w:highlight w:val="yellow"/>
        </w:rPr>
      </w:pPr>
      <w:r w:rsidRPr="001441F3">
        <w:rPr>
          <w:rFonts w:ascii="Times New Roman" w:hAnsi="Times New Roman" w:cs="Times New Roman"/>
          <w:sz w:val="28"/>
          <w:szCs w:val="28"/>
        </w:rPr>
        <w:t xml:space="preserve">в бухгалтерскую выписку железнодорожной администрацией </w:t>
      </w:r>
      <w:proofErr w:type="gramStart"/>
      <w:r w:rsidRPr="001441F3">
        <w:rPr>
          <w:rFonts w:ascii="Times New Roman" w:hAnsi="Times New Roman" w:cs="Times New Roman"/>
          <w:sz w:val="28"/>
          <w:szCs w:val="28"/>
        </w:rPr>
        <w:t>-</w:t>
      </w:r>
      <w:proofErr w:type="spellStart"/>
      <w:r w:rsidRPr="001441F3">
        <w:rPr>
          <w:rFonts w:ascii="Times New Roman" w:hAnsi="Times New Roman" w:cs="Times New Roman"/>
          <w:sz w:val="28"/>
          <w:szCs w:val="28"/>
        </w:rPr>
        <w:t>п</w:t>
      </w:r>
      <w:proofErr w:type="gramEnd"/>
      <w:r w:rsidRPr="001441F3">
        <w:rPr>
          <w:rFonts w:ascii="Times New Roman" w:hAnsi="Times New Roman" w:cs="Times New Roman"/>
          <w:sz w:val="28"/>
          <w:szCs w:val="28"/>
        </w:rPr>
        <w:t>ользовательницей</w:t>
      </w:r>
      <w:proofErr w:type="spellEnd"/>
      <w:r w:rsidRPr="001441F3">
        <w:rPr>
          <w:rFonts w:ascii="Times New Roman" w:hAnsi="Times New Roman" w:cs="Times New Roman"/>
          <w:sz w:val="28"/>
          <w:szCs w:val="28"/>
        </w:rPr>
        <w:t xml:space="preserve"> контейнеров, в пользу</w:t>
      </w:r>
      <w:r w:rsidRPr="001441F3">
        <w:rPr>
          <w:rFonts w:ascii="Times New Roman" w:hAnsi="Times New Roman" w:cs="Times New Roman"/>
          <w:bCs/>
          <w:sz w:val="28"/>
          <w:szCs w:val="28"/>
        </w:rPr>
        <w:t xml:space="preserve"> железнодорожной администрации-собственницы контейнеров;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 которой причитаются суммы.</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4.   Ведомости перерасчета за пользование универсальными контейнерами составляются в соответствии с Правилами эксплуатации, пономерного учета и расчетов за пользование универсальными контейнерами принадлежности железнодорожных администраций по форме </w:t>
      </w:r>
      <w:r w:rsidRPr="001441F3">
        <w:rPr>
          <w:rFonts w:ascii="Times New Roman" w:eastAsia="Times New Roman" w:hAnsi="Times New Roman" w:cs="Times New Roman"/>
          <w:color w:val="000000" w:themeColor="text1"/>
          <w:sz w:val="28"/>
          <w:szCs w:val="28"/>
        </w:rPr>
        <w:t>Приложения</w:t>
      </w:r>
      <w:r w:rsidRPr="001441F3">
        <w:rPr>
          <w:rFonts w:ascii="Times New Roman" w:eastAsia="Times New Roman" w:hAnsi="Times New Roman" w:cs="Times New Roman"/>
          <w:color w:val="000000" w:themeColor="text1"/>
          <w:sz w:val="28"/>
          <w:szCs w:val="28"/>
        </w:rPr>
        <w:br/>
        <w:t xml:space="preserve">№ </w:t>
      </w:r>
      <w:r w:rsidR="00362361" w:rsidRPr="001441F3">
        <w:rPr>
          <w:rFonts w:ascii="Times New Roman" w:eastAsia="Times New Roman" w:hAnsi="Times New Roman" w:cs="Times New Roman"/>
          <w:color w:val="000000" w:themeColor="text1"/>
          <w:sz w:val="28"/>
          <w:szCs w:val="28"/>
        </w:rPr>
        <w:t>5</w:t>
      </w:r>
      <w:r w:rsidR="00362361">
        <w:rPr>
          <w:rFonts w:ascii="Times New Roman" w:eastAsia="Times New Roman" w:hAnsi="Times New Roman" w:cs="Times New Roman"/>
          <w:color w:val="000000" w:themeColor="text1"/>
          <w:sz w:val="28"/>
          <w:szCs w:val="28"/>
        </w:rPr>
        <w:t>5</w:t>
      </w:r>
      <w:r w:rsidR="00362361" w:rsidRPr="001441F3">
        <w:rPr>
          <w:rFonts w:ascii="Times New Roman" w:eastAsia="Times New Roman" w:hAnsi="Times New Roman" w:cs="Times New Roman"/>
          <w:color w:val="000000" w:themeColor="text1"/>
          <w:sz w:val="28"/>
          <w:szCs w:val="28"/>
        </w:rPr>
        <w:t xml:space="preserve"> </w:t>
      </w:r>
      <w:r w:rsidRPr="001441F3">
        <w:rPr>
          <w:rFonts w:ascii="Times New Roman" w:eastAsia="Times New Roman" w:hAnsi="Times New Roman" w:cs="Times New Roman"/>
          <w:color w:val="000000" w:themeColor="text1"/>
          <w:sz w:val="28"/>
          <w:szCs w:val="28"/>
        </w:rPr>
        <w:t>к настоящим Правилам</w:t>
      </w:r>
      <w:r w:rsidR="00D8613B" w:rsidRPr="001441F3">
        <w:rPr>
          <w:rFonts w:ascii="Times New Roman" w:eastAsia="Times New Roman" w:hAnsi="Times New Roman" w:cs="Times New Roman"/>
          <w:color w:val="000000" w:themeColor="text1"/>
          <w:sz w:val="28"/>
          <w:szCs w:val="28"/>
        </w:rPr>
        <w:t xml:space="preserve"> и </w:t>
      </w:r>
      <w:r w:rsidR="0050670A" w:rsidRPr="001441F3">
        <w:rPr>
          <w:rFonts w:ascii="Times New Roman" w:hAnsi="Times New Roman" w:cs="Times New Roman"/>
          <w:sz w:val="28"/>
          <w:szCs w:val="28"/>
        </w:rPr>
        <w:t>рассматрива</w:t>
      </w:r>
      <w:r w:rsidR="00CC1F85" w:rsidRPr="001441F3">
        <w:rPr>
          <w:rFonts w:ascii="Times New Roman" w:hAnsi="Times New Roman" w:cs="Times New Roman"/>
          <w:sz w:val="28"/>
          <w:szCs w:val="28"/>
        </w:rPr>
        <w:t>ю</w:t>
      </w:r>
      <w:r w:rsidR="0050670A" w:rsidRPr="001441F3">
        <w:rPr>
          <w:rFonts w:ascii="Times New Roman" w:hAnsi="Times New Roman" w:cs="Times New Roman"/>
          <w:sz w:val="28"/>
          <w:szCs w:val="28"/>
        </w:rPr>
        <w:t>тся порядком и в сроки, предусмотренные разделом 4 настоящих Правил.</w:t>
      </w:r>
    </w:p>
    <w:p w:rsidR="005903B3" w:rsidRDefault="005903B3">
      <w:pPr>
        <w:widowControl w:val="0"/>
        <w:spacing w:after="0"/>
        <w:ind w:firstLine="709"/>
        <w:jc w:val="both"/>
        <w:rPr>
          <w:rFonts w:ascii="Times New Roman" w:eastAsia="Times New Roman" w:hAnsi="Times New Roman" w:cs="Times New Roman"/>
          <w:b/>
          <w:sz w:val="16"/>
          <w:szCs w:val="28"/>
        </w:rPr>
      </w:pPr>
    </w:p>
    <w:p w:rsidR="005903B3" w:rsidRDefault="00215650">
      <w:pPr>
        <w:widowControl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2.2.14.   Работа локомотивов, бригад и экипировка локомотивов в грузовом сообщении</w:t>
      </w:r>
    </w:p>
    <w:p w:rsidR="005903B3" w:rsidRDefault="00215650">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Расчеты за работу локомотивов, обслуживающих грузовые поезда, бригад и экипировку локомотивов проводятся на основании двусторонних договоров, заключенных между железнодорожными администрациями.</w:t>
      </w:r>
    </w:p>
    <w:p w:rsidR="005903B3" w:rsidRDefault="005903B3">
      <w:pPr>
        <w:autoSpaceDE w:val="0"/>
        <w:autoSpaceDN w:val="0"/>
        <w:adjustRightInd w:val="0"/>
        <w:spacing w:after="0"/>
        <w:jc w:val="both"/>
        <w:rPr>
          <w:rFonts w:ascii="Times New Roman" w:eastAsia="Times New Roman" w:hAnsi="Times New Roman" w:cs="Times New Roman"/>
          <w:sz w:val="28"/>
          <w:szCs w:val="28"/>
        </w:rPr>
      </w:pPr>
    </w:p>
    <w:p w:rsidR="005903B3" w:rsidRDefault="00215650">
      <w:pPr>
        <w:autoSpaceDE w:val="0"/>
        <w:autoSpaceDN w:val="0"/>
        <w:adjustRightInd w:val="0"/>
        <w:spacing w:after="0"/>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ab/>
        <w:t>2.2.15.   Повреждение или утрата</w:t>
      </w:r>
      <w:r w:rsidR="00B75BE7" w:rsidRPr="001441F3">
        <w:rPr>
          <w:rFonts w:ascii="Times New Roman" w:eastAsia="Times New Roman" w:hAnsi="Times New Roman" w:cs="Times New Roman"/>
          <w:b/>
          <w:sz w:val="28"/>
          <w:szCs w:val="28"/>
        </w:rPr>
        <w:t xml:space="preserve"> </w:t>
      </w:r>
      <w:r w:rsidR="004D591E" w:rsidRPr="001441F3">
        <w:rPr>
          <w:rFonts w:ascii="Times New Roman" w:eastAsia="Times New Roman" w:hAnsi="Times New Roman" w:cs="Times New Roman"/>
          <w:b/>
          <w:sz w:val="28"/>
          <w:szCs w:val="28"/>
        </w:rPr>
        <w:t>грузовых вагонов</w:t>
      </w:r>
      <w:r w:rsidRPr="001441F3">
        <w:rPr>
          <w:rFonts w:ascii="Times New Roman" w:eastAsia="Times New Roman" w:hAnsi="Times New Roman" w:cs="Times New Roman"/>
          <w:b/>
          <w:sz w:val="28"/>
          <w:szCs w:val="28"/>
        </w:rPr>
        <w:t>, вагонов Единого парка</w:t>
      </w:r>
    </w:p>
    <w:p w:rsidR="005903B3" w:rsidRDefault="00215650">
      <w:pPr>
        <w:spacing w:after="0"/>
        <w:ind w:firstLine="709"/>
        <w:jc w:val="both"/>
        <w:rPr>
          <w:rFonts w:ascii="Times New Roman" w:eastAsia="Times New Roman" w:hAnsi="Times New Roman" w:cs="Times New Roman"/>
          <w:b/>
          <w:i/>
          <w:sz w:val="28"/>
          <w:szCs w:val="28"/>
        </w:rPr>
      </w:pPr>
      <w:r w:rsidRPr="001441F3">
        <w:rPr>
          <w:rFonts w:ascii="Times New Roman" w:eastAsia="Times New Roman" w:hAnsi="Times New Roman" w:cs="Times New Roman"/>
          <w:sz w:val="28"/>
          <w:szCs w:val="28"/>
        </w:rPr>
        <w:t>1.   Расчеты за повреждение или утрату</w:t>
      </w:r>
      <w:r w:rsidR="00B75BE7" w:rsidRPr="001441F3">
        <w:rPr>
          <w:rFonts w:ascii="Times New Roman" w:eastAsia="Times New Roman" w:hAnsi="Times New Roman" w:cs="Times New Roman"/>
          <w:sz w:val="28"/>
          <w:szCs w:val="28"/>
        </w:rPr>
        <w:t xml:space="preserve"> </w:t>
      </w:r>
      <w:r w:rsidR="00777DF6" w:rsidRPr="001441F3">
        <w:rPr>
          <w:rFonts w:ascii="Times New Roman" w:eastAsia="Times New Roman" w:hAnsi="Times New Roman" w:cs="Times New Roman"/>
          <w:sz w:val="28"/>
          <w:szCs w:val="28"/>
        </w:rPr>
        <w:t>грузовых</w:t>
      </w:r>
      <w:r w:rsidR="00B75BE7" w:rsidRPr="001441F3">
        <w:rPr>
          <w:rFonts w:ascii="Times New Roman" w:eastAsia="Times New Roman" w:hAnsi="Times New Roman" w:cs="Times New Roman"/>
          <w:sz w:val="28"/>
          <w:szCs w:val="28"/>
        </w:rPr>
        <w:t xml:space="preserve"> </w:t>
      </w:r>
      <w:r w:rsidR="00777DF6" w:rsidRPr="001441F3">
        <w:rPr>
          <w:rFonts w:ascii="Times New Roman" w:eastAsia="Times New Roman" w:hAnsi="Times New Roman" w:cs="Times New Roman"/>
          <w:sz w:val="28"/>
          <w:szCs w:val="28"/>
        </w:rPr>
        <w:t>вагонов</w:t>
      </w:r>
      <w:r w:rsidRPr="001441F3">
        <w:rPr>
          <w:rFonts w:ascii="Times New Roman" w:eastAsia="Times New Roman" w:hAnsi="Times New Roman" w:cs="Times New Roman"/>
          <w:sz w:val="28"/>
          <w:szCs w:val="28"/>
        </w:rPr>
        <w:t xml:space="preserve">, вагонов Единого парка, проводятся на основании Правил эксплуатации, пономерного учета и расчетов за пользование грузовыми вагонами собственности других государств. </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2.   При согласовании компенсации за утраченные</w:t>
      </w:r>
      <w:r w:rsidR="00777DF6" w:rsidRPr="001441F3">
        <w:rPr>
          <w:rFonts w:ascii="Times New Roman" w:eastAsia="Times New Roman" w:hAnsi="Times New Roman" w:cs="Times New Roman"/>
          <w:sz w:val="28"/>
          <w:szCs w:val="28"/>
        </w:rPr>
        <w:t xml:space="preserve"> грузовые</w:t>
      </w:r>
      <w:r w:rsidRPr="001441F3">
        <w:rPr>
          <w:rFonts w:ascii="Times New Roman" w:eastAsia="Times New Roman" w:hAnsi="Times New Roman" w:cs="Times New Roman"/>
          <w:sz w:val="28"/>
          <w:szCs w:val="28"/>
        </w:rPr>
        <w:t xml:space="preserve"> вагоны в стоимостном выражении железнодорожная администрация-собственница, </w:t>
      </w:r>
      <w:r w:rsidRPr="001441F3">
        <w:rPr>
          <w:rFonts w:ascii="Times New Roman" w:hAnsi="Times New Roman" w:cs="Times New Roman"/>
          <w:sz w:val="28"/>
          <w:szCs w:val="28"/>
        </w:rPr>
        <w:t xml:space="preserve">в том числе вагона Единого парка </w:t>
      </w:r>
      <w:r w:rsidRPr="001441F3">
        <w:rPr>
          <w:rFonts w:ascii="Times New Roman" w:eastAsia="Times New Roman" w:hAnsi="Times New Roman" w:cs="Times New Roman"/>
          <w:sz w:val="28"/>
          <w:szCs w:val="28"/>
        </w:rPr>
        <w:t>составляет в 2</w:t>
      </w:r>
      <w:r w:rsidR="009852EA" w:rsidRPr="001441F3">
        <w:rPr>
          <w:rFonts w:ascii="Times New Roman" w:eastAsia="Times New Roman" w:hAnsi="Times New Roman" w:cs="Times New Roman"/>
          <w:sz w:val="28"/>
          <w:szCs w:val="28"/>
        </w:rPr>
        <w:t xml:space="preserve"> (двух)</w:t>
      </w:r>
      <w:r w:rsidR="00B75BE7"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 xml:space="preserve">экземплярах расчетный документ (счет) по форме Приложении № </w:t>
      </w:r>
      <w:r w:rsidR="006948BB" w:rsidRPr="001441F3">
        <w:rPr>
          <w:rFonts w:ascii="Times New Roman" w:eastAsia="Times New Roman" w:hAnsi="Times New Roman" w:cs="Times New Roman"/>
          <w:sz w:val="28"/>
          <w:szCs w:val="28"/>
        </w:rPr>
        <w:t>1</w:t>
      </w:r>
      <w:r w:rsidR="006948BB">
        <w:rPr>
          <w:rFonts w:ascii="Times New Roman" w:eastAsia="Times New Roman" w:hAnsi="Times New Roman" w:cs="Times New Roman"/>
          <w:sz w:val="28"/>
          <w:szCs w:val="28"/>
        </w:rPr>
        <w:t>2</w:t>
      </w:r>
      <w:r w:rsidR="006948BB"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 и направляет его железнодорожной администрации утр</w:t>
      </w:r>
      <w:r w:rsidR="00104102" w:rsidRPr="001441F3">
        <w:rPr>
          <w:rFonts w:ascii="Times New Roman" w:eastAsia="Times New Roman" w:hAnsi="Times New Roman" w:cs="Times New Roman"/>
          <w:sz w:val="28"/>
          <w:szCs w:val="28"/>
        </w:rPr>
        <w:t>ати</w:t>
      </w:r>
      <w:r w:rsidRPr="001441F3">
        <w:rPr>
          <w:rFonts w:ascii="Times New Roman" w:eastAsia="Times New Roman" w:hAnsi="Times New Roman" w:cs="Times New Roman"/>
          <w:sz w:val="28"/>
          <w:szCs w:val="28"/>
        </w:rPr>
        <w:t>вшей вагон почтой, а также по факсу или электронной почте.</w:t>
      </w:r>
    </w:p>
    <w:p w:rsidR="005903B3" w:rsidRDefault="00125F15">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Порядок рассмотрения расчетного документа (счета) производится в соответствии с </w:t>
      </w:r>
      <w:r w:rsidR="00DB210A" w:rsidRPr="001441F3">
        <w:rPr>
          <w:rFonts w:ascii="Times New Roman" w:eastAsia="Times New Roman" w:hAnsi="Times New Roman" w:cs="Times New Roman"/>
          <w:sz w:val="28"/>
          <w:szCs w:val="28"/>
        </w:rPr>
        <w:t>разделом</w:t>
      </w:r>
      <w:r w:rsidR="00B75BE7" w:rsidRPr="001441F3">
        <w:rPr>
          <w:rFonts w:ascii="Times New Roman" w:eastAsia="Times New Roman" w:hAnsi="Times New Roman" w:cs="Times New Roman"/>
          <w:sz w:val="28"/>
          <w:szCs w:val="28"/>
        </w:rPr>
        <w:t xml:space="preserve"> </w:t>
      </w:r>
      <w:r w:rsidR="00A355A4" w:rsidRPr="001441F3">
        <w:rPr>
          <w:rFonts w:ascii="Times New Roman" w:eastAsia="Times New Roman" w:hAnsi="Times New Roman" w:cs="Times New Roman"/>
          <w:sz w:val="28"/>
          <w:szCs w:val="28"/>
        </w:rPr>
        <w:t>4</w:t>
      </w:r>
      <w:r w:rsidRPr="001441F3">
        <w:rPr>
          <w:rFonts w:ascii="Times New Roman" w:eastAsia="Times New Roman" w:hAnsi="Times New Roman" w:cs="Times New Roman"/>
          <w:sz w:val="28"/>
          <w:szCs w:val="28"/>
        </w:rPr>
        <w:t xml:space="preserve"> настоящих Правил.</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3.   Акцептованная сумма за </w:t>
      </w:r>
      <w:r w:rsidR="00104102" w:rsidRPr="001441F3">
        <w:rPr>
          <w:rFonts w:ascii="Times New Roman" w:eastAsia="Times New Roman" w:hAnsi="Times New Roman" w:cs="Times New Roman"/>
          <w:sz w:val="28"/>
          <w:szCs w:val="28"/>
        </w:rPr>
        <w:t>утраченный</w:t>
      </w:r>
      <w:r w:rsidR="00B75BE7" w:rsidRPr="001441F3">
        <w:rPr>
          <w:rFonts w:ascii="Times New Roman" w:eastAsia="Times New Roman" w:hAnsi="Times New Roman" w:cs="Times New Roman"/>
          <w:sz w:val="28"/>
          <w:szCs w:val="28"/>
        </w:rPr>
        <w:t xml:space="preserve"> </w:t>
      </w:r>
      <w:r w:rsidR="00777DF6" w:rsidRPr="001441F3">
        <w:rPr>
          <w:rFonts w:ascii="Times New Roman" w:eastAsia="Times New Roman" w:hAnsi="Times New Roman" w:cs="Times New Roman"/>
          <w:sz w:val="28"/>
          <w:szCs w:val="28"/>
        </w:rPr>
        <w:t>грузовой</w:t>
      </w:r>
      <w:r w:rsidR="00B75BE7"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вагон включается:</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w:t>
      </w:r>
      <w:proofErr w:type="gramStart"/>
      <w:r w:rsidRPr="001441F3">
        <w:rPr>
          <w:rFonts w:ascii="Times New Roman" w:hAnsi="Times New Roman" w:cs="Times New Roman"/>
          <w:sz w:val="28"/>
          <w:szCs w:val="28"/>
        </w:rPr>
        <w:t>й-</w:t>
      </w:r>
      <w:proofErr w:type="gramEnd"/>
      <w:r w:rsidRPr="001441F3">
        <w:rPr>
          <w:rFonts w:ascii="Times New Roman" w:eastAsia="Times New Roman" w:hAnsi="Times New Roman" w:cs="Times New Roman"/>
          <w:sz w:val="28"/>
          <w:szCs w:val="28"/>
        </w:rPr>
        <w:t xml:space="preserve"> собственницей</w:t>
      </w:r>
      <w:r w:rsidRPr="001441F3">
        <w:rPr>
          <w:rFonts w:ascii="Times New Roman" w:hAnsi="Times New Roman" w:cs="Times New Roman"/>
          <w:sz w:val="28"/>
          <w:szCs w:val="28"/>
        </w:rPr>
        <w:t xml:space="preserve"> вагона, в том числе вагона Единого парка в свою пользу;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сальдовую ведомость железнодорожной администрацией, составляющей сальдовую ведомость, в пользу железнодорожной </w:t>
      </w:r>
      <w:r w:rsidRPr="001441F3">
        <w:rPr>
          <w:rFonts w:ascii="Times New Roman" w:eastAsia="Times New Roman" w:hAnsi="Times New Roman" w:cs="Times New Roman"/>
          <w:sz w:val="28"/>
          <w:szCs w:val="28"/>
        </w:rPr>
        <w:lastRenderedPageBreak/>
        <w:t>администрации-собственницы  вагона.</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4.   При согласовании компенсации за </w:t>
      </w:r>
      <w:r w:rsidR="00104102" w:rsidRPr="001441F3">
        <w:rPr>
          <w:rFonts w:ascii="Times New Roman" w:eastAsia="Times New Roman" w:hAnsi="Times New Roman" w:cs="Times New Roman"/>
          <w:sz w:val="28"/>
          <w:szCs w:val="28"/>
        </w:rPr>
        <w:t xml:space="preserve">утраченный </w:t>
      </w:r>
      <w:r w:rsidR="00777DF6" w:rsidRPr="001441F3">
        <w:rPr>
          <w:rFonts w:ascii="Times New Roman" w:eastAsia="Times New Roman" w:hAnsi="Times New Roman" w:cs="Times New Roman"/>
          <w:sz w:val="28"/>
          <w:szCs w:val="28"/>
        </w:rPr>
        <w:t xml:space="preserve">грузовой </w:t>
      </w:r>
      <w:r w:rsidRPr="001441F3">
        <w:rPr>
          <w:rFonts w:ascii="Times New Roman" w:eastAsia="Times New Roman" w:hAnsi="Times New Roman" w:cs="Times New Roman"/>
          <w:sz w:val="28"/>
          <w:szCs w:val="28"/>
        </w:rPr>
        <w:t xml:space="preserve">вагон в натуральном выражении в расчеты включается итоговая сумма остаточной стоимости грузового вагона, рассчитанная в соответствии с Правилами эксплуатации, пономерного учета и расчетов за пользование грузовыми вагонами собственности других государств: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w:t>
      </w:r>
      <w:proofErr w:type="gramStart"/>
      <w:r w:rsidRPr="001441F3">
        <w:rPr>
          <w:rFonts w:ascii="Times New Roman" w:hAnsi="Times New Roman" w:cs="Times New Roman"/>
          <w:sz w:val="28"/>
          <w:szCs w:val="28"/>
        </w:rPr>
        <w:t>й-</w:t>
      </w:r>
      <w:proofErr w:type="gramEnd"/>
      <w:r w:rsidRPr="001441F3">
        <w:rPr>
          <w:rFonts w:ascii="Times New Roman" w:eastAsia="Times New Roman" w:hAnsi="Times New Roman" w:cs="Times New Roman"/>
          <w:sz w:val="28"/>
          <w:szCs w:val="28"/>
        </w:rPr>
        <w:t xml:space="preserve"> собственницей</w:t>
      </w:r>
      <w:r w:rsidRPr="001441F3">
        <w:rPr>
          <w:rFonts w:ascii="Times New Roman" w:hAnsi="Times New Roman" w:cs="Times New Roman"/>
          <w:sz w:val="28"/>
          <w:szCs w:val="28"/>
        </w:rPr>
        <w:t xml:space="preserve"> вагона, в том числе вагона Единого парка в свою пользу </w:t>
      </w:r>
      <w:r w:rsidRPr="001441F3">
        <w:rPr>
          <w:rFonts w:ascii="Times New Roman" w:eastAsia="Times New Roman" w:hAnsi="Times New Roman" w:cs="Times New Roman"/>
          <w:sz w:val="28"/>
          <w:szCs w:val="28"/>
        </w:rPr>
        <w:t xml:space="preserve">остаточная стоимость </w:t>
      </w:r>
      <w:r w:rsidR="00104102" w:rsidRPr="001441F3">
        <w:rPr>
          <w:rFonts w:ascii="Times New Roman" w:eastAsia="Times New Roman" w:hAnsi="Times New Roman" w:cs="Times New Roman"/>
          <w:sz w:val="28"/>
          <w:szCs w:val="28"/>
        </w:rPr>
        <w:t>утраченного</w:t>
      </w:r>
      <w:r w:rsidRPr="001441F3">
        <w:rPr>
          <w:rFonts w:ascii="Times New Roman" w:eastAsia="Times New Roman" w:hAnsi="Times New Roman" w:cs="Times New Roman"/>
          <w:sz w:val="28"/>
          <w:szCs w:val="28"/>
        </w:rPr>
        <w:t xml:space="preserve"> вагона и в пользу железнодорожной администрации - </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 остаточная стоимость передаваемого грузового вагона взамен утр</w:t>
      </w:r>
      <w:r w:rsidR="00104102" w:rsidRPr="001441F3">
        <w:rPr>
          <w:rFonts w:ascii="Times New Roman" w:eastAsia="Times New Roman" w:hAnsi="Times New Roman" w:cs="Times New Roman"/>
          <w:sz w:val="28"/>
          <w:szCs w:val="28"/>
        </w:rPr>
        <w:t>аче</w:t>
      </w:r>
      <w:r w:rsidRPr="001441F3">
        <w:rPr>
          <w:rFonts w:ascii="Times New Roman" w:eastAsia="Times New Roman" w:hAnsi="Times New Roman" w:cs="Times New Roman"/>
          <w:sz w:val="28"/>
          <w:szCs w:val="28"/>
        </w:rPr>
        <w:t>нного</w:t>
      </w:r>
      <w:r w:rsidRPr="001441F3">
        <w:rPr>
          <w:rFonts w:ascii="Times New Roman" w:hAnsi="Times New Roman" w:cs="Times New Roman"/>
          <w:sz w:val="28"/>
          <w:szCs w:val="28"/>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администрации-собственницы  вагона остаточная стоимость ут</w:t>
      </w:r>
      <w:r w:rsidR="009852EA" w:rsidRPr="001441F3">
        <w:rPr>
          <w:rFonts w:ascii="Times New Roman" w:eastAsia="Times New Roman" w:hAnsi="Times New Roman" w:cs="Times New Roman"/>
          <w:sz w:val="28"/>
          <w:szCs w:val="28"/>
        </w:rPr>
        <w:t>раченного</w:t>
      </w:r>
      <w:r w:rsidRPr="001441F3">
        <w:rPr>
          <w:rFonts w:ascii="Times New Roman" w:eastAsia="Times New Roman" w:hAnsi="Times New Roman" w:cs="Times New Roman"/>
          <w:sz w:val="28"/>
          <w:szCs w:val="28"/>
        </w:rPr>
        <w:t xml:space="preserve"> вагона и в пользу железнодорожной администрации - </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 остаточная стоимость передаваемого грузового вагона взамен </w:t>
      </w:r>
      <w:r w:rsidR="009852EA" w:rsidRPr="001441F3">
        <w:rPr>
          <w:rFonts w:ascii="Times New Roman" w:eastAsia="Times New Roman" w:hAnsi="Times New Roman" w:cs="Times New Roman"/>
          <w:sz w:val="28"/>
          <w:szCs w:val="28"/>
        </w:rPr>
        <w:t>утраченного</w:t>
      </w:r>
      <w:r w:rsidRPr="001441F3">
        <w:rPr>
          <w:rFonts w:ascii="Times New Roman" w:hAnsi="Times New Roman" w:cs="Times New Roman"/>
          <w:sz w:val="28"/>
          <w:szCs w:val="28"/>
        </w:rPr>
        <w:t>.</w:t>
      </w:r>
    </w:p>
    <w:p w:rsidR="005903B3" w:rsidRDefault="00215650">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5.   Расчеты за повреждение </w:t>
      </w:r>
      <w:r w:rsidR="00777DF6" w:rsidRPr="001441F3">
        <w:rPr>
          <w:rFonts w:ascii="Times New Roman" w:eastAsia="Times New Roman" w:hAnsi="Times New Roman" w:cs="Times New Roman"/>
          <w:sz w:val="28"/>
          <w:szCs w:val="28"/>
        </w:rPr>
        <w:t xml:space="preserve">грузовых </w:t>
      </w:r>
      <w:r w:rsidRPr="001441F3">
        <w:rPr>
          <w:rFonts w:ascii="Times New Roman" w:eastAsia="Times New Roman" w:hAnsi="Times New Roman" w:cs="Times New Roman"/>
          <w:sz w:val="28"/>
          <w:szCs w:val="28"/>
        </w:rPr>
        <w:t xml:space="preserve">вагонов проводятся по расчетному документу (счету) по форме, приведенной в Приложении № </w:t>
      </w:r>
      <w:r w:rsidR="00362361" w:rsidRPr="001441F3">
        <w:rPr>
          <w:rFonts w:ascii="Times New Roman" w:eastAsia="Times New Roman" w:hAnsi="Times New Roman" w:cs="Times New Roman"/>
          <w:sz w:val="28"/>
          <w:szCs w:val="28"/>
        </w:rPr>
        <w:t>1</w:t>
      </w:r>
      <w:r w:rsidR="00362361">
        <w:rPr>
          <w:rFonts w:ascii="Times New Roman" w:eastAsia="Times New Roman" w:hAnsi="Times New Roman" w:cs="Times New Roman"/>
          <w:sz w:val="28"/>
          <w:szCs w:val="28"/>
        </w:rPr>
        <w:t>2</w:t>
      </w:r>
      <w:r w:rsidR="0036236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p>
    <w:p w:rsidR="005903B3" w:rsidRDefault="00215650">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Железнодорожная администрация - собственница </w:t>
      </w:r>
      <w:r w:rsidR="00777DF6" w:rsidRPr="001441F3">
        <w:rPr>
          <w:rFonts w:ascii="Times New Roman" w:eastAsia="Times New Roman" w:hAnsi="Times New Roman" w:cs="Times New Roman"/>
          <w:sz w:val="28"/>
          <w:szCs w:val="28"/>
        </w:rPr>
        <w:t xml:space="preserve">грузового </w:t>
      </w:r>
      <w:r w:rsidRPr="001441F3">
        <w:rPr>
          <w:rFonts w:ascii="Times New Roman" w:eastAsia="Times New Roman" w:hAnsi="Times New Roman" w:cs="Times New Roman"/>
          <w:sz w:val="28"/>
          <w:szCs w:val="28"/>
        </w:rPr>
        <w:t>вагона направляет железнодорожной администрации - пользовательнице расчетный документ (счет) в 2</w:t>
      </w:r>
      <w:r w:rsidR="00A84B5F" w:rsidRPr="001441F3">
        <w:rPr>
          <w:rFonts w:ascii="Times New Roman" w:eastAsia="Times New Roman" w:hAnsi="Times New Roman" w:cs="Times New Roman"/>
          <w:sz w:val="28"/>
          <w:szCs w:val="28"/>
        </w:rPr>
        <w:t xml:space="preserve"> (двух)</w:t>
      </w:r>
      <w:r w:rsidRPr="001441F3">
        <w:rPr>
          <w:rFonts w:ascii="Times New Roman" w:eastAsia="Times New Roman" w:hAnsi="Times New Roman" w:cs="Times New Roman"/>
          <w:sz w:val="28"/>
          <w:szCs w:val="28"/>
        </w:rPr>
        <w:t xml:space="preserve"> экземплярах с приложением подтверждающих документов.</w:t>
      </w:r>
    </w:p>
    <w:p w:rsidR="005903B3" w:rsidRDefault="008E3DC3">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Порядок рассмотрения счета производится в соответствии с </w:t>
      </w:r>
      <w:r w:rsidR="00DB210A" w:rsidRPr="001441F3">
        <w:rPr>
          <w:rFonts w:ascii="Times New Roman" w:eastAsia="Times New Roman" w:hAnsi="Times New Roman" w:cs="Times New Roman"/>
          <w:sz w:val="28"/>
          <w:szCs w:val="28"/>
        </w:rPr>
        <w:t xml:space="preserve">разделом </w:t>
      </w:r>
      <w:r w:rsidR="009F3763" w:rsidRPr="001441F3">
        <w:rPr>
          <w:rFonts w:ascii="Times New Roman" w:eastAsia="Times New Roman" w:hAnsi="Times New Roman" w:cs="Times New Roman"/>
          <w:sz w:val="28"/>
          <w:szCs w:val="28"/>
        </w:rPr>
        <w:t>4</w:t>
      </w:r>
      <w:r w:rsidR="00286B80">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настоящих Правил.</w:t>
      </w:r>
    </w:p>
    <w:p w:rsidR="005903B3" w:rsidRDefault="00215650">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Акцептованная сумма </w:t>
      </w:r>
      <w:r w:rsidR="00D777EE" w:rsidRPr="001441F3">
        <w:rPr>
          <w:rFonts w:ascii="Times New Roman" w:eastAsia="Times New Roman" w:hAnsi="Times New Roman" w:cs="Times New Roman"/>
          <w:sz w:val="28"/>
          <w:szCs w:val="28"/>
        </w:rPr>
        <w:t>за поврежденный</w:t>
      </w:r>
      <w:r w:rsidR="00B75BE7" w:rsidRPr="001441F3">
        <w:rPr>
          <w:rFonts w:ascii="Times New Roman" w:eastAsia="Times New Roman" w:hAnsi="Times New Roman" w:cs="Times New Roman"/>
          <w:sz w:val="28"/>
          <w:szCs w:val="28"/>
        </w:rPr>
        <w:t xml:space="preserve"> </w:t>
      </w:r>
      <w:r w:rsidR="00777DF6" w:rsidRPr="001441F3">
        <w:rPr>
          <w:rFonts w:ascii="Times New Roman" w:eastAsia="Times New Roman" w:hAnsi="Times New Roman" w:cs="Times New Roman"/>
          <w:sz w:val="28"/>
          <w:szCs w:val="28"/>
        </w:rPr>
        <w:t>грузовой</w:t>
      </w:r>
      <w:r w:rsidR="00B75BE7" w:rsidRPr="001441F3">
        <w:rPr>
          <w:rFonts w:ascii="Times New Roman" w:eastAsia="Times New Roman" w:hAnsi="Times New Roman" w:cs="Times New Roman"/>
          <w:sz w:val="28"/>
          <w:szCs w:val="28"/>
        </w:rPr>
        <w:t xml:space="preserve"> </w:t>
      </w:r>
      <w:r w:rsidR="00D777EE" w:rsidRPr="001441F3">
        <w:rPr>
          <w:rFonts w:ascii="Times New Roman" w:eastAsia="Times New Roman" w:hAnsi="Times New Roman" w:cs="Times New Roman"/>
          <w:sz w:val="28"/>
          <w:szCs w:val="28"/>
        </w:rPr>
        <w:t>вагон</w:t>
      </w:r>
      <w:r w:rsidR="00B75BE7"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включается:</w:t>
      </w:r>
    </w:p>
    <w:p w:rsidR="005903B3" w:rsidRDefault="00215650">
      <w:pPr>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железнодорожной администрацией - собственницей вагона в свою пользу;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администрации-собственницы вагона.</w:t>
      </w:r>
    </w:p>
    <w:p w:rsidR="005903B3" w:rsidRDefault="005903B3">
      <w:pPr>
        <w:autoSpaceDE w:val="0"/>
        <w:autoSpaceDN w:val="0"/>
        <w:adjustRightInd w:val="0"/>
        <w:spacing w:after="0"/>
        <w:jc w:val="both"/>
        <w:rPr>
          <w:rFonts w:ascii="Times New Roman" w:eastAsia="Times New Roman" w:hAnsi="Times New Roman" w:cs="Times New Roman"/>
          <w:b/>
          <w:sz w:val="28"/>
          <w:szCs w:val="28"/>
        </w:rPr>
      </w:pPr>
    </w:p>
    <w:p w:rsidR="005903B3" w:rsidRDefault="00215650">
      <w:pPr>
        <w:autoSpaceDE w:val="0"/>
        <w:autoSpaceDN w:val="0"/>
        <w:adjustRightInd w:val="0"/>
        <w:spacing w:after="0"/>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ab/>
        <w:t xml:space="preserve">2.2.16.   Необоснованная, неравноценная замена основных деталей грузовых вагонов, вагонов Единого парка (колесные пары, боковые рамы и </w:t>
      </w:r>
      <w:proofErr w:type="spellStart"/>
      <w:r w:rsidRPr="001441F3">
        <w:rPr>
          <w:rFonts w:ascii="Times New Roman" w:eastAsia="Times New Roman" w:hAnsi="Times New Roman" w:cs="Times New Roman"/>
          <w:b/>
          <w:sz w:val="28"/>
          <w:szCs w:val="28"/>
        </w:rPr>
        <w:t>надрессорные</w:t>
      </w:r>
      <w:proofErr w:type="spellEnd"/>
      <w:r w:rsidRPr="001441F3">
        <w:rPr>
          <w:rFonts w:ascii="Times New Roman" w:eastAsia="Times New Roman" w:hAnsi="Times New Roman" w:cs="Times New Roman"/>
          <w:b/>
          <w:sz w:val="28"/>
          <w:szCs w:val="28"/>
        </w:rPr>
        <w:t xml:space="preserve"> балки тележек)</w:t>
      </w:r>
    </w:p>
    <w:p w:rsidR="005903B3" w:rsidRDefault="00CF2331">
      <w:pPr>
        <w:autoSpaceDE w:val="0"/>
        <w:autoSpaceDN w:val="0"/>
        <w:adjustRightInd w:val="0"/>
        <w:spacing w:after="0"/>
        <w:jc w:val="both"/>
        <w:rPr>
          <w:rFonts w:ascii="Times New Roman" w:eastAsia="Times New Roman" w:hAnsi="Times New Roman" w:cs="Times New Roman"/>
          <w:sz w:val="28"/>
          <w:szCs w:val="28"/>
          <w:highlight w:val="yellow"/>
        </w:rPr>
      </w:pPr>
      <w:r w:rsidRPr="001441F3">
        <w:rPr>
          <w:rFonts w:ascii="Times New Roman" w:eastAsia="Times New Roman" w:hAnsi="Times New Roman" w:cs="Times New Roman"/>
          <w:b/>
          <w:sz w:val="28"/>
          <w:szCs w:val="28"/>
        </w:rPr>
        <w:tab/>
      </w:r>
      <w:r w:rsidR="00607BBE" w:rsidRPr="001441F3">
        <w:rPr>
          <w:rFonts w:ascii="Times New Roman" w:eastAsia="Times New Roman" w:hAnsi="Times New Roman" w:cs="Times New Roman"/>
          <w:sz w:val="28"/>
          <w:szCs w:val="28"/>
        </w:rPr>
        <w:t xml:space="preserve">1.   Расчеты за необоснованную, неравноценную замену основных деталей грузовых вагонов, вагонов Единого парка проводятся на основании Правил эксплуатации, пономерного учета и расчетов за пользование грузовыми </w:t>
      </w:r>
      <w:r w:rsidR="00607BBE" w:rsidRPr="001441F3">
        <w:rPr>
          <w:rFonts w:ascii="Times New Roman" w:eastAsia="Times New Roman" w:hAnsi="Times New Roman" w:cs="Times New Roman"/>
          <w:sz w:val="28"/>
          <w:szCs w:val="28"/>
        </w:rPr>
        <w:lastRenderedPageBreak/>
        <w:t>вагонами собственности других государств по расчетному документу (счету) по форме</w:t>
      </w:r>
      <w:r w:rsidRPr="001441F3">
        <w:rPr>
          <w:rFonts w:ascii="Times New Roman" w:eastAsia="Times New Roman" w:hAnsi="Times New Roman" w:cs="Times New Roman"/>
          <w:sz w:val="28"/>
          <w:szCs w:val="28"/>
        </w:rPr>
        <w:t xml:space="preserve">, </w:t>
      </w:r>
      <w:r w:rsidR="00607BBE" w:rsidRPr="001441F3">
        <w:rPr>
          <w:rFonts w:ascii="Times New Roman" w:eastAsia="Times New Roman" w:hAnsi="Times New Roman" w:cs="Times New Roman"/>
          <w:sz w:val="28"/>
          <w:szCs w:val="28"/>
        </w:rPr>
        <w:t xml:space="preserve">приведенной в Приложении № </w:t>
      </w:r>
      <w:r w:rsidR="00BA217A" w:rsidRPr="001441F3">
        <w:rPr>
          <w:rFonts w:ascii="Times New Roman" w:eastAsia="Times New Roman" w:hAnsi="Times New Roman" w:cs="Times New Roman"/>
          <w:sz w:val="28"/>
          <w:szCs w:val="28"/>
        </w:rPr>
        <w:t>1</w:t>
      </w:r>
      <w:r w:rsidR="00BA217A">
        <w:rPr>
          <w:rFonts w:ascii="Times New Roman" w:eastAsia="Times New Roman" w:hAnsi="Times New Roman" w:cs="Times New Roman"/>
          <w:sz w:val="28"/>
          <w:szCs w:val="28"/>
        </w:rPr>
        <w:t>2</w:t>
      </w:r>
      <w:r w:rsidR="00BA217A" w:rsidRPr="001441F3">
        <w:rPr>
          <w:rFonts w:ascii="Times New Roman" w:eastAsia="Times New Roman" w:hAnsi="Times New Roman" w:cs="Times New Roman"/>
          <w:sz w:val="28"/>
          <w:szCs w:val="28"/>
        </w:rPr>
        <w:t xml:space="preserve"> </w:t>
      </w:r>
      <w:r w:rsidR="00607BBE" w:rsidRPr="001441F3">
        <w:rPr>
          <w:rFonts w:ascii="Times New Roman" w:eastAsia="Times New Roman" w:hAnsi="Times New Roman" w:cs="Times New Roman"/>
          <w:sz w:val="28"/>
          <w:szCs w:val="28"/>
        </w:rPr>
        <w:t>к настоящим Правилам.</w:t>
      </w:r>
    </w:p>
    <w:p w:rsidR="005903B3" w:rsidRDefault="00215650">
      <w:pPr>
        <w:autoSpaceDE w:val="0"/>
        <w:autoSpaceDN w:val="0"/>
        <w:adjustRightInd w:val="0"/>
        <w:spacing w:after="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ab/>
        <w:t xml:space="preserve">Железнодорожная администрация – собственница вагона, </w:t>
      </w:r>
      <w:r w:rsidRPr="001441F3">
        <w:rPr>
          <w:rFonts w:ascii="Times New Roman" w:hAnsi="Times New Roman" w:cs="Times New Roman"/>
          <w:sz w:val="28"/>
          <w:szCs w:val="28"/>
        </w:rPr>
        <w:t>в том числе вагона Единого парка</w:t>
      </w:r>
      <w:r w:rsidRPr="001441F3">
        <w:rPr>
          <w:rFonts w:ascii="Times New Roman" w:eastAsia="Times New Roman" w:hAnsi="Times New Roman" w:cs="Times New Roman"/>
          <w:sz w:val="28"/>
          <w:szCs w:val="28"/>
        </w:rPr>
        <w:t xml:space="preserve"> направляет железнодорожной администрации </w:t>
      </w:r>
      <w:proofErr w:type="gramStart"/>
      <w:r w:rsidRPr="001441F3">
        <w:rPr>
          <w:rFonts w:ascii="Times New Roman" w:eastAsia="Times New Roman" w:hAnsi="Times New Roman" w:cs="Times New Roman"/>
          <w:sz w:val="28"/>
          <w:szCs w:val="28"/>
        </w:rPr>
        <w:t>-п</w:t>
      </w:r>
      <w:proofErr w:type="gramEnd"/>
      <w:r w:rsidRPr="001441F3">
        <w:rPr>
          <w:rFonts w:ascii="Times New Roman" w:eastAsia="Times New Roman" w:hAnsi="Times New Roman" w:cs="Times New Roman"/>
          <w:sz w:val="28"/>
          <w:szCs w:val="28"/>
        </w:rPr>
        <w:t>ользовательнице расчетный документ (счет) в 2</w:t>
      </w:r>
      <w:r w:rsidR="00A84B5F" w:rsidRPr="001441F3">
        <w:rPr>
          <w:rFonts w:ascii="Times New Roman" w:eastAsia="Times New Roman" w:hAnsi="Times New Roman" w:cs="Times New Roman"/>
          <w:sz w:val="28"/>
          <w:szCs w:val="28"/>
        </w:rPr>
        <w:t xml:space="preserve"> (двух)</w:t>
      </w:r>
      <w:r w:rsidRPr="001441F3">
        <w:rPr>
          <w:rFonts w:ascii="Times New Roman" w:eastAsia="Times New Roman" w:hAnsi="Times New Roman" w:cs="Times New Roman"/>
          <w:sz w:val="28"/>
          <w:szCs w:val="28"/>
        </w:rPr>
        <w:t xml:space="preserve">экземплярах с приложением подтверждающих документов в порядке, установленном </w:t>
      </w:r>
      <w:r w:rsidR="00D777EE" w:rsidRPr="001441F3">
        <w:rPr>
          <w:rFonts w:ascii="Times New Roman" w:eastAsia="Times New Roman" w:hAnsi="Times New Roman" w:cs="Times New Roman"/>
          <w:sz w:val="28"/>
          <w:szCs w:val="28"/>
        </w:rPr>
        <w:t>пунктом 1.6</w:t>
      </w:r>
      <w:r w:rsidR="000E538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настоящи</w:t>
      </w:r>
      <w:r w:rsidR="00D777EE" w:rsidRPr="001441F3">
        <w:rPr>
          <w:rFonts w:ascii="Times New Roman" w:eastAsia="Times New Roman" w:hAnsi="Times New Roman" w:cs="Times New Roman"/>
          <w:sz w:val="28"/>
          <w:szCs w:val="28"/>
        </w:rPr>
        <w:t>х</w:t>
      </w:r>
      <w:r w:rsidRPr="001441F3">
        <w:rPr>
          <w:rFonts w:ascii="Times New Roman" w:eastAsia="Times New Roman" w:hAnsi="Times New Roman" w:cs="Times New Roman"/>
          <w:sz w:val="28"/>
          <w:szCs w:val="28"/>
        </w:rPr>
        <w:t xml:space="preserve"> Правил.</w:t>
      </w:r>
    </w:p>
    <w:p w:rsidR="005903B3" w:rsidRDefault="0039543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Порядок рассмотрения счета производится в соответствии с </w:t>
      </w:r>
      <w:r w:rsidR="00A331B2" w:rsidRPr="001441F3">
        <w:rPr>
          <w:rFonts w:ascii="Times New Roman" w:eastAsia="Times New Roman" w:hAnsi="Times New Roman" w:cs="Times New Roman"/>
          <w:sz w:val="28"/>
          <w:szCs w:val="28"/>
        </w:rPr>
        <w:t xml:space="preserve">разделом </w:t>
      </w:r>
      <w:r w:rsidR="009F3763" w:rsidRPr="001441F3">
        <w:rPr>
          <w:rFonts w:ascii="Times New Roman" w:eastAsia="Times New Roman" w:hAnsi="Times New Roman" w:cs="Times New Roman"/>
          <w:sz w:val="28"/>
          <w:szCs w:val="28"/>
        </w:rPr>
        <w:t>4</w:t>
      </w:r>
      <w:r w:rsidRPr="001441F3">
        <w:rPr>
          <w:rFonts w:ascii="Times New Roman" w:eastAsia="Times New Roman" w:hAnsi="Times New Roman" w:cs="Times New Roman"/>
          <w:sz w:val="28"/>
          <w:szCs w:val="28"/>
        </w:rPr>
        <w:t xml:space="preserve"> настоящих Правил.</w:t>
      </w:r>
    </w:p>
    <w:p w:rsidR="005903B3" w:rsidRDefault="00215650">
      <w:pPr>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Акцептованная сумма </w:t>
      </w:r>
      <w:r w:rsidR="00D777EE" w:rsidRPr="001441F3">
        <w:rPr>
          <w:rFonts w:ascii="Times New Roman" w:eastAsia="Times New Roman" w:hAnsi="Times New Roman" w:cs="Times New Roman"/>
          <w:sz w:val="28"/>
          <w:szCs w:val="28"/>
        </w:rPr>
        <w:t>за необоснованную, неравноценную замену основных деталей грузовых вагонов,</w:t>
      </w:r>
      <w:r w:rsidR="00B75BE7" w:rsidRPr="001441F3">
        <w:rPr>
          <w:rFonts w:ascii="Times New Roman" w:eastAsia="Times New Roman" w:hAnsi="Times New Roman" w:cs="Times New Roman"/>
          <w:sz w:val="28"/>
          <w:szCs w:val="28"/>
        </w:rPr>
        <w:t xml:space="preserve"> </w:t>
      </w:r>
      <w:r w:rsidR="00D777EE" w:rsidRPr="001441F3">
        <w:rPr>
          <w:rFonts w:ascii="Times New Roman" w:eastAsia="Times New Roman" w:hAnsi="Times New Roman" w:cs="Times New Roman"/>
          <w:sz w:val="28"/>
          <w:szCs w:val="28"/>
        </w:rPr>
        <w:t>вагонов Единого парка</w:t>
      </w:r>
      <w:r w:rsidR="00B75BE7"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включается:</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w:t>
      </w:r>
      <w:proofErr w:type="gramStart"/>
      <w:r w:rsidRPr="001441F3">
        <w:rPr>
          <w:rFonts w:ascii="Times New Roman" w:hAnsi="Times New Roman" w:cs="Times New Roman"/>
          <w:sz w:val="28"/>
          <w:szCs w:val="28"/>
        </w:rPr>
        <w:t>й-</w:t>
      </w:r>
      <w:proofErr w:type="gramEnd"/>
      <w:r w:rsidRPr="001441F3">
        <w:rPr>
          <w:rFonts w:ascii="Times New Roman" w:eastAsia="Times New Roman" w:hAnsi="Times New Roman" w:cs="Times New Roman"/>
          <w:sz w:val="28"/>
          <w:szCs w:val="28"/>
        </w:rPr>
        <w:t xml:space="preserve"> собственницей</w:t>
      </w:r>
      <w:r w:rsidRPr="001441F3">
        <w:rPr>
          <w:rFonts w:ascii="Times New Roman" w:hAnsi="Times New Roman" w:cs="Times New Roman"/>
          <w:sz w:val="28"/>
          <w:szCs w:val="28"/>
        </w:rPr>
        <w:t xml:space="preserve"> вагона, в том числе вагона Единого парка в свою пользу;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администрации-собственницы  вагона.</w:t>
      </w:r>
    </w:p>
    <w:p w:rsidR="005903B3" w:rsidRDefault="005903B3">
      <w:pPr>
        <w:spacing w:after="0"/>
        <w:ind w:firstLine="720"/>
        <w:jc w:val="both"/>
        <w:rPr>
          <w:rFonts w:ascii="Times New Roman" w:eastAsia="Times New Roman" w:hAnsi="Times New Roman" w:cs="Times New Roman"/>
          <w:sz w:val="28"/>
          <w:szCs w:val="28"/>
          <w:highlight w:val="yellow"/>
        </w:rPr>
      </w:pPr>
    </w:p>
    <w:p w:rsidR="005903B3" w:rsidRDefault="00215650">
      <w:pPr>
        <w:widowControl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2.2.17.   Повреждение или утрата</w:t>
      </w:r>
      <w:r w:rsidR="00125F15" w:rsidRPr="001441F3">
        <w:rPr>
          <w:rFonts w:ascii="Times New Roman" w:eastAsia="Times New Roman" w:hAnsi="Times New Roman" w:cs="Times New Roman"/>
          <w:b/>
          <w:sz w:val="28"/>
          <w:szCs w:val="28"/>
        </w:rPr>
        <w:t xml:space="preserve"> универсальных</w:t>
      </w:r>
      <w:r w:rsidRPr="001441F3">
        <w:rPr>
          <w:rFonts w:ascii="Times New Roman" w:eastAsia="Times New Roman" w:hAnsi="Times New Roman" w:cs="Times New Roman"/>
          <w:b/>
          <w:sz w:val="28"/>
          <w:szCs w:val="28"/>
        </w:rPr>
        <w:t xml:space="preserve"> контейнеров</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Расчеты за повреждение или утрату</w:t>
      </w:r>
      <w:r w:rsidR="00125F15" w:rsidRPr="001441F3">
        <w:rPr>
          <w:rFonts w:ascii="Times New Roman" w:eastAsia="Times New Roman" w:hAnsi="Times New Roman" w:cs="Times New Roman"/>
          <w:sz w:val="28"/>
          <w:szCs w:val="28"/>
        </w:rPr>
        <w:t xml:space="preserve"> универсальных</w:t>
      </w:r>
      <w:r w:rsidRPr="001441F3">
        <w:rPr>
          <w:rFonts w:ascii="Times New Roman" w:eastAsia="Times New Roman" w:hAnsi="Times New Roman" w:cs="Times New Roman"/>
          <w:sz w:val="28"/>
          <w:szCs w:val="28"/>
        </w:rPr>
        <w:t xml:space="preserve"> контейнеров проводятся на основании Правил эксплуатации, пономерного учета и расчетов за пользование универсальными контейнерами принадлежности железнодорожных администраций.</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2.   При согласовании компенсации за утраченный </w:t>
      </w:r>
      <w:r w:rsidR="00125F15" w:rsidRPr="001441F3">
        <w:rPr>
          <w:rFonts w:ascii="Times New Roman" w:eastAsia="Times New Roman" w:hAnsi="Times New Roman" w:cs="Times New Roman"/>
          <w:sz w:val="28"/>
          <w:szCs w:val="28"/>
        </w:rPr>
        <w:t xml:space="preserve">универсальный </w:t>
      </w:r>
      <w:r w:rsidRPr="001441F3">
        <w:rPr>
          <w:rFonts w:ascii="Times New Roman" w:eastAsia="Times New Roman" w:hAnsi="Times New Roman" w:cs="Times New Roman"/>
          <w:sz w:val="28"/>
          <w:szCs w:val="28"/>
        </w:rPr>
        <w:t>контейнер в стоимостном выражении железнодорожная администрация-собственница составляет в 2</w:t>
      </w:r>
      <w:r w:rsidR="00A84B5F" w:rsidRPr="001441F3">
        <w:rPr>
          <w:rFonts w:ascii="Times New Roman" w:eastAsia="Times New Roman" w:hAnsi="Times New Roman" w:cs="Times New Roman"/>
          <w:sz w:val="28"/>
          <w:szCs w:val="28"/>
        </w:rPr>
        <w:t xml:space="preserve"> (двух)</w:t>
      </w:r>
      <w:r w:rsidRPr="001441F3">
        <w:rPr>
          <w:rFonts w:ascii="Times New Roman" w:eastAsia="Times New Roman" w:hAnsi="Times New Roman" w:cs="Times New Roman"/>
          <w:sz w:val="28"/>
          <w:szCs w:val="28"/>
        </w:rPr>
        <w:t xml:space="preserve"> экземплярах расчетный документ (счет) по форме, приведенной в Приложении № </w:t>
      </w:r>
      <w:r w:rsidR="00CF5DF1" w:rsidRPr="001441F3">
        <w:rPr>
          <w:rFonts w:ascii="Times New Roman" w:eastAsia="Times New Roman" w:hAnsi="Times New Roman" w:cs="Times New Roman"/>
          <w:sz w:val="28"/>
          <w:szCs w:val="28"/>
        </w:rPr>
        <w:t>1</w:t>
      </w:r>
      <w:r w:rsidR="00CF5DF1">
        <w:rPr>
          <w:rFonts w:ascii="Times New Roman" w:eastAsia="Times New Roman" w:hAnsi="Times New Roman" w:cs="Times New Roman"/>
          <w:sz w:val="28"/>
          <w:szCs w:val="28"/>
        </w:rPr>
        <w:t>2</w:t>
      </w:r>
      <w:r w:rsidR="00CF5DF1"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к настоящим Правилам</w:t>
      </w:r>
      <w:r w:rsidR="00907BD8"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и направляет его железнодорожной администрации утр</w:t>
      </w:r>
      <w:r w:rsidR="00907BD8" w:rsidRPr="001441F3">
        <w:rPr>
          <w:rFonts w:ascii="Times New Roman" w:eastAsia="Times New Roman" w:hAnsi="Times New Roman" w:cs="Times New Roman"/>
          <w:sz w:val="28"/>
          <w:szCs w:val="28"/>
        </w:rPr>
        <w:t>атив</w:t>
      </w:r>
      <w:r w:rsidRPr="001441F3">
        <w:rPr>
          <w:rFonts w:ascii="Times New Roman" w:eastAsia="Times New Roman" w:hAnsi="Times New Roman" w:cs="Times New Roman"/>
          <w:sz w:val="28"/>
          <w:szCs w:val="28"/>
        </w:rPr>
        <w:t>шей</w:t>
      </w:r>
      <w:r w:rsidR="00125F15" w:rsidRPr="001441F3">
        <w:rPr>
          <w:rFonts w:ascii="Times New Roman" w:eastAsia="Times New Roman" w:hAnsi="Times New Roman" w:cs="Times New Roman"/>
          <w:sz w:val="28"/>
          <w:szCs w:val="28"/>
        </w:rPr>
        <w:t xml:space="preserve"> универсальный</w:t>
      </w:r>
      <w:r w:rsidRPr="001441F3">
        <w:rPr>
          <w:rFonts w:ascii="Times New Roman" w:eastAsia="Times New Roman" w:hAnsi="Times New Roman" w:cs="Times New Roman"/>
          <w:sz w:val="28"/>
          <w:szCs w:val="28"/>
        </w:rPr>
        <w:t xml:space="preserve"> контейнер </w:t>
      </w:r>
      <w:r w:rsidR="00D777EE" w:rsidRPr="001441F3">
        <w:rPr>
          <w:rFonts w:ascii="Times New Roman" w:eastAsia="Times New Roman" w:hAnsi="Times New Roman" w:cs="Times New Roman"/>
          <w:sz w:val="28"/>
          <w:szCs w:val="28"/>
        </w:rPr>
        <w:t>в порядке, установленном пунктом 1.6 настоящих Правил.</w:t>
      </w:r>
    </w:p>
    <w:p w:rsidR="005903B3" w:rsidRDefault="00125F15">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Порядок рассмотрения расчетного документа (счета) производится в соответствии с </w:t>
      </w:r>
      <w:r w:rsidR="009302B6" w:rsidRPr="001441F3">
        <w:rPr>
          <w:rFonts w:ascii="Times New Roman" w:eastAsia="Times New Roman" w:hAnsi="Times New Roman" w:cs="Times New Roman"/>
          <w:sz w:val="28"/>
          <w:szCs w:val="28"/>
        </w:rPr>
        <w:t>разделом</w:t>
      </w:r>
      <w:r w:rsidR="000E5383">
        <w:rPr>
          <w:rFonts w:ascii="Times New Roman" w:eastAsia="Times New Roman" w:hAnsi="Times New Roman" w:cs="Times New Roman"/>
          <w:sz w:val="28"/>
          <w:szCs w:val="28"/>
        </w:rPr>
        <w:t xml:space="preserve"> </w:t>
      </w:r>
      <w:r w:rsidR="009F3763" w:rsidRPr="001441F3">
        <w:rPr>
          <w:rFonts w:ascii="Times New Roman" w:eastAsia="Times New Roman" w:hAnsi="Times New Roman" w:cs="Times New Roman"/>
          <w:sz w:val="28"/>
          <w:szCs w:val="28"/>
        </w:rPr>
        <w:t>4</w:t>
      </w:r>
      <w:r w:rsidRPr="001441F3">
        <w:rPr>
          <w:rFonts w:ascii="Times New Roman" w:eastAsia="Times New Roman" w:hAnsi="Times New Roman" w:cs="Times New Roman"/>
          <w:sz w:val="28"/>
          <w:szCs w:val="28"/>
        </w:rPr>
        <w:t xml:space="preserve"> настоящих Правил.</w:t>
      </w:r>
    </w:p>
    <w:p w:rsidR="005903B3" w:rsidRDefault="00215650">
      <w:pPr>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Акцептованная сумма за утраченный</w:t>
      </w:r>
      <w:r w:rsidR="00125F15" w:rsidRPr="001441F3">
        <w:rPr>
          <w:rFonts w:ascii="Times New Roman" w:eastAsia="Times New Roman" w:hAnsi="Times New Roman" w:cs="Times New Roman"/>
          <w:sz w:val="28"/>
          <w:szCs w:val="28"/>
        </w:rPr>
        <w:t xml:space="preserve"> универсальный</w:t>
      </w:r>
      <w:r w:rsidRPr="001441F3">
        <w:rPr>
          <w:rFonts w:ascii="Times New Roman" w:eastAsia="Times New Roman" w:hAnsi="Times New Roman" w:cs="Times New Roman"/>
          <w:sz w:val="28"/>
          <w:szCs w:val="28"/>
        </w:rPr>
        <w:t xml:space="preserve"> контейнер включается:</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администрацией-</w:t>
      </w:r>
      <w:r w:rsidRPr="001441F3">
        <w:rPr>
          <w:rFonts w:ascii="Times New Roman" w:eastAsia="Times New Roman" w:hAnsi="Times New Roman" w:cs="Times New Roman"/>
          <w:sz w:val="28"/>
          <w:szCs w:val="28"/>
        </w:rPr>
        <w:t xml:space="preserve">собственницей </w:t>
      </w:r>
      <w:r w:rsidRPr="001441F3">
        <w:rPr>
          <w:rFonts w:ascii="Times New Roman" w:hAnsi="Times New Roman" w:cs="Times New Roman"/>
          <w:sz w:val="28"/>
          <w:szCs w:val="28"/>
        </w:rPr>
        <w:t>контейнера в свою пользу;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администрации-собственницы  контейнера.</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3.   При согласовании компенсации за утраченный </w:t>
      </w:r>
      <w:r w:rsidR="00125F15" w:rsidRPr="001441F3">
        <w:rPr>
          <w:rFonts w:ascii="Times New Roman" w:eastAsia="Times New Roman" w:hAnsi="Times New Roman" w:cs="Times New Roman"/>
          <w:sz w:val="28"/>
          <w:szCs w:val="28"/>
        </w:rPr>
        <w:t xml:space="preserve">универсальный </w:t>
      </w:r>
      <w:r w:rsidRPr="001441F3">
        <w:rPr>
          <w:rFonts w:ascii="Times New Roman" w:eastAsia="Times New Roman" w:hAnsi="Times New Roman" w:cs="Times New Roman"/>
          <w:sz w:val="28"/>
          <w:szCs w:val="28"/>
        </w:rPr>
        <w:t xml:space="preserve">контейнер в натуральном выражении в расчеты включается итоговая сумма </w:t>
      </w:r>
      <w:r w:rsidRPr="001441F3">
        <w:rPr>
          <w:rFonts w:ascii="Times New Roman" w:eastAsia="Times New Roman" w:hAnsi="Times New Roman" w:cs="Times New Roman"/>
          <w:sz w:val="28"/>
          <w:szCs w:val="28"/>
        </w:rPr>
        <w:lastRenderedPageBreak/>
        <w:t xml:space="preserve">остаточной стоимости </w:t>
      </w:r>
      <w:r w:rsidR="00125F15" w:rsidRPr="001441F3">
        <w:rPr>
          <w:rFonts w:ascii="Times New Roman" w:eastAsia="Times New Roman" w:hAnsi="Times New Roman" w:cs="Times New Roman"/>
          <w:sz w:val="28"/>
          <w:szCs w:val="28"/>
        </w:rPr>
        <w:t xml:space="preserve">универсального </w:t>
      </w:r>
      <w:r w:rsidRPr="001441F3">
        <w:rPr>
          <w:rFonts w:ascii="Times New Roman" w:eastAsia="Times New Roman" w:hAnsi="Times New Roman" w:cs="Times New Roman"/>
          <w:sz w:val="28"/>
          <w:szCs w:val="28"/>
        </w:rPr>
        <w:t xml:space="preserve">контейнера: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администрацией</w:t>
      </w:r>
      <w:r w:rsidR="00D06B63" w:rsidRPr="001441F3">
        <w:rPr>
          <w:rFonts w:ascii="Times New Roman" w:hAnsi="Times New Roman" w:cs="Times New Roman"/>
          <w:sz w:val="28"/>
          <w:szCs w:val="28"/>
        </w:rPr>
        <w:t xml:space="preserve"> </w:t>
      </w:r>
      <w:proofErr w:type="gramStart"/>
      <w:r w:rsidR="00D06B63" w:rsidRPr="001441F3">
        <w:rPr>
          <w:rFonts w:ascii="Times New Roman" w:hAnsi="Times New Roman" w:cs="Times New Roman"/>
          <w:sz w:val="28"/>
          <w:szCs w:val="28"/>
        </w:rPr>
        <w:t>–</w:t>
      </w:r>
      <w:r w:rsidRPr="001441F3">
        <w:rPr>
          <w:rFonts w:ascii="Times New Roman" w:eastAsia="Times New Roman" w:hAnsi="Times New Roman" w:cs="Times New Roman"/>
          <w:sz w:val="28"/>
          <w:szCs w:val="28"/>
        </w:rPr>
        <w:t>с</w:t>
      </w:r>
      <w:proofErr w:type="gramEnd"/>
      <w:r w:rsidRPr="001441F3">
        <w:rPr>
          <w:rFonts w:ascii="Times New Roman" w:eastAsia="Times New Roman" w:hAnsi="Times New Roman" w:cs="Times New Roman"/>
          <w:sz w:val="28"/>
          <w:szCs w:val="28"/>
        </w:rPr>
        <w:t>обственницей</w:t>
      </w:r>
      <w:r w:rsidR="00D06B63" w:rsidRPr="001441F3">
        <w:rPr>
          <w:rFonts w:ascii="Times New Roman" w:eastAsia="Times New Roman" w:hAnsi="Times New Roman" w:cs="Times New Roman"/>
          <w:sz w:val="28"/>
          <w:szCs w:val="28"/>
        </w:rPr>
        <w:t xml:space="preserve"> </w:t>
      </w:r>
      <w:r w:rsidR="00125F15" w:rsidRPr="001441F3">
        <w:rPr>
          <w:rFonts w:ascii="Times New Roman" w:hAnsi="Times New Roman" w:cs="Times New Roman"/>
          <w:sz w:val="28"/>
          <w:szCs w:val="28"/>
        </w:rPr>
        <w:t>универсального</w:t>
      </w:r>
      <w:r w:rsidR="00D06B63"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контейнера в свою пользу </w:t>
      </w:r>
      <w:r w:rsidRPr="001441F3">
        <w:rPr>
          <w:rFonts w:ascii="Times New Roman" w:eastAsia="Times New Roman" w:hAnsi="Times New Roman" w:cs="Times New Roman"/>
          <w:sz w:val="28"/>
          <w:szCs w:val="28"/>
        </w:rPr>
        <w:t xml:space="preserve">остаточная стоимость утраченного контейнера и в пользу железнодорожной администрации - </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 остаточная стоимость передаваемого контейнера взамен утраченного</w:t>
      </w:r>
      <w:r w:rsidRPr="001441F3">
        <w:rPr>
          <w:rFonts w:ascii="Times New Roman" w:hAnsi="Times New Roman" w:cs="Times New Roman"/>
          <w:sz w:val="28"/>
          <w:szCs w:val="28"/>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администрации-собственницы</w:t>
      </w:r>
      <w:r w:rsidR="00125F15" w:rsidRPr="001441F3">
        <w:rPr>
          <w:rFonts w:ascii="Times New Roman" w:eastAsia="Times New Roman" w:hAnsi="Times New Roman" w:cs="Times New Roman"/>
          <w:sz w:val="28"/>
          <w:szCs w:val="28"/>
        </w:rPr>
        <w:t xml:space="preserve"> универсального</w:t>
      </w:r>
      <w:r w:rsidRPr="001441F3">
        <w:rPr>
          <w:rFonts w:ascii="Times New Roman" w:eastAsia="Times New Roman" w:hAnsi="Times New Roman" w:cs="Times New Roman"/>
          <w:sz w:val="28"/>
          <w:szCs w:val="28"/>
        </w:rPr>
        <w:t xml:space="preserve"> контейнера остаточная стоимость утраченного </w:t>
      </w:r>
      <w:r w:rsidR="00125F15" w:rsidRPr="001441F3">
        <w:rPr>
          <w:rFonts w:ascii="Times New Roman" w:eastAsia="Times New Roman" w:hAnsi="Times New Roman" w:cs="Times New Roman"/>
          <w:sz w:val="28"/>
          <w:szCs w:val="28"/>
        </w:rPr>
        <w:t xml:space="preserve">универсального </w:t>
      </w:r>
      <w:r w:rsidRPr="001441F3">
        <w:rPr>
          <w:rFonts w:ascii="Times New Roman" w:eastAsia="Times New Roman" w:hAnsi="Times New Roman" w:cs="Times New Roman"/>
          <w:sz w:val="28"/>
          <w:szCs w:val="28"/>
        </w:rPr>
        <w:t xml:space="preserve">контейнера и в пользу железнодорожной администрации - </w:t>
      </w:r>
      <w:proofErr w:type="spellStart"/>
      <w:r w:rsidRPr="001441F3">
        <w:rPr>
          <w:rFonts w:ascii="Times New Roman" w:eastAsia="Times New Roman" w:hAnsi="Times New Roman" w:cs="Times New Roman"/>
          <w:sz w:val="28"/>
          <w:szCs w:val="28"/>
        </w:rPr>
        <w:t>пользовательницы</w:t>
      </w:r>
      <w:proofErr w:type="spellEnd"/>
      <w:r w:rsidRPr="001441F3">
        <w:rPr>
          <w:rFonts w:ascii="Times New Roman" w:eastAsia="Times New Roman" w:hAnsi="Times New Roman" w:cs="Times New Roman"/>
          <w:sz w:val="28"/>
          <w:szCs w:val="28"/>
        </w:rPr>
        <w:t xml:space="preserve"> - остаточная стоимость передаваемого </w:t>
      </w:r>
      <w:r w:rsidR="00125F15" w:rsidRPr="001441F3">
        <w:rPr>
          <w:rFonts w:ascii="Times New Roman" w:eastAsia="Times New Roman" w:hAnsi="Times New Roman" w:cs="Times New Roman"/>
          <w:sz w:val="28"/>
          <w:szCs w:val="28"/>
        </w:rPr>
        <w:t xml:space="preserve">универсального </w:t>
      </w:r>
      <w:r w:rsidRPr="001441F3">
        <w:rPr>
          <w:rFonts w:ascii="Times New Roman" w:eastAsia="Times New Roman" w:hAnsi="Times New Roman" w:cs="Times New Roman"/>
          <w:sz w:val="28"/>
          <w:szCs w:val="28"/>
        </w:rPr>
        <w:t>контейнера взамен утраченного</w:t>
      </w:r>
      <w:r w:rsidRPr="001441F3">
        <w:rPr>
          <w:rFonts w:ascii="Times New Roman" w:hAnsi="Times New Roman" w:cs="Times New Roman"/>
          <w:sz w:val="28"/>
          <w:szCs w:val="28"/>
        </w:rPr>
        <w:t>.</w:t>
      </w:r>
    </w:p>
    <w:p w:rsidR="005903B3" w:rsidRDefault="00215650">
      <w:pPr>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4.   </w:t>
      </w:r>
      <w:proofErr w:type="gramStart"/>
      <w:r w:rsidR="00D777EE" w:rsidRPr="001441F3">
        <w:rPr>
          <w:rFonts w:ascii="Times New Roman" w:eastAsia="Times New Roman" w:hAnsi="Times New Roman" w:cs="Times New Roman"/>
          <w:sz w:val="28"/>
          <w:szCs w:val="28"/>
        </w:rPr>
        <w:t xml:space="preserve">Расчеты за повреждение </w:t>
      </w:r>
      <w:r w:rsidR="00791846" w:rsidRPr="001441F3">
        <w:rPr>
          <w:rFonts w:ascii="Times New Roman" w:eastAsia="Times New Roman" w:hAnsi="Times New Roman" w:cs="Times New Roman"/>
          <w:sz w:val="28"/>
          <w:szCs w:val="28"/>
        </w:rPr>
        <w:t xml:space="preserve">универсальных </w:t>
      </w:r>
      <w:r w:rsidR="00D777EE" w:rsidRPr="001441F3">
        <w:rPr>
          <w:rFonts w:ascii="Times New Roman" w:eastAsia="Times New Roman" w:hAnsi="Times New Roman" w:cs="Times New Roman"/>
          <w:sz w:val="28"/>
          <w:szCs w:val="28"/>
        </w:rPr>
        <w:t xml:space="preserve">контейнеров проводятся в соответствии с Порядком определения ответственности за повреждение контейнеров принадлежности железнодорожных администраций государств-участников СНГ, Латвийской Республики, Литовской Республики,  Эстонской Республики и возмещения стоимости его ремонта, на основании письма компетентного органа железнодорожной администрации, повредившей </w:t>
      </w:r>
      <w:r w:rsidR="00791846" w:rsidRPr="001441F3">
        <w:rPr>
          <w:rFonts w:ascii="Times New Roman" w:eastAsia="Times New Roman" w:hAnsi="Times New Roman" w:cs="Times New Roman"/>
          <w:sz w:val="28"/>
          <w:szCs w:val="28"/>
        </w:rPr>
        <w:t xml:space="preserve">универсальный </w:t>
      </w:r>
      <w:r w:rsidR="00D777EE" w:rsidRPr="001441F3">
        <w:rPr>
          <w:rFonts w:ascii="Times New Roman" w:eastAsia="Times New Roman" w:hAnsi="Times New Roman" w:cs="Times New Roman"/>
          <w:sz w:val="28"/>
          <w:szCs w:val="28"/>
        </w:rPr>
        <w:t xml:space="preserve">контейнер, о согласии по возмещению расходов на ремонт поврежденного </w:t>
      </w:r>
      <w:r w:rsidR="00791846" w:rsidRPr="001441F3">
        <w:rPr>
          <w:rFonts w:ascii="Times New Roman" w:eastAsia="Times New Roman" w:hAnsi="Times New Roman" w:cs="Times New Roman"/>
          <w:sz w:val="28"/>
          <w:szCs w:val="28"/>
        </w:rPr>
        <w:t xml:space="preserve">универсального </w:t>
      </w:r>
      <w:r w:rsidR="00D777EE" w:rsidRPr="001441F3">
        <w:rPr>
          <w:rFonts w:ascii="Times New Roman" w:eastAsia="Times New Roman" w:hAnsi="Times New Roman" w:cs="Times New Roman"/>
          <w:sz w:val="28"/>
          <w:szCs w:val="28"/>
        </w:rPr>
        <w:t xml:space="preserve">контейнера.   </w:t>
      </w:r>
      <w:proofErr w:type="gramEnd"/>
    </w:p>
    <w:p w:rsidR="005903B3" w:rsidRDefault="00D777EE">
      <w:pPr>
        <w:spacing w:after="0"/>
        <w:ind w:firstLine="720"/>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Акцептованная сумма за поврежденный </w:t>
      </w:r>
      <w:r w:rsidR="00791846" w:rsidRPr="001441F3">
        <w:rPr>
          <w:rFonts w:ascii="Times New Roman" w:eastAsia="Times New Roman" w:hAnsi="Times New Roman" w:cs="Times New Roman"/>
          <w:sz w:val="28"/>
          <w:szCs w:val="28"/>
        </w:rPr>
        <w:t xml:space="preserve">универсальный </w:t>
      </w:r>
      <w:r w:rsidRPr="001441F3">
        <w:rPr>
          <w:rFonts w:ascii="Times New Roman" w:eastAsia="Times New Roman" w:hAnsi="Times New Roman" w:cs="Times New Roman"/>
          <w:sz w:val="28"/>
          <w:szCs w:val="28"/>
        </w:rPr>
        <w:t>контейнер включается:</w:t>
      </w:r>
    </w:p>
    <w:p w:rsidR="005903B3" w:rsidRDefault="00D777EE">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администрацией -</w:t>
      </w:r>
      <w:r w:rsidRPr="001441F3">
        <w:rPr>
          <w:rFonts w:ascii="Times New Roman" w:eastAsia="Times New Roman" w:hAnsi="Times New Roman" w:cs="Times New Roman"/>
          <w:sz w:val="28"/>
          <w:szCs w:val="28"/>
        </w:rPr>
        <w:t xml:space="preserve"> собственницей</w:t>
      </w:r>
      <w:r w:rsidRPr="001441F3">
        <w:rPr>
          <w:rFonts w:ascii="Times New Roman" w:hAnsi="Times New Roman" w:cs="Times New Roman"/>
          <w:sz w:val="28"/>
          <w:szCs w:val="28"/>
        </w:rPr>
        <w:t xml:space="preserve"> поврежденного </w:t>
      </w:r>
      <w:r w:rsidR="00791846" w:rsidRPr="001441F3">
        <w:rPr>
          <w:rFonts w:ascii="Times New Roman" w:hAnsi="Times New Roman" w:cs="Times New Roman"/>
          <w:sz w:val="28"/>
          <w:szCs w:val="28"/>
        </w:rPr>
        <w:t xml:space="preserve">универсального </w:t>
      </w:r>
      <w:r w:rsidRPr="001441F3">
        <w:rPr>
          <w:rFonts w:ascii="Times New Roman" w:hAnsi="Times New Roman" w:cs="Times New Roman"/>
          <w:sz w:val="28"/>
          <w:szCs w:val="28"/>
        </w:rPr>
        <w:t>контейнера в свою пользу;</w:t>
      </w:r>
    </w:p>
    <w:p w:rsidR="005903B3" w:rsidRDefault="00D777EE">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сальдовую ведомость железнодорожной администрацией, составляющей сальдовую ведомость, в пользу железнодорожной администрации-собственницы </w:t>
      </w:r>
      <w:r w:rsidRPr="001441F3">
        <w:rPr>
          <w:rFonts w:ascii="Times New Roman" w:hAnsi="Times New Roman" w:cs="Times New Roman"/>
          <w:sz w:val="28"/>
          <w:szCs w:val="28"/>
        </w:rPr>
        <w:t>поврежденного</w:t>
      </w:r>
      <w:r w:rsidR="00791846" w:rsidRPr="001441F3">
        <w:rPr>
          <w:rFonts w:ascii="Times New Roman" w:hAnsi="Times New Roman" w:cs="Times New Roman"/>
          <w:sz w:val="28"/>
          <w:szCs w:val="28"/>
        </w:rPr>
        <w:t xml:space="preserve"> универсального</w:t>
      </w:r>
      <w:r w:rsidRPr="001441F3">
        <w:rPr>
          <w:rFonts w:ascii="Times New Roman" w:hAnsi="Times New Roman" w:cs="Times New Roman"/>
          <w:sz w:val="28"/>
          <w:szCs w:val="28"/>
        </w:rPr>
        <w:t xml:space="preserve"> контейнера</w:t>
      </w:r>
      <w:r w:rsidR="009133F9" w:rsidRPr="001441F3">
        <w:rPr>
          <w:rFonts w:ascii="Times New Roman" w:eastAsia="Times New Roman" w:hAnsi="Times New Roman" w:cs="Times New Roman"/>
          <w:sz w:val="28"/>
          <w:szCs w:val="28"/>
        </w:rPr>
        <w:t>.</w:t>
      </w:r>
    </w:p>
    <w:p w:rsidR="005903B3" w:rsidRDefault="005903B3">
      <w:pPr>
        <w:widowControl w:val="0"/>
        <w:spacing w:after="0"/>
        <w:ind w:firstLine="709"/>
        <w:jc w:val="both"/>
        <w:rPr>
          <w:rFonts w:ascii="Times New Roman" w:eastAsia="Times New Roman" w:hAnsi="Times New Roman" w:cs="Times New Roman"/>
          <w:b/>
          <w:color w:val="FF0000"/>
          <w:sz w:val="24"/>
          <w:szCs w:val="24"/>
        </w:rPr>
      </w:pPr>
    </w:p>
    <w:p w:rsidR="005903B3" w:rsidRDefault="00215650">
      <w:pPr>
        <w:widowControl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2.2.18.   Удовлетворенные претензии и удовлетворенные иски в грузовом сообщении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Расчеты по удовлетворенным претензиям и удовлетворенным искам в грузовом сообщении или решениям судебно-арбитражных органов, проводятся на основании письма железнодорожной администрации, которая признала претензию.</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2.   Расчеты по удовлетворенным претензиям или искам за несохранные перевозки грузов проводятся на основании:</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уведомления (письма) ответственной железнодорожной администрации о согласии возмещения суммы ущерба</w:t>
      </w:r>
      <w:r w:rsidR="00EE7FE2"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с указанием номера и даты соответствующего сообщения;</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   решения Совета по железнодорожному транспорту;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протоколов претензионных совещаний по рассмотрению спорных дел за несохранные перевозки грузов</w:t>
      </w:r>
      <w:r w:rsidRPr="001441F3">
        <w:rPr>
          <w:rStyle w:val="FontStyle17"/>
          <w:sz w:val="28"/>
          <w:szCs w:val="28"/>
        </w:rPr>
        <w:t>;</w:t>
      </w:r>
    </w:p>
    <w:p w:rsidR="005903B3" w:rsidRDefault="0042576A">
      <w:pPr>
        <w:pStyle w:val="aa"/>
        <w:spacing w:after="0" w:line="276" w:lineRule="auto"/>
        <w:ind w:firstLine="709"/>
        <w:jc w:val="both"/>
        <w:rPr>
          <w:rStyle w:val="FontStyle17"/>
          <w:rFonts w:eastAsiaTheme="minorEastAsia"/>
          <w:sz w:val="28"/>
          <w:szCs w:val="28"/>
          <w:lang w:val="ru-RU" w:eastAsia="ru-RU"/>
        </w:rPr>
      </w:pPr>
      <w:r w:rsidRPr="001441F3">
        <w:rPr>
          <w:rStyle w:val="FontStyle17"/>
          <w:sz w:val="28"/>
          <w:szCs w:val="28"/>
          <w:lang w:val="ru-RU"/>
        </w:rPr>
        <w:t>-   решения судебно-арбитражных органов.</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   Железнодорожная администрация-кредитор в течение 20 (двадцати) дней со дня подписания протокола направляет железнодорожной администрации-дебитору уведомление о причитающихся суммах с указанием даты протокола претензионного совещания.</w:t>
      </w:r>
    </w:p>
    <w:p w:rsidR="005903B3" w:rsidRDefault="00215650">
      <w:pPr>
        <w:pStyle w:val="aa"/>
        <w:spacing w:after="0" w:line="276" w:lineRule="auto"/>
        <w:ind w:firstLine="709"/>
        <w:jc w:val="both"/>
        <w:rPr>
          <w:sz w:val="28"/>
          <w:szCs w:val="28"/>
          <w:lang w:val="ru-RU" w:eastAsia="en-US"/>
        </w:rPr>
      </w:pPr>
      <w:r w:rsidRPr="001441F3">
        <w:rPr>
          <w:sz w:val="28"/>
          <w:szCs w:val="28"/>
          <w:lang w:val="ru-RU" w:eastAsia="en-US"/>
        </w:rPr>
        <w:t>4.   Причитающаяся</w:t>
      </w:r>
      <w:r w:rsidR="00D06B63" w:rsidRPr="001441F3">
        <w:rPr>
          <w:sz w:val="28"/>
          <w:szCs w:val="28"/>
          <w:lang w:val="ru-RU" w:eastAsia="en-US"/>
        </w:rPr>
        <w:t xml:space="preserve"> </w:t>
      </w:r>
      <w:r w:rsidR="00D777EE" w:rsidRPr="001441F3">
        <w:rPr>
          <w:sz w:val="28"/>
          <w:szCs w:val="28"/>
          <w:lang w:val="ru-RU" w:eastAsia="en-US"/>
        </w:rPr>
        <w:t>сумма</w:t>
      </w:r>
      <w:r w:rsidR="00D06B63" w:rsidRPr="001441F3">
        <w:rPr>
          <w:sz w:val="28"/>
          <w:szCs w:val="28"/>
          <w:lang w:val="ru-RU" w:eastAsia="en-US"/>
        </w:rPr>
        <w:t xml:space="preserve"> </w:t>
      </w:r>
      <w:r w:rsidR="00D777EE" w:rsidRPr="001441F3">
        <w:rPr>
          <w:sz w:val="28"/>
          <w:szCs w:val="28"/>
        </w:rPr>
        <w:t>по удовлетворенным претензиям и удовлетворенным искам в грузовом сообщении</w:t>
      </w:r>
      <w:r w:rsidRPr="001441F3">
        <w:rPr>
          <w:sz w:val="28"/>
          <w:szCs w:val="28"/>
          <w:lang w:val="ru-RU" w:eastAsia="en-US"/>
        </w:rPr>
        <w:t xml:space="preserve"> включается:</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бухгалтерскую выписку железнодорожной администрацией-</w:t>
      </w:r>
      <w:r w:rsidRPr="001441F3">
        <w:rPr>
          <w:rFonts w:ascii="Times New Roman" w:eastAsia="Times New Roman" w:hAnsi="Times New Roman" w:cs="Times New Roman"/>
          <w:sz w:val="28"/>
          <w:szCs w:val="28"/>
        </w:rPr>
        <w:t>кредитором</w:t>
      </w:r>
      <w:r w:rsidRPr="001441F3">
        <w:rPr>
          <w:rFonts w:ascii="Times New Roman" w:hAnsi="Times New Roman" w:cs="Times New Roman"/>
          <w:sz w:val="28"/>
          <w:szCs w:val="28"/>
        </w:rPr>
        <w:t xml:space="preserve"> в свою пользу;</w:t>
      </w:r>
    </w:p>
    <w:p w:rsidR="005903B3" w:rsidRDefault="00215650">
      <w:pPr>
        <w:widowControl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 в пользу железнодорожной администрации-кредитора.</w:t>
      </w:r>
    </w:p>
    <w:p w:rsidR="005903B3" w:rsidRDefault="005903B3">
      <w:pPr>
        <w:widowControl w:val="0"/>
        <w:spacing w:after="0"/>
        <w:ind w:firstLine="709"/>
        <w:jc w:val="both"/>
        <w:rPr>
          <w:rFonts w:ascii="Times New Roman" w:eastAsia="Times New Roman" w:hAnsi="Times New Roman" w:cs="Times New Roman"/>
          <w:sz w:val="28"/>
          <w:szCs w:val="28"/>
        </w:rPr>
      </w:pPr>
    </w:p>
    <w:p w:rsidR="005903B3" w:rsidRDefault="006A71E2">
      <w:pPr>
        <w:tabs>
          <w:tab w:val="left" w:pos="2251"/>
        </w:tabs>
        <w:spacing w:after="0"/>
        <w:ind w:firstLine="708"/>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 xml:space="preserve">2.2.19.    Аренда локомотивов и специального подвижного состава </w:t>
      </w:r>
    </w:p>
    <w:p w:rsidR="005903B3" w:rsidRDefault="006A71E2">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Расчеты за аренду локомотивов и специального подвижного состава проводятся на основании двусторонних договоров, заключенных между железнодорожными администрациями.</w:t>
      </w:r>
    </w:p>
    <w:p w:rsidR="005903B3" w:rsidRDefault="005903B3">
      <w:pPr>
        <w:tabs>
          <w:tab w:val="left" w:pos="2251"/>
        </w:tabs>
        <w:spacing w:after="0"/>
        <w:ind w:firstLine="708"/>
        <w:jc w:val="both"/>
        <w:rPr>
          <w:rFonts w:ascii="Times New Roman" w:eastAsia="Times New Roman" w:hAnsi="Times New Roman" w:cs="Times New Roman"/>
          <w:sz w:val="28"/>
          <w:szCs w:val="28"/>
        </w:rPr>
      </w:pPr>
    </w:p>
    <w:p w:rsidR="005903B3" w:rsidRDefault="00215650">
      <w:pPr>
        <w:tabs>
          <w:tab w:val="left" w:pos="2251"/>
        </w:tabs>
        <w:spacing w:after="0"/>
        <w:ind w:firstLine="708"/>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2.3.   Порядок проведения прочих расчетов</w:t>
      </w:r>
    </w:p>
    <w:p w:rsidR="005903B3" w:rsidRDefault="00215650">
      <w:pPr>
        <w:tabs>
          <w:tab w:val="left" w:pos="2251"/>
        </w:tabs>
        <w:spacing w:after="0"/>
        <w:ind w:firstLine="708"/>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2.3.</w:t>
      </w:r>
      <w:r w:rsidR="006A71E2" w:rsidRPr="001441F3">
        <w:rPr>
          <w:rFonts w:ascii="Times New Roman" w:eastAsia="Times New Roman" w:hAnsi="Times New Roman" w:cs="Times New Roman"/>
          <w:b/>
          <w:sz w:val="28"/>
          <w:szCs w:val="28"/>
        </w:rPr>
        <w:t>1</w:t>
      </w:r>
      <w:r w:rsidR="00E37125" w:rsidRPr="001441F3">
        <w:rPr>
          <w:rFonts w:ascii="Times New Roman" w:eastAsia="Times New Roman" w:hAnsi="Times New Roman" w:cs="Times New Roman"/>
          <w:b/>
          <w:sz w:val="28"/>
          <w:szCs w:val="28"/>
        </w:rPr>
        <w:t>.   </w:t>
      </w:r>
      <w:r w:rsidR="00643555" w:rsidRPr="001441F3">
        <w:rPr>
          <w:rFonts w:ascii="Times New Roman" w:eastAsia="Times New Roman" w:hAnsi="Times New Roman" w:cs="Times New Roman"/>
          <w:b/>
          <w:color w:val="000000"/>
          <w:sz w:val="28"/>
          <w:szCs w:val="28"/>
        </w:rPr>
        <w:t>Пени за просрочку платежей по сальдовым и платежным ведомостям</w:t>
      </w:r>
    </w:p>
    <w:p w:rsidR="005903B3" w:rsidRDefault="00215650">
      <w:pPr>
        <w:tabs>
          <w:tab w:val="left" w:pos="2251"/>
        </w:tabs>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Расчеты между железнодорожными администрациями за нарушение сроков оплаты (просрочка платежей) осуществляются в соответствии с пунктом </w:t>
      </w:r>
      <w:r w:rsidR="00E53E3C" w:rsidRPr="001441F3">
        <w:rPr>
          <w:rFonts w:ascii="Times New Roman" w:eastAsia="Times New Roman" w:hAnsi="Times New Roman" w:cs="Times New Roman"/>
          <w:sz w:val="28"/>
          <w:szCs w:val="28"/>
        </w:rPr>
        <w:t>3</w:t>
      </w:r>
      <w:r w:rsidRPr="001441F3">
        <w:rPr>
          <w:rFonts w:ascii="Times New Roman" w:eastAsia="Times New Roman" w:hAnsi="Times New Roman" w:cs="Times New Roman"/>
          <w:sz w:val="28"/>
          <w:szCs w:val="28"/>
        </w:rPr>
        <w:t>.9 настоящих Правил.</w:t>
      </w:r>
    </w:p>
    <w:p w:rsidR="005903B3" w:rsidRDefault="005903B3">
      <w:pPr>
        <w:tabs>
          <w:tab w:val="left" w:pos="2251"/>
        </w:tabs>
        <w:spacing w:after="0"/>
        <w:ind w:firstLine="708"/>
        <w:jc w:val="both"/>
        <w:rPr>
          <w:rFonts w:ascii="Times New Roman" w:eastAsia="Times New Roman" w:hAnsi="Times New Roman" w:cs="Times New Roman"/>
          <w:sz w:val="28"/>
          <w:szCs w:val="28"/>
        </w:rPr>
      </w:pPr>
    </w:p>
    <w:p w:rsidR="005903B3" w:rsidRDefault="00215650">
      <w:pPr>
        <w:tabs>
          <w:tab w:val="left" w:pos="2251"/>
        </w:tabs>
        <w:spacing w:after="0"/>
        <w:ind w:firstLine="708"/>
        <w:jc w:val="both"/>
        <w:rPr>
          <w:rFonts w:ascii="Times New Roman" w:eastAsia="Times New Roman" w:hAnsi="Times New Roman" w:cs="Times New Roman"/>
          <w:b/>
          <w:color w:val="000000"/>
          <w:sz w:val="28"/>
          <w:szCs w:val="28"/>
        </w:rPr>
      </w:pPr>
      <w:r w:rsidRPr="001441F3">
        <w:rPr>
          <w:rFonts w:ascii="Times New Roman" w:eastAsia="Times New Roman" w:hAnsi="Times New Roman" w:cs="Times New Roman"/>
          <w:b/>
          <w:sz w:val="28"/>
          <w:szCs w:val="28"/>
        </w:rPr>
        <w:t>2.3.</w:t>
      </w:r>
      <w:r w:rsidR="006A71E2" w:rsidRPr="001441F3">
        <w:rPr>
          <w:rFonts w:ascii="Times New Roman" w:eastAsia="Times New Roman" w:hAnsi="Times New Roman" w:cs="Times New Roman"/>
          <w:b/>
          <w:sz w:val="28"/>
          <w:szCs w:val="28"/>
        </w:rPr>
        <w:t>2</w:t>
      </w:r>
      <w:r w:rsidRPr="001441F3">
        <w:rPr>
          <w:rFonts w:ascii="Times New Roman" w:eastAsia="Times New Roman" w:hAnsi="Times New Roman" w:cs="Times New Roman"/>
          <w:b/>
          <w:sz w:val="28"/>
          <w:szCs w:val="28"/>
        </w:rPr>
        <w:t xml:space="preserve">.   Другие работы и услуги, не указанные выше, предусмотренные многосторонними и двусторонними договорами, соглашениями, а также решениями </w:t>
      </w:r>
      <w:r w:rsidRPr="001441F3">
        <w:rPr>
          <w:rFonts w:ascii="Times New Roman" w:eastAsia="Times New Roman" w:hAnsi="Times New Roman" w:cs="Times New Roman"/>
          <w:b/>
          <w:color w:val="000000"/>
          <w:sz w:val="28"/>
          <w:szCs w:val="28"/>
        </w:rPr>
        <w:t xml:space="preserve">Совета по железнодорожному транспорту </w:t>
      </w:r>
    </w:p>
    <w:p w:rsidR="005903B3" w:rsidRDefault="00215650">
      <w:pPr>
        <w:pStyle w:val="1"/>
        <w:spacing w:before="0" w:after="0" w:line="276" w:lineRule="auto"/>
        <w:ind w:firstLine="709"/>
        <w:jc w:val="both"/>
        <w:rPr>
          <w:rFonts w:ascii="Times New Roman" w:hAnsi="Times New Roman"/>
          <w:sz w:val="28"/>
          <w:szCs w:val="28"/>
        </w:rPr>
      </w:pPr>
      <w:r w:rsidRPr="001441F3">
        <w:rPr>
          <w:rFonts w:ascii="Times New Roman" w:hAnsi="Times New Roman"/>
          <w:b w:val="0"/>
          <w:sz w:val="28"/>
          <w:szCs w:val="28"/>
        </w:rPr>
        <w:t xml:space="preserve">Расчеты за другие работы и услуги, не указанные выше, предусмотренные многосторонними и двусторонними договорами, соглашениями, а также решениями Совета по железнодорожному транспорту, между железнодорожными администрациями осуществляются в соответствии с данными договорами или </w:t>
      </w:r>
      <w:r w:rsidR="00D777EE" w:rsidRPr="001441F3">
        <w:rPr>
          <w:rFonts w:ascii="Times New Roman" w:hAnsi="Times New Roman"/>
          <w:b w:val="0"/>
          <w:sz w:val="28"/>
          <w:szCs w:val="28"/>
        </w:rPr>
        <w:t>соглашениями</w:t>
      </w:r>
      <w:r w:rsidR="00D06B63" w:rsidRPr="001441F3">
        <w:rPr>
          <w:rFonts w:ascii="Times New Roman" w:hAnsi="Times New Roman"/>
          <w:b w:val="0"/>
          <w:sz w:val="28"/>
          <w:szCs w:val="28"/>
        </w:rPr>
        <w:t xml:space="preserve"> </w:t>
      </w:r>
      <w:r w:rsidR="00D777EE" w:rsidRPr="001441F3">
        <w:rPr>
          <w:rFonts w:ascii="Times New Roman" w:hAnsi="Times New Roman"/>
          <w:b w:val="0"/>
          <w:sz w:val="28"/>
          <w:szCs w:val="28"/>
        </w:rPr>
        <w:t>и решениями Совета по железнодорожному транспорту.</w:t>
      </w:r>
    </w:p>
    <w:p w:rsidR="005903B3" w:rsidRDefault="005903B3">
      <w:pPr>
        <w:spacing w:after="0"/>
        <w:rPr>
          <w:rFonts w:ascii="Times New Roman" w:hAnsi="Times New Roman" w:cs="Times New Roman"/>
        </w:rPr>
      </w:pPr>
    </w:p>
    <w:p w:rsidR="005903B3" w:rsidRDefault="000B4048">
      <w:pPr>
        <w:pStyle w:val="1"/>
        <w:spacing w:before="0" w:after="0" w:line="276" w:lineRule="auto"/>
        <w:ind w:firstLine="709"/>
        <w:rPr>
          <w:rFonts w:ascii="Times New Roman" w:hAnsi="Times New Roman"/>
          <w:snapToGrid w:val="0"/>
          <w:sz w:val="28"/>
          <w:szCs w:val="28"/>
          <w:lang w:val="tg-Cyrl-TJ" w:eastAsia="tg-Cyrl-TJ"/>
        </w:rPr>
      </w:pPr>
      <w:r w:rsidRPr="001441F3">
        <w:rPr>
          <w:rFonts w:ascii="Times New Roman" w:hAnsi="Times New Roman"/>
          <w:snapToGrid w:val="0"/>
          <w:sz w:val="28"/>
          <w:szCs w:val="28"/>
        </w:rPr>
        <w:lastRenderedPageBreak/>
        <w:t>3</w:t>
      </w:r>
      <w:r w:rsidR="00215650" w:rsidRPr="001441F3">
        <w:rPr>
          <w:rFonts w:ascii="Times New Roman" w:hAnsi="Times New Roman"/>
          <w:snapToGrid w:val="0"/>
          <w:sz w:val="28"/>
          <w:szCs w:val="28"/>
        </w:rPr>
        <w:t>.   ПОРЯДОК САЛЬДИРОВАНИЯ И ПРОВЕДЕНИЯ ПЛАТЕЖЕЙ</w:t>
      </w:r>
    </w:p>
    <w:p w:rsidR="005903B3" w:rsidRDefault="000B4048">
      <w:pPr>
        <w:pStyle w:val="1"/>
        <w:spacing w:before="0" w:after="0" w:line="276" w:lineRule="auto"/>
        <w:ind w:firstLine="709"/>
        <w:rPr>
          <w:rFonts w:ascii="Times New Roman" w:hAnsi="Times New Roman"/>
          <w:iCs/>
          <w:snapToGrid w:val="0"/>
          <w:sz w:val="28"/>
          <w:szCs w:val="28"/>
        </w:rPr>
      </w:pPr>
      <w:r w:rsidRPr="001441F3">
        <w:rPr>
          <w:rFonts w:ascii="Times New Roman" w:hAnsi="Times New Roman"/>
          <w:iCs/>
          <w:snapToGrid w:val="0"/>
          <w:sz w:val="28"/>
          <w:szCs w:val="28"/>
        </w:rPr>
        <w:t>3</w:t>
      </w:r>
      <w:r w:rsidR="00215650" w:rsidRPr="001441F3">
        <w:rPr>
          <w:rFonts w:ascii="Times New Roman" w:hAnsi="Times New Roman"/>
          <w:iCs/>
          <w:snapToGrid w:val="0"/>
          <w:sz w:val="28"/>
          <w:szCs w:val="28"/>
        </w:rPr>
        <w:t xml:space="preserve">.1.   Виды расчетов </w:t>
      </w:r>
    </w:p>
    <w:p w:rsidR="005903B3" w:rsidRDefault="00215650">
      <w:pPr>
        <w:tabs>
          <w:tab w:val="left" w:pos="1881"/>
        </w:tabs>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Расчеты, предусмотренные настоящими Правилами, проводятся ежемесячно: </w:t>
      </w:r>
    </w:p>
    <w:p w:rsidR="005903B3" w:rsidRDefault="00215650">
      <w:pPr>
        <w:tabs>
          <w:tab w:val="left" w:pos="1881"/>
        </w:tabs>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а)   по бухгалтерским выпискам, составляемым каждой железнодорожной администрацией, непосредственно между двумя железнодорожными администрациями. Перечень </w:t>
      </w:r>
      <w:proofErr w:type="gramStart"/>
      <w:r w:rsidRPr="001441F3">
        <w:rPr>
          <w:rFonts w:ascii="Times New Roman" w:hAnsi="Times New Roman" w:cs="Times New Roman"/>
          <w:sz w:val="28"/>
          <w:szCs w:val="28"/>
        </w:rPr>
        <w:t>железнодорожных администраций, осуществляющих расчеты по бухгалтерским выпискам приведен</w:t>
      </w:r>
      <w:proofErr w:type="gramEnd"/>
      <w:r w:rsidRPr="001441F3">
        <w:rPr>
          <w:rFonts w:ascii="Times New Roman" w:hAnsi="Times New Roman" w:cs="Times New Roman"/>
          <w:sz w:val="28"/>
          <w:szCs w:val="28"/>
        </w:rPr>
        <w:t xml:space="preserve"> в Приложении</w:t>
      </w:r>
      <w:r w:rsidR="00AF1961">
        <w:rPr>
          <w:rFonts w:ascii="Times New Roman" w:hAnsi="Times New Roman" w:cs="Times New Roman"/>
          <w:sz w:val="28"/>
          <w:szCs w:val="28"/>
        </w:rPr>
        <w:t xml:space="preserve"> </w:t>
      </w:r>
      <w:r w:rsidR="00CF5DF1">
        <w:rPr>
          <w:rFonts w:ascii="Times New Roman" w:hAnsi="Times New Roman" w:cs="Times New Roman"/>
          <w:sz w:val="28"/>
          <w:szCs w:val="28"/>
        </w:rPr>
        <w:t xml:space="preserve">Ж </w:t>
      </w:r>
      <w:r w:rsidRPr="001441F3">
        <w:rPr>
          <w:rFonts w:ascii="Times New Roman" w:hAnsi="Times New Roman" w:cs="Times New Roman"/>
          <w:sz w:val="28"/>
          <w:szCs w:val="28"/>
        </w:rPr>
        <w:t xml:space="preserve">к настоящим Правилам. </w:t>
      </w:r>
    </w:p>
    <w:p w:rsidR="005903B3" w:rsidRDefault="00215650">
      <w:pPr>
        <w:pStyle w:val="2"/>
        <w:widowControl w:val="0"/>
        <w:spacing w:before="0" w:after="0" w:line="276" w:lineRule="auto"/>
        <w:ind w:firstLine="709"/>
        <w:jc w:val="both"/>
        <w:rPr>
          <w:rFonts w:ascii="Times New Roman" w:hAnsi="Times New Roman"/>
          <w:b w:val="0"/>
          <w:i w:val="0"/>
          <w:color w:val="FF0000"/>
        </w:rPr>
      </w:pPr>
      <w:r w:rsidRPr="001441F3">
        <w:rPr>
          <w:rFonts w:ascii="Times New Roman" w:hAnsi="Times New Roman"/>
          <w:b w:val="0"/>
          <w:i w:val="0"/>
        </w:rPr>
        <w:t>б)   по</w:t>
      </w:r>
      <w:r w:rsidR="00D06B63" w:rsidRPr="001441F3">
        <w:rPr>
          <w:rFonts w:ascii="Times New Roman" w:hAnsi="Times New Roman"/>
          <w:b w:val="0"/>
          <w:i w:val="0"/>
        </w:rPr>
        <w:t xml:space="preserve"> </w:t>
      </w:r>
      <w:r w:rsidRPr="001441F3">
        <w:rPr>
          <w:rFonts w:ascii="Times New Roman" w:hAnsi="Times New Roman"/>
          <w:b w:val="0"/>
          <w:i w:val="0"/>
        </w:rPr>
        <w:t>сальдовой ведомости, составляемой сальдирующей железнодорожной администрацией, непосредственно между двумя железнодорожными администрациями</w:t>
      </w:r>
      <w:r w:rsidRPr="001441F3">
        <w:rPr>
          <w:rFonts w:ascii="Times New Roman" w:hAnsi="Times New Roman"/>
          <w:b w:val="0"/>
          <w:i w:val="0"/>
          <w:color w:val="FF0000"/>
        </w:rPr>
        <w:t xml:space="preserve">. </w:t>
      </w:r>
      <w:r w:rsidRPr="001441F3">
        <w:rPr>
          <w:rFonts w:ascii="Times New Roman" w:hAnsi="Times New Roman"/>
          <w:b w:val="0"/>
          <w:i w:val="0"/>
        </w:rPr>
        <w:t xml:space="preserve">Перечень </w:t>
      </w:r>
      <w:proofErr w:type="gramStart"/>
      <w:r w:rsidRPr="001441F3">
        <w:rPr>
          <w:rFonts w:ascii="Times New Roman" w:hAnsi="Times New Roman"/>
          <w:b w:val="0"/>
          <w:i w:val="0"/>
        </w:rPr>
        <w:t>железнодорожных администраций, осуществляющих расчеты по сальдовым ведомостям приведен</w:t>
      </w:r>
      <w:proofErr w:type="gramEnd"/>
      <w:r w:rsidRPr="001441F3">
        <w:rPr>
          <w:rFonts w:ascii="Times New Roman" w:hAnsi="Times New Roman"/>
          <w:b w:val="0"/>
          <w:i w:val="0"/>
        </w:rPr>
        <w:t xml:space="preserve">  в Приложении </w:t>
      </w:r>
      <w:r w:rsidR="00360082">
        <w:rPr>
          <w:rFonts w:ascii="Times New Roman" w:hAnsi="Times New Roman"/>
          <w:b w:val="0"/>
          <w:i w:val="0"/>
        </w:rPr>
        <w:t>К</w:t>
      </w:r>
      <w:r w:rsidR="00CF5DF1" w:rsidRPr="001441F3">
        <w:rPr>
          <w:rFonts w:ascii="Times New Roman" w:hAnsi="Times New Roman"/>
          <w:b w:val="0"/>
          <w:i w:val="0"/>
        </w:rPr>
        <w:t xml:space="preserve"> </w:t>
      </w:r>
      <w:proofErr w:type="spellStart"/>
      <w:r w:rsidRPr="001441F3">
        <w:rPr>
          <w:rFonts w:ascii="Times New Roman" w:hAnsi="Times New Roman"/>
          <w:b w:val="0"/>
          <w:i w:val="0"/>
        </w:rPr>
        <w:t>к</w:t>
      </w:r>
      <w:proofErr w:type="spellEnd"/>
      <w:r w:rsidRPr="001441F3">
        <w:rPr>
          <w:rFonts w:ascii="Times New Roman" w:hAnsi="Times New Roman"/>
          <w:b w:val="0"/>
          <w:i w:val="0"/>
        </w:rPr>
        <w:t xml:space="preserve"> настоящим Правилам.</w:t>
      </w:r>
    </w:p>
    <w:p w:rsidR="005903B3" w:rsidRDefault="005903B3">
      <w:pPr>
        <w:keepNext/>
        <w:widowControl w:val="0"/>
        <w:spacing w:after="0"/>
        <w:ind w:firstLine="709"/>
        <w:jc w:val="both"/>
        <w:outlineLvl w:val="1"/>
        <w:rPr>
          <w:rFonts w:ascii="Times New Roman" w:hAnsi="Times New Roman" w:cs="Times New Roman"/>
          <w:b/>
          <w:bCs/>
          <w:iCs/>
          <w:snapToGrid w:val="0"/>
          <w:sz w:val="28"/>
          <w:szCs w:val="28"/>
        </w:rPr>
      </w:pPr>
    </w:p>
    <w:p w:rsidR="005903B3" w:rsidRDefault="000B4048">
      <w:pPr>
        <w:keepNext/>
        <w:widowControl w:val="0"/>
        <w:autoSpaceDE w:val="0"/>
        <w:autoSpaceDN w:val="0"/>
        <w:adjustRightInd w:val="0"/>
        <w:spacing w:after="0"/>
        <w:ind w:firstLine="709"/>
        <w:jc w:val="both"/>
        <w:outlineLvl w:val="1"/>
        <w:rPr>
          <w:rFonts w:ascii="Times New Roman" w:eastAsia="Times New Roman" w:hAnsi="Times New Roman" w:cs="Times New Roman"/>
          <w:b/>
          <w:bCs/>
          <w:iCs/>
          <w:snapToGrid w:val="0"/>
          <w:sz w:val="28"/>
          <w:szCs w:val="28"/>
        </w:rPr>
      </w:pPr>
      <w:r w:rsidRPr="001441F3">
        <w:rPr>
          <w:rFonts w:ascii="Times New Roman" w:eastAsia="Times New Roman" w:hAnsi="Times New Roman" w:cs="Times New Roman"/>
          <w:b/>
          <w:bCs/>
          <w:iCs/>
          <w:snapToGrid w:val="0"/>
          <w:sz w:val="28"/>
          <w:szCs w:val="28"/>
        </w:rPr>
        <w:t>3</w:t>
      </w:r>
      <w:r w:rsidR="00215650" w:rsidRPr="001441F3">
        <w:rPr>
          <w:rFonts w:ascii="Times New Roman" w:eastAsia="Times New Roman" w:hAnsi="Times New Roman" w:cs="Times New Roman"/>
          <w:b/>
          <w:bCs/>
          <w:iCs/>
          <w:snapToGrid w:val="0"/>
          <w:sz w:val="28"/>
          <w:szCs w:val="28"/>
        </w:rPr>
        <w:t>.2.   Валюта расчетов, платежа и порядок ее пересчета</w:t>
      </w:r>
    </w:p>
    <w:p w:rsidR="005903B3" w:rsidRDefault="00215650">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8"/>
          <w:szCs w:val="28"/>
        </w:rPr>
      </w:pPr>
      <w:proofErr w:type="gramStart"/>
      <w:r w:rsidRPr="001441F3">
        <w:rPr>
          <w:rFonts w:ascii="Times New Roman" w:eastAsia="Times New Roman" w:hAnsi="Times New Roman" w:cs="Times New Roman"/>
          <w:bCs/>
          <w:sz w:val="28"/>
          <w:szCs w:val="28"/>
        </w:rPr>
        <w:t>Расчеты по статьям, предусмотренным настоящими Правилами, осуществляются в валюте (валюта тарифа), установленной тарифами, правилами, соглашениями и договорами, регламентирующими перевозки</w:t>
      </w:r>
      <w:r w:rsidR="001F0E88" w:rsidRPr="001441F3">
        <w:rPr>
          <w:rFonts w:ascii="Times New Roman" w:eastAsia="Times New Roman" w:hAnsi="Times New Roman" w:cs="Times New Roman"/>
          <w:bCs/>
          <w:sz w:val="28"/>
          <w:szCs w:val="28"/>
        </w:rPr>
        <w:t xml:space="preserve"> </w:t>
      </w:r>
      <w:r w:rsidR="0020268B" w:rsidRPr="001441F3">
        <w:rPr>
          <w:rFonts w:ascii="Times New Roman" w:eastAsia="Times New Roman" w:hAnsi="Times New Roman" w:cs="Times New Roman"/>
          <w:bCs/>
          <w:sz w:val="28"/>
          <w:szCs w:val="28"/>
        </w:rPr>
        <w:t>и услуги</w:t>
      </w:r>
      <w:r w:rsidRPr="001441F3">
        <w:rPr>
          <w:rFonts w:ascii="Times New Roman" w:eastAsia="Times New Roman" w:hAnsi="Times New Roman" w:cs="Times New Roman"/>
          <w:bCs/>
          <w:sz w:val="28"/>
          <w:szCs w:val="28"/>
        </w:rPr>
        <w:t xml:space="preserve"> в международном пассажирском и грузовом сообщении</w:t>
      </w:r>
      <w:r w:rsidR="001F0E88" w:rsidRPr="001441F3">
        <w:rPr>
          <w:rFonts w:ascii="Times New Roman" w:eastAsia="Times New Roman" w:hAnsi="Times New Roman" w:cs="Times New Roman"/>
          <w:bCs/>
          <w:sz w:val="28"/>
          <w:szCs w:val="28"/>
        </w:rPr>
        <w:t xml:space="preserve"> </w:t>
      </w:r>
      <w:r w:rsidR="004C18E8" w:rsidRPr="001441F3">
        <w:rPr>
          <w:rFonts w:ascii="Times New Roman" w:eastAsia="Times New Roman" w:hAnsi="Times New Roman" w:cs="Times New Roman"/>
          <w:bCs/>
          <w:sz w:val="28"/>
          <w:szCs w:val="28"/>
        </w:rPr>
        <w:t>(евро, швейцарские франки, дол.</w:t>
      </w:r>
      <w:proofErr w:type="gramEnd"/>
      <w:r w:rsidR="001F0E88" w:rsidRPr="001441F3">
        <w:rPr>
          <w:rFonts w:ascii="Times New Roman" w:eastAsia="Times New Roman" w:hAnsi="Times New Roman" w:cs="Times New Roman"/>
          <w:bCs/>
          <w:sz w:val="28"/>
          <w:szCs w:val="28"/>
        </w:rPr>
        <w:t xml:space="preserve"> </w:t>
      </w:r>
      <w:proofErr w:type="gramStart"/>
      <w:r w:rsidR="004C18E8" w:rsidRPr="001441F3">
        <w:rPr>
          <w:rFonts w:ascii="Times New Roman" w:eastAsia="Times New Roman" w:hAnsi="Times New Roman" w:cs="Times New Roman"/>
          <w:bCs/>
          <w:sz w:val="28"/>
          <w:szCs w:val="28"/>
        </w:rPr>
        <w:t>США)</w:t>
      </w:r>
      <w:r w:rsidRPr="001441F3">
        <w:rPr>
          <w:rFonts w:ascii="Times New Roman" w:eastAsia="Times New Roman" w:hAnsi="Times New Roman" w:cs="Times New Roman"/>
          <w:bCs/>
          <w:sz w:val="28"/>
          <w:szCs w:val="28"/>
        </w:rPr>
        <w:t>.</w:t>
      </w:r>
      <w:proofErr w:type="gramEnd"/>
    </w:p>
    <w:p w:rsidR="005903B3" w:rsidRDefault="00215650">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8"/>
          <w:szCs w:val="28"/>
        </w:rPr>
      </w:pPr>
      <w:r w:rsidRPr="001441F3">
        <w:rPr>
          <w:rFonts w:ascii="Times New Roman" w:eastAsia="Times New Roman" w:hAnsi="Times New Roman" w:cs="Times New Roman"/>
          <w:bCs/>
          <w:sz w:val="28"/>
          <w:szCs w:val="28"/>
        </w:rPr>
        <w:t xml:space="preserve">Во взаиморасчеты включаются итоговые суммы расчетных документов валюте тарифа без </w:t>
      </w:r>
      <w:r w:rsidR="00D777EE" w:rsidRPr="001441F3">
        <w:rPr>
          <w:rFonts w:ascii="Times New Roman" w:eastAsia="Times New Roman" w:hAnsi="Times New Roman" w:cs="Times New Roman"/>
          <w:bCs/>
          <w:sz w:val="28"/>
          <w:szCs w:val="28"/>
        </w:rPr>
        <w:t>округления с двумя знаками после запятой.</w:t>
      </w:r>
    </w:p>
    <w:p w:rsidR="005903B3" w:rsidRDefault="00215650">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8"/>
          <w:szCs w:val="28"/>
        </w:rPr>
      </w:pPr>
      <w:r w:rsidRPr="001441F3">
        <w:rPr>
          <w:rFonts w:ascii="Times New Roman" w:eastAsia="Times New Roman" w:hAnsi="Times New Roman" w:cs="Times New Roman"/>
          <w:bCs/>
          <w:sz w:val="28"/>
          <w:szCs w:val="28"/>
        </w:rPr>
        <w:t xml:space="preserve">На основании договоренности между железнодорожными администрациями суммы в расчетных документах могут быть выражены в других </w:t>
      </w:r>
      <w:r w:rsidR="00D777EE" w:rsidRPr="001441F3">
        <w:rPr>
          <w:rFonts w:ascii="Times New Roman" w:eastAsia="Times New Roman" w:hAnsi="Times New Roman" w:cs="Times New Roman"/>
          <w:bCs/>
          <w:sz w:val="28"/>
          <w:szCs w:val="28"/>
        </w:rPr>
        <w:t>валютах.</w:t>
      </w:r>
      <w:r w:rsidRPr="001441F3">
        <w:rPr>
          <w:rFonts w:ascii="Times New Roman" w:eastAsia="Times New Roman" w:hAnsi="Times New Roman" w:cs="Times New Roman"/>
          <w:bCs/>
          <w:sz w:val="28"/>
          <w:szCs w:val="28"/>
        </w:rPr>
        <w:t xml:space="preserve"> При включении во взаиморасчеты итоговых </w:t>
      </w:r>
      <w:r w:rsidR="00306936" w:rsidRPr="001441F3">
        <w:rPr>
          <w:rFonts w:ascii="Times New Roman" w:eastAsia="Times New Roman" w:hAnsi="Times New Roman" w:cs="Times New Roman"/>
          <w:bCs/>
          <w:sz w:val="28"/>
          <w:szCs w:val="28"/>
        </w:rPr>
        <w:t>сумм</w:t>
      </w:r>
      <w:r w:rsidR="001F0E88" w:rsidRPr="001441F3">
        <w:rPr>
          <w:rFonts w:ascii="Times New Roman" w:eastAsia="Times New Roman" w:hAnsi="Times New Roman" w:cs="Times New Roman"/>
          <w:bCs/>
          <w:sz w:val="28"/>
          <w:szCs w:val="28"/>
        </w:rPr>
        <w:t xml:space="preserve"> </w:t>
      </w:r>
      <w:r w:rsidRPr="001441F3">
        <w:rPr>
          <w:rFonts w:ascii="Times New Roman" w:eastAsia="Times New Roman" w:hAnsi="Times New Roman" w:cs="Times New Roman"/>
          <w:bCs/>
          <w:sz w:val="28"/>
          <w:szCs w:val="28"/>
        </w:rPr>
        <w:t>расчетны</w:t>
      </w:r>
      <w:r w:rsidR="00D777EE" w:rsidRPr="001441F3">
        <w:rPr>
          <w:rFonts w:ascii="Times New Roman" w:eastAsia="Times New Roman" w:hAnsi="Times New Roman" w:cs="Times New Roman"/>
          <w:bCs/>
          <w:sz w:val="28"/>
          <w:szCs w:val="28"/>
        </w:rPr>
        <w:t>х</w:t>
      </w:r>
      <w:r w:rsidR="001F0E88" w:rsidRPr="001441F3">
        <w:rPr>
          <w:rFonts w:ascii="Times New Roman" w:eastAsia="Times New Roman" w:hAnsi="Times New Roman" w:cs="Times New Roman"/>
          <w:bCs/>
          <w:sz w:val="28"/>
          <w:szCs w:val="28"/>
        </w:rPr>
        <w:t xml:space="preserve"> </w:t>
      </w:r>
      <w:r w:rsidRPr="001441F3">
        <w:rPr>
          <w:rFonts w:ascii="Times New Roman" w:eastAsia="Times New Roman" w:hAnsi="Times New Roman" w:cs="Times New Roman"/>
          <w:bCs/>
          <w:sz w:val="28"/>
          <w:szCs w:val="28"/>
        </w:rPr>
        <w:t>документ</w:t>
      </w:r>
      <w:r w:rsidR="00D777EE" w:rsidRPr="001441F3">
        <w:rPr>
          <w:rFonts w:ascii="Times New Roman" w:eastAsia="Times New Roman" w:hAnsi="Times New Roman" w:cs="Times New Roman"/>
          <w:bCs/>
          <w:sz w:val="28"/>
          <w:szCs w:val="28"/>
        </w:rPr>
        <w:t>ов</w:t>
      </w:r>
      <w:r w:rsidRPr="001441F3">
        <w:rPr>
          <w:rFonts w:ascii="Times New Roman" w:eastAsia="Times New Roman" w:hAnsi="Times New Roman" w:cs="Times New Roman"/>
          <w:bCs/>
          <w:sz w:val="28"/>
          <w:szCs w:val="28"/>
        </w:rPr>
        <w:t xml:space="preserve">, </w:t>
      </w:r>
      <w:r w:rsidR="00D777EE" w:rsidRPr="001441F3">
        <w:rPr>
          <w:rFonts w:ascii="Times New Roman" w:eastAsia="Times New Roman" w:hAnsi="Times New Roman" w:cs="Times New Roman"/>
          <w:bCs/>
          <w:sz w:val="28"/>
          <w:szCs w:val="28"/>
        </w:rPr>
        <w:t>выраженных в других валютах</w:t>
      </w:r>
      <w:r w:rsidRPr="001441F3">
        <w:rPr>
          <w:rFonts w:ascii="Times New Roman" w:eastAsia="Times New Roman" w:hAnsi="Times New Roman" w:cs="Times New Roman"/>
          <w:bCs/>
          <w:sz w:val="28"/>
          <w:szCs w:val="28"/>
        </w:rPr>
        <w:t xml:space="preserve">, итоговые суммы пересчитываются в швейцарские франки </w:t>
      </w:r>
      <w:r w:rsidRPr="001441F3">
        <w:rPr>
          <w:rFonts w:ascii="Times New Roman" w:eastAsia="Times New Roman" w:hAnsi="Times New Roman" w:cs="Times New Roman"/>
          <w:sz w:val="28"/>
          <w:szCs w:val="28"/>
        </w:rPr>
        <w:t xml:space="preserve">по курсам валют, предоставляемым БЦЦ </w:t>
      </w:r>
      <w:r w:rsidRPr="001441F3">
        <w:rPr>
          <w:rFonts w:ascii="Times New Roman" w:eastAsia="Times New Roman" w:hAnsi="Times New Roman" w:cs="Times New Roman"/>
          <w:bCs/>
          <w:sz w:val="28"/>
          <w:szCs w:val="28"/>
        </w:rPr>
        <w:t xml:space="preserve">(ВСС - Центральное </w:t>
      </w:r>
      <w:proofErr w:type="spellStart"/>
      <w:r w:rsidRPr="001441F3">
        <w:rPr>
          <w:rFonts w:ascii="Times New Roman" w:eastAsia="Times New Roman" w:hAnsi="Times New Roman" w:cs="Times New Roman"/>
          <w:bCs/>
          <w:sz w:val="28"/>
          <w:szCs w:val="28"/>
        </w:rPr>
        <w:t>расчетно</w:t>
      </w:r>
      <w:proofErr w:type="spellEnd"/>
      <w:r w:rsidRPr="001441F3">
        <w:rPr>
          <w:rFonts w:ascii="Times New Roman" w:eastAsia="Times New Roman" w:hAnsi="Times New Roman" w:cs="Times New Roman"/>
          <w:bCs/>
          <w:sz w:val="28"/>
          <w:szCs w:val="28"/>
        </w:rPr>
        <w:t xml:space="preserve"> - </w:t>
      </w:r>
      <w:proofErr w:type="spellStart"/>
      <w:r w:rsidRPr="001441F3">
        <w:rPr>
          <w:rFonts w:ascii="Times New Roman" w:eastAsia="Times New Roman" w:hAnsi="Times New Roman" w:cs="Times New Roman"/>
          <w:bCs/>
          <w:sz w:val="28"/>
          <w:szCs w:val="28"/>
        </w:rPr>
        <w:t>сальдировочное</w:t>
      </w:r>
      <w:proofErr w:type="spellEnd"/>
      <w:r w:rsidRPr="001441F3">
        <w:rPr>
          <w:rFonts w:ascii="Times New Roman" w:eastAsia="Times New Roman" w:hAnsi="Times New Roman" w:cs="Times New Roman"/>
          <w:bCs/>
          <w:sz w:val="28"/>
          <w:szCs w:val="28"/>
        </w:rPr>
        <w:t xml:space="preserve"> бюро) </w:t>
      </w:r>
      <w:r w:rsidRPr="001441F3">
        <w:rPr>
          <w:rFonts w:ascii="Times New Roman" w:eastAsia="Times New Roman" w:hAnsi="Times New Roman" w:cs="Times New Roman"/>
          <w:sz w:val="28"/>
          <w:szCs w:val="28"/>
        </w:rPr>
        <w:t>и действующим на</w:t>
      </w:r>
      <w:r w:rsidRPr="001441F3">
        <w:rPr>
          <w:rFonts w:ascii="Times New Roman" w:eastAsia="Times New Roman" w:hAnsi="Times New Roman" w:cs="Times New Roman"/>
          <w:bCs/>
          <w:sz w:val="28"/>
          <w:szCs w:val="28"/>
        </w:rPr>
        <w:t xml:space="preserve"> последнее число месяца, или по другому курсу согласованному двусторонним договором. Курс пересчета фиксируется в бухгалтерских выписках или сальдовых ведомостях.</w:t>
      </w:r>
    </w:p>
    <w:p w:rsidR="005903B3" w:rsidRDefault="00215650">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8"/>
          <w:szCs w:val="28"/>
        </w:rPr>
      </w:pPr>
      <w:r w:rsidRPr="001441F3">
        <w:rPr>
          <w:rFonts w:ascii="Times New Roman" w:eastAsia="Times New Roman" w:hAnsi="Times New Roman" w:cs="Times New Roman"/>
          <w:bCs/>
          <w:sz w:val="28"/>
          <w:szCs w:val="28"/>
        </w:rPr>
        <w:t>При включении во взаиморасчеты итоговых сумм расчетных документов, выраженных в национальных валютах, итоговые суммы пересчитываются в швейцарские франки по курсу национального банка соответствующего государства на дату составления бухгалтерской выписки, сальдовой ведомости или по другому курсу, согласованному двусторонним договором.</w:t>
      </w:r>
    </w:p>
    <w:p w:rsidR="005903B3" w:rsidRDefault="00215650">
      <w:pPr>
        <w:widowControl w:val="0"/>
        <w:tabs>
          <w:tab w:val="left" w:pos="1881"/>
        </w:tabs>
        <w:autoSpaceDE w:val="0"/>
        <w:autoSpaceDN w:val="0"/>
        <w:adjustRightInd w:val="0"/>
        <w:spacing w:after="0"/>
        <w:ind w:firstLine="709"/>
        <w:jc w:val="both"/>
        <w:rPr>
          <w:rFonts w:ascii="Times New Roman" w:eastAsia="Times New Roman" w:hAnsi="Times New Roman" w:cs="Times New Roman"/>
          <w:bCs/>
          <w:sz w:val="28"/>
          <w:szCs w:val="28"/>
        </w:rPr>
      </w:pPr>
      <w:r w:rsidRPr="001441F3">
        <w:rPr>
          <w:rFonts w:ascii="Times New Roman" w:eastAsia="Times New Roman" w:hAnsi="Times New Roman" w:cs="Times New Roman"/>
          <w:bCs/>
          <w:sz w:val="28"/>
          <w:szCs w:val="28"/>
        </w:rPr>
        <w:t>Валютой платежа является швейцарский франк или другая валюта, согласованная двусторонним договором.</w:t>
      </w:r>
    </w:p>
    <w:p w:rsidR="005903B3" w:rsidRDefault="005903B3">
      <w:pPr>
        <w:widowControl w:val="0"/>
        <w:tabs>
          <w:tab w:val="left" w:pos="1881"/>
        </w:tabs>
        <w:autoSpaceDE w:val="0"/>
        <w:autoSpaceDN w:val="0"/>
        <w:adjustRightInd w:val="0"/>
        <w:spacing w:after="0"/>
        <w:ind w:firstLine="709"/>
        <w:jc w:val="both"/>
        <w:rPr>
          <w:rFonts w:ascii="Times New Roman" w:eastAsia="Times New Roman" w:hAnsi="Times New Roman" w:cs="Times New Roman"/>
          <w:sz w:val="28"/>
          <w:szCs w:val="28"/>
        </w:rPr>
      </w:pPr>
    </w:p>
    <w:p w:rsidR="005903B3" w:rsidRDefault="00884FA8">
      <w:pPr>
        <w:keepNext/>
        <w:widowControl w:val="0"/>
        <w:spacing w:after="0"/>
        <w:ind w:firstLine="709"/>
        <w:jc w:val="both"/>
        <w:outlineLvl w:val="1"/>
        <w:rPr>
          <w:rFonts w:ascii="Times New Roman" w:hAnsi="Times New Roman" w:cs="Times New Roman"/>
          <w:b/>
          <w:bCs/>
          <w:iCs/>
          <w:snapToGrid w:val="0"/>
          <w:sz w:val="28"/>
          <w:szCs w:val="28"/>
        </w:rPr>
      </w:pPr>
      <w:r w:rsidRPr="001441F3">
        <w:rPr>
          <w:rFonts w:ascii="Times New Roman" w:hAnsi="Times New Roman" w:cs="Times New Roman"/>
          <w:b/>
          <w:bCs/>
          <w:iCs/>
          <w:snapToGrid w:val="0"/>
          <w:sz w:val="28"/>
          <w:szCs w:val="28"/>
        </w:rPr>
        <w:t>3</w:t>
      </w:r>
      <w:r w:rsidR="00215650" w:rsidRPr="001441F3">
        <w:rPr>
          <w:rFonts w:ascii="Times New Roman" w:hAnsi="Times New Roman" w:cs="Times New Roman"/>
          <w:b/>
          <w:bCs/>
          <w:iCs/>
          <w:snapToGrid w:val="0"/>
          <w:sz w:val="28"/>
          <w:szCs w:val="28"/>
        </w:rPr>
        <w:t>.3.   Документы для составления бухгалтерских выписок или сальдовых ведомостей</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Основанием для составления бухгалтерской выписки или сальдовой ведомости являются расчетные документы, сформированные по расчетам за </w:t>
      </w:r>
      <w:r w:rsidR="00D777EE" w:rsidRPr="001441F3">
        <w:rPr>
          <w:rFonts w:ascii="Times New Roman" w:hAnsi="Times New Roman" w:cs="Times New Roman"/>
          <w:sz w:val="28"/>
          <w:szCs w:val="28"/>
        </w:rPr>
        <w:t>перевозки и</w:t>
      </w:r>
      <w:r w:rsidR="001F0E88" w:rsidRPr="001441F3">
        <w:rPr>
          <w:rFonts w:ascii="Times New Roman" w:hAnsi="Times New Roman" w:cs="Times New Roman"/>
          <w:sz w:val="28"/>
          <w:szCs w:val="28"/>
        </w:rPr>
        <w:t xml:space="preserve"> </w:t>
      </w:r>
      <w:r w:rsidRPr="001441F3">
        <w:rPr>
          <w:rFonts w:ascii="Times New Roman" w:hAnsi="Times New Roman" w:cs="Times New Roman"/>
          <w:sz w:val="28"/>
          <w:szCs w:val="28"/>
        </w:rPr>
        <w:t>оказанные услуги в международном пассажирском и грузовом железнодорожном сообщении.</w:t>
      </w:r>
    </w:p>
    <w:p w:rsidR="005903B3" w:rsidRDefault="005903B3">
      <w:pPr>
        <w:keepNext/>
        <w:widowControl w:val="0"/>
        <w:spacing w:after="0"/>
        <w:ind w:firstLine="709"/>
        <w:jc w:val="both"/>
        <w:outlineLvl w:val="1"/>
        <w:rPr>
          <w:rFonts w:ascii="Times New Roman" w:hAnsi="Times New Roman" w:cs="Times New Roman"/>
          <w:b/>
          <w:bCs/>
          <w:iCs/>
          <w:snapToGrid w:val="0"/>
          <w:sz w:val="28"/>
          <w:szCs w:val="28"/>
        </w:rPr>
      </w:pPr>
    </w:p>
    <w:p w:rsidR="005903B3" w:rsidRDefault="00D514D5">
      <w:pPr>
        <w:keepNext/>
        <w:widowControl w:val="0"/>
        <w:spacing w:after="0"/>
        <w:ind w:firstLine="709"/>
        <w:jc w:val="both"/>
        <w:outlineLvl w:val="1"/>
        <w:rPr>
          <w:rFonts w:ascii="Times New Roman" w:hAnsi="Times New Roman" w:cs="Times New Roman"/>
          <w:b/>
          <w:bCs/>
          <w:iCs/>
          <w:snapToGrid w:val="0"/>
          <w:sz w:val="28"/>
          <w:szCs w:val="28"/>
        </w:rPr>
      </w:pPr>
      <w:r w:rsidRPr="001441F3">
        <w:rPr>
          <w:rFonts w:ascii="Times New Roman" w:hAnsi="Times New Roman" w:cs="Times New Roman"/>
          <w:b/>
          <w:bCs/>
          <w:iCs/>
          <w:snapToGrid w:val="0"/>
          <w:sz w:val="28"/>
          <w:szCs w:val="28"/>
        </w:rPr>
        <w:t>3.4.</w:t>
      </w:r>
      <w:r w:rsidR="00215650" w:rsidRPr="001441F3">
        <w:rPr>
          <w:rFonts w:ascii="Times New Roman" w:hAnsi="Times New Roman" w:cs="Times New Roman"/>
          <w:b/>
          <w:bCs/>
          <w:iCs/>
          <w:snapToGrid w:val="0"/>
          <w:sz w:val="28"/>
          <w:szCs w:val="28"/>
        </w:rPr>
        <w:t>   Порядок и сроки составления бухгалтерских выписок</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1.   </w:t>
      </w:r>
      <w:r w:rsidRPr="001441F3">
        <w:rPr>
          <w:rFonts w:ascii="Times New Roman" w:hAnsi="Times New Roman" w:cs="Times New Roman"/>
          <w:bCs/>
          <w:sz w:val="28"/>
          <w:szCs w:val="28"/>
        </w:rPr>
        <w:t>Бухгалтерская выписка составляется на последнее число каждого отчетного месяца по взаиморасчетам непосредственно между двумя железнодорожными администрациями с обязательным заполнением соответствующих граф, предусмотренных Приложением №</w:t>
      </w:r>
      <w:r w:rsidR="00A070B5" w:rsidRPr="001441F3">
        <w:rPr>
          <w:rFonts w:ascii="Times New Roman" w:hAnsi="Times New Roman" w:cs="Times New Roman"/>
          <w:bCs/>
          <w:sz w:val="28"/>
          <w:szCs w:val="28"/>
        </w:rPr>
        <w:t xml:space="preserve"> </w:t>
      </w:r>
      <w:r w:rsidR="00360082" w:rsidRPr="001441F3">
        <w:rPr>
          <w:rFonts w:ascii="Times New Roman" w:hAnsi="Times New Roman" w:cs="Times New Roman"/>
          <w:bCs/>
          <w:sz w:val="28"/>
          <w:szCs w:val="28"/>
        </w:rPr>
        <w:t>5</w:t>
      </w:r>
      <w:r w:rsidR="00360082">
        <w:rPr>
          <w:rFonts w:ascii="Times New Roman" w:hAnsi="Times New Roman" w:cs="Times New Roman"/>
          <w:bCs/>
          <w:sz w:val="28"/>
          <w:szCs w:val="28"/>
        </w:rPr>
        <w:t>6</w:t>
      </w:r>
      <w:r w:rsidR="00360082" w:rsidRPr="001441F3">
        <w:rPr>
          <w:rFonts w:ascii="Times New Roman" w:hAnsi="Times New Roman" w:cs="Times New Roman"/>
          <w:bCs/>
          <w:sz w:val="28"/>
          <w:szCs w:val="28"/>
        </w:rPr>
        <w:t xml:space="preserve"> </w:t>
      </w:r>
      <w:r w:rsidRPr="001441F3">
        <w:rPr>
          <w:rFonts w:ascii="Times New Roman" w:hAnsi="Times New Roman" w:cs="Times New Roman"/>
          <w:bCs/>
          <w:sz w:val="28"/>
          <w:szCs w:val="28"/>
        </w:rPr>
        <w:t>настоящих Правил</w:t>
      </w:r>
      <w:r w:rsidR="00857059" w:rsidRPr="001441F3">
        <w:rPr>
          <w:rFonts w:ascii="Times New Roman" w:hAnsi="Times New Roman" w:cs="Times New Roman"/>
          <w:bCs/>
          <w:sz w:val="28"/>
          <w:szCs w:val="28"/>
        </w:rPr>
        <w:t>.</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В бухгалтерскую выписку включаются итоговые суммы по расчетным документам, составленным и направленным железнодорожными администрациями друг другу до срока направления бухгалтерской выписки, и акцептованные суммы по документам, полученным до этого срока от другой железнодорожной администрации. В бухгалтерской выписке отдельными </w:t>
      </w:r>
      <w:r w:rsidR="00D777EE" w:rsidRPr="001441F3">
        <w:rPr>
          <w:rFonts w:ascii="Times New Roman" w:hAnsi="Times New Roman" w:cs="Times New Roman"/>
          <w:sz w:val="28"/>
          <w:szCs w:val="28"/>
        </w:rPr>
        <w:t xml:space="preserve">разделами </w:t>
      </w:r>
      <w:r w:rsidRPr="001441F3">
        <w:rPr>
          <w:rFonts w:ascii="Times New Roman" w:hAnsi="Times New Roman" w:cs="Times New Roman"/>
          <w:sz w:val="28"/>
          <w:szCs w:val="28"/>
        </w:rPr>
        <w:t xml:space="preserve">указываются итоговые суммы </w:t>
      </w:r>
      <w:r w:rsidR="00D777EE" w:rsidRPr="001441F3">
        <w:rPr>
          <w:rFonts w:ascii="Times New Roman" w:hAnsi="Times New Roman" w:cs="Times New Roman"/>
          <w:sz w:val="28"/>
          <w:szCs w:val="28"/>
        </w:rPr>
        <w:t>по расчетам</w:t>
      </w:r>
      <w:r w:rsidR="001F0E88" w:rsidRPr="001441F3">
        <w:rPr>
          <w:rFonts w:ascii="Times New Roman" w:hAnsi="Times New Roman" w:cs="Times New Roman"/>
          <w:sz w:val="28"/>
          <w:szCs w:val="28"/>
        </w:rPr>
        <w:t xml:space="preserve"> </w:t>
      </w:r>
      <w:r w:rsidRPr="001441F3">
        <w:rPr>
          <w:rFonts w:ascii="Times New Roman" w:hAnsi="Times New Roman" w:cs="Times New Roman"/>
          <w:sz w:val="28"/>
          <w:szCs w:val="28"/>
        </w:rPr>
        <w:t>за</w:t>
      </w:r>
      <w:r w:rsidR="001F0E88" w:rsidRPr="001441F3">
        <w:rPr>
          <w:rFonts w:ascii="Times New Roman" w:hAnsi="Times New Roman" w:cs="Times New Roman"/>
          <w:sz w:val="28"/>
          <w:szCs w:val="28"/>
        </w:rPr>
        <w:t xml:space="preserve"> </w:t>
      </w:r>
      <w:r w:rsidR="00D777EE" w:rsidRPr="001441F3">
        <w:rPr>
          <w:rFonts w:ascii="Times New Roman" w:hAnsi="Times New Roman" w:cs="Times New Roman"/>
          <w:sz w:val="28"/>
          <w:szCs w:val="28"/>
        </w:rPr>
        <w:t>перевозки и услуги, оказанные в пассажирском сообщении</w:t>
      </w:r>
      <w:r w:rsidRPr="001441F3">
        <w:rPr>
          <w:rFonts w:ascii="Times New Roman" w:hAnsi="Times New Roman" w:cs="Times New Roman"/>
          <w:sz w:val="28"/>
          <w:szCs w:val="28"/>
        </w:rPr>
        <w:t xml:space="preserve">, за перевозки и услуги, оказанные в грузовом сообщении, а </w:t>
      </w:r>
      <w:r w:rsidR="00D777EE" w:rsidRPr="001441F3">
        <w:rPr>
          <w:rFonts w:ascii="Times New Roman" w:hAnsi="Times New Roman" w:cs="Times New Roman"/>
          <w:sz w:val="28"/>
          <w:szCs w:val="28"/>
        </w:rPr>
        <w:t>также итоговые</w:t>
      </w:r>
      <w:r w:rsidRPr="001441F3">
        <w:rPr>
          <w:rFonts w:ascii="Times New Roman" w:hAnsi="Times New Roman" w:cs="Times New Roman"/>
          <w:sz w:val="28"/>
          <w:szCs w:val="28"/>
        </w:rPr>
        <w:t xml:space="preserve"> суммы по прочим статьям расчетов.</w:t>
      </w:r>
    </w:p>
    <w:p w:rsidR="005903B3" w:rsidRDefault="006322AA">
      <w:pPr>
        <w:widowControl w:val="0"/>
        <w:autoSpaceDE w:val="0"/>
        <w:autoSpaceDN w:val="0"/>
        <w:adjustRightInd w:val="0"/>
        <w:spacing w:after="0"/>
        <w:ind w:firstLine="709"/>
        <w:jc w:val="both"/>
        <w:rPr>
          <w:rFonts w:ascii="Times New Roman" w:hAnsi="Times New Roman" w:cs="Times New Roman"/>
          <w:sz w:val="20"/>
          <w:szCs w:val="28"/>
        </w:rPr>
      </w:pPr>
      <w:r w:rsidRPr="001441F3">
        <w:rPr>
          <w:rFonts w:ascii="Times New Roman" w:hAnsi="Times New Roman" w:cs="Times New Roman"/>
          <w:sz w:val="28"/>
          <w:szCs w:val="28"/>
        </w:rPr>
        <w:t xml:space="preserve">Железнодорожные администрации, ведущие расчеты по бухгалтерским выпискам, в случае </w:t>
      </w:r>
      <w:proofErr w:type="spellStart"/>
      <w:r w:rsidRPr="001441F3">
        <w:rPr>
          <w:rFonts w:ascii="Times New Roman" w:hAnsi="Times New Roman" w:cs="Times New Roman"/>
          <w:sz w:val="28"/>
          <w:szCs w:val="28"/>
        </w:rPr>
        <w:t>невключения</w:t>
      </w:r>
      <w:proofErr w:type="spellEnd"/>
      <w:r w:rsidRPr="001441F3">
        <w:rPr>
          <w:rFonts w:ascii="Times New Roman" w:hAnsi="Times New Roman" w:cs="Times New Roman"/>
          <w:sz w:val="28"/>
          <w:szCs w:val="28"/>
        </w:rPr>
        <w:t xml:space="preserve"> другими железнодорожными администрациями в их пользу причитающих сумм</w:t>
      </w:r>
      <w:r w:rsidR="001F0E88" w:rsidRPr="001441F3">
        <w:rPr>
          <w:rFonts w:ascii="Times New Roman" w:hAnsi="Times New Roman" w:cs="Times New Roman"/>
          <w:sz w:val="28"/>
          <w:szCs w:val="28"/>
        </w:rPr>
        <w:t xml:space="preserve"> </w:t>
      </w:r>
      <w:r w:rsidRPr="001441F3">
        <w:rPr>
          <w:rFonts w:ascii="Times New Roman" w:hAnsi="Times New Roman" w:cs="Times New Roman"/>
          <w:sz w:val="28"/>
          <w:szCs w:val="28"/>
        </w:rPr>
        <w:t xml:space="preserve">за выполненные работы, оказанные услуги, по которым предусмотрен безакцептный порядок расчетов, имеют право самостоятельно включать данные суммы в очередную бухгалтерскую выписку </w:t>
      </w:r>
      <w:r w:rsidR="00FE48BF" w:rsidRPr="001441F3">
        <w:rPr>
          <w:rFonts w:ascii="Times New Roman" w:hAnsi="Times New Roman" w:cs="Times New Roman"/>
          <w:sz w:val="28"/>
          <w:szCs w:val="28"/>
        </w:rPr>
        <w:t xml:space="preserve">в свою пользу </w:t>
      </w:r>
      <w:r w:rsidRPr="001441F3">
        <w:rPr>
          <w:rFonts w:ascii="Times New Roman" w:hAnsi="Times New Roman" w:cs="Times New Roman"/>
          <w:sz w:val="28"/>
          <w:szCs w:val="28"/>
        </w:rPr>
        <w:t>с направлением уведомления в адрес соответствующей железнодорожной администрации</w:t>
      </w:r>
      <w:r w:rsidR="004D591E" w:rsidRPr="001441F3">
        <w:rPr>
          <w:rFonts w:ascii="Times New Roman" w:hAnsi="Times New Roman" w:cs="Times New Roman"/>
          <w:sz w:val="20"/>
          <w:szCs w:val="28"/>
        </w:rPr>
        <w:t>.</w:t>
      </w:r>
    </w:p>
    <w:p w:rsidR="005903B3" w:rsidRDefault="00D94639">
      <w:pPr>
        <w:widowControl w:val="0"/>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Итоговые суммы по разделам бухгалтерской выписки по расчетам</w:t>
      </w:r>
      <w:r w:rsidR="00FD21F3" w:rsidRPr="001441F3">
        <w:rPr>
          <w:rFonts w:ascii="Times New Roman" w:hAnsi="Times New Roman" w:cs="Times New Roman"/>
          <w:sz w:val="28"/>
          <w:szCs w:val="28"/>
        </w:rPr>
        <w:t xml:space="preserve"> </w:t>
      </w:r>
      <w:r w:rsidR="00215650" w:rsidRPr="001441F3">
        <w:rPr>
          <w:rFonts w:ascii="Times New Roman" w:hAnsi="Times New Roman" w:cs="Times New Roman"/>
          <w:sz w:val="28"/>
          <w:szCs w:val="28"/>
        </w:rPr>
        <w:t>за</w:t>
      </w:r>
      <w:r w:rsidR="00FD21F3" w:rsidRPr="001441F3">
        <w:rPr>
          <w:rFonts w:ascii="Times New Roman" w:hAnsi="Times New Roman" w:cs="Times New Roman"/>
          <w:sz w:val="28"/>
          <w:szCs w:val="28"/>
        </w:rPr>
        <w:t xml:space="preserve"> </w:t>
      </w:r>
      <w:r w:rsidR="00426FA7" w:rsidRPr="001441F3">
        <w:rPr>
          <w:rFonts w:ascii="Times New Roman" w:hAnsi="Times New Roman" w:cs="Times New Roman"/>
          <w:sz w:val="28"/>
          <w:szCs w:val="28"/>
        </w:rPr>
        <w:t>перевозки</w:t>
      </w:r>
      <w:r w:rsidR="00D777EE" w:rsidRPr="001441F3">
        <w:rPr>
          <w:rFonts w:ascii="Times New Roman" w:hAnsi="Times New Roman" w:cs="Times New Roman"/>
          <w:sz w:val="28"/>
          <w:szCs w:val="28"/>
        </w:rPr>
        <w:t xml:space="preserve"> услуги, оказанные в пассажирском сообщении,</w:t>
      </w:r>
      <w:r w:rsidR="00215650" w:rsidRPr="001441F3">
        <w:rPr>
          <w:rFonts w:ascii="Times New Roman" w:hAnsi="Times New Roman" w:cs="Times New Roman"/>
          <w:sz w:val="28"/>
          <w:szCs w:val="28"/>
        </w:rPr>
        <w:t xml:space="preserve"> за перевозки и услуги, оказанные в грузовом сообщении, а </w:t>
      </w:r>
      <w:r w:rsidR="00D777EE" w:rsidRPr="001441F3">
        <w:rPr>
          <w:rFonts w:ascii="Times New Roman" w:hAnsi="Times New Roman" w:cs="Times New Roman"/>
          <w:sz w:val="28"/>
          <w:szCs w:val="28"/>
        </w:rPr>
        <w:t>также итоговые</w:t>
      </w:r>
      <w:r w:rsidR="00215650" w:rsidRPr="001441F3">
        <w:rPr>
          <w:rFonts w:ascii="Times New Roman" w:hAnsi="Times New Roman" w:cs="Times New Roman"/>
          <w:sz w:val="28"/>
          <w:szCs w:val="28"/>
        </w:rPr>
        <w:t xml:space="preserve"> суммы по прочим статьям расчетов, </w:t>
      </w:r>
      <w:proofErr w:type="gramStart"/>
      <w:r w:rsidR="00215650" w:rsidRPr="001441F3">
        <w:rPr>
          <w:rFonts w:ascii="Times New Roman" w:hAnsi="Times New Roman" w:cs="Times New Roman"/>
          <w:sz w:val="28"/>
          <w:szCs w:val="28"/>
        </w:rPr>
        <w:t>сальдируются</w:t>
      </w:r>
      <w:proofErr w:type="gramEnd"/>
      <w:r w:rsidR="00215650" w:rsidRPr="001441F3">
        <w:rPr>
          <w:rFonts w:ascii="Times New Roman" w:hAnsi="Times New Roman" w:cs="Times New Roman"/>
          <w:sz w:val="28"/>
          <w:szCs w:val="28"/>
        </w:rPr>
        <w:t xml:space="preserve"> и выводится сальдо по каждой валюте железнодорожной администрацией, составляющей бухгалтерскую выписку.</w:t>
      </w:r>
    </w:p>
    <w:p w:rsidR="005903B3" w:rsidRDefault="00D514D5">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2.</w:t>
      </w:r>
      <w:r w:rsidR="00215650" w:rsidRPr="001441F3">
        <w:rPr>
          <w:rFonts w:ascii="Times New Roman" w:hAnsi="Times New Roman" w:cs="Times New Roman"/>
          <w:sz w:val="28"/>
          <w:szCs w:val="28"/>
        </w:rPr>
        <w:t>   Бухгалтерская</w:t>
      </w:r>
      <w:r w:rsidR="00FD21F3" w:rsidRPr="001441F3">
        <w:rPr>
          <w:rFonts w:ascii="Times New Roman" w:hAnsi="Times New Roman" w:cs="Times New Roman"/>
          <w:sz w:val="28"/>
          <w:szCs w:val="28"/>
        </w:rPr>
        <w:t xml:space="preserve"> </w:t>
      </w:r>
      <w:r w:rsidR="00215650" w:rsidRPr="001441F3">
        <w:rPr>
          <w:rFonts w:ascii="Times New Roman" w:hAnsi="Times New Roman" w:cs="Times New Roman"/>
          <w:sz w:val="28"/>
          <w:szCs w:val="28"/>
        </w:rPr>
        <w:t>выписка</w:t>
      </w:r>
      <w:r w:rsidR="00FD21F3" w:rsidRPr="001441F3">
        <w:rPr>
          <w:rFonts w:ascii="Times New Roman" w:hAnsi="Times New Roman" w:cs="Times New Roman"/>
          <w:sz w:val="28"/>
          <w:szCs w:val="28"/>
        </w:rPr>
        <w:t xml:space="preserve"> </w:t>
      </w:r>
      <w:r w:rsidR="00215650" w:rsidRPr="001441F3">
        <w:rPr>
          <w:rFonts w:ascii="Times New Roman" w:hAnsi="Times New Roman" w:cs="Times New Roman"/>
          <w:sz w:val="28"/>
          <w:szCs w:val="28"/>
        </w:rPr>
        <w:t xml:space="preserve">не позднее </w:t>
      </w:r>
      <w:r w:rsidR="004B5DD8" w:rsidRPr="001441F3">
        <w:rPr>
          <w:rFonts w:ascii="Times New Roman" w:hAnsi="Times New Roman" w:cs="Times New Roman"/>
          <w:sz w:val="28"/>
          <w:szCs w:val="28"/>
        </w:rPr>
        <w:t>0</w:t>
      </w:r>
      <w:r w:rsidR="00215650" w:rsidRPr="001441F3">
        <w:rPr>
          <w:rFonts w:ascii="Times New Roman" w:hAnsi="Times New Roman" w:cs="Times New Roman"/>
          <w:sz w:val="28"/>
          <w:szCs w:val="28"/>
        </w:rPr>
        <w:t>8</w:t>
      </w:r>
      <w:r w:rsidR="004B5DD8" w:rsidRPr="001441F3">
        <w:rPr>
          <w:rFonts w:ascii="Times New Roman" w:hAnsi="Times New Roman" w:cs="Times New Roman"/>
          <w:sz w:val="28"/>
          <w:szCs w:val="28"/>
        </w:rPr>
        <w:t xml:space="preserve"> (восьмого)</w:t>
      </w:r>
      <w:r w:rsidR="00215650" w:rsidRPr="001441F3">
        <w:rPr>
          <w:rFonts w:ascii="Times New Roman" w:hAnsi="Times New Roman" w:cs="Times New Roman"/>
          <w:sz w:val="28"/>
          <w:szCs w:val="28"/>
        </w:rPr>
        <w:t xml:space="preserve"> числа</w:t>
      </w:r>
      <w:r w:rsidR="006C2540" w:rsidRPr="001441F3">
        <w:rPr>
          <w:rFonts w:ascii="Times New Roman" w:hAnsi="Times New Roman" w:cs="Times New Roman"/>
          <w:sz w:val="28"/>
          <w:szCs w:val="28"/>
        </w:rPr>
        <w:t xml:space="preserve"> каждого</w:t>
      </w:r>
      <w:r w:rsidR="00215650" w:rsidRPr="001441F3">
        <w:rPr>
          <w:rFonts w:ascii="Times New Roman" w:hAnsi="Times New Roman" w:cs="Times New Roman"/>
          <w:sz w:val="28"/>
          <w:szCs w:val="28"/>
        </w:rPr>
        <w:t xml:space="preserve"> месяца направляется соответствующей железнодорожной администрации</w:t>
      </w:r>
      <w:r w:rsidR="00FD21F3" w:rsidRPr="001441F3">
        <w:rPr>
          <w:rFonts w:ascii="Times New Roman" w:hAnsi="Times New Roman" w:cs="Times New Roman"/>
          <w:sz w:val="28"/>
          <w:szCs w:val="28"/>
        </w:rPr>
        <w:t xml:space="preserve"> </w:t>
      </w:r>
      <w:r w:rsidR="00BC340A" w:rsidRPr="001441F3">
        <w:rPr>
          <w:rFonts w:ascii="Times New Roman" w:eastAsia="Times New Roman" w:hAnsi="Times New Roman" w:cs="Times New Roman"/>
          <w:sz w:val="28"/>
          <w:szCs w:val="28"/>
        </w:rPr>
        <w:t>по электронной почте или другим способом, согласованным между железнодорожными администрациями, с последующим отправлением оригинала почтой.</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bCs/>
          <w:sz w:val="28"/>
          <w:szCs w:val="28"/>
        </w:rPr>
        <w:lastRenderedPageBreak/>
        <w:t>3.   В случае отсутствия расчетных документов бухгалтерская выписка не составляется, о чем железнодорожная администрация извещает соответствующую железнодорожную администрацию по электронной почте в сроки, предусмотренные для пересылки бухгалтерской выписки.</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4.   На основании договоренности между железнодорожными администрациями бухгалтерские выписки могут быть составлены другим способом.</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5.   О наличии ошибок, допущенных в бухгалтерских выписках, железнодорожные администрации уведомляют друг друга </w:t>
      </w:r>
      <w:r w:rsidR="0042576A" w:rsidRPr="001441F3">
        <w:rPr>
          <w:rFonts w:ascii="Times New Roman" w:hAnsi="Times New Roman" w:cs="Times New Roman"/>
          <w:sz w:val="28"/>
          <w:szCs w:val="28"/>
        </w:rPr>
        <w:t>по электронной почте</w:t>
      </w:r>
      <w:r w:rsidR="00F72CFE" w:rsidRPr="001441F3">
        <w:rPr>
          <w:rFonts w:ascii="Times New Roman" w:hAnsi="Times New Roman" w:cs="Times New Roman"/>
          <w:sz w:val="28"/>
          <w:szCs w:val="28"/>
        </w:rPr>
        <w:t>.</w:t>
      </w:r>
      <w:r w:rsidR="00FD21F3" w:rsidRPr="001441F3">
        <w:rPr>
          <w:rFonts w:ascii="Times New Roman" w:hAnsi="Times New Roman" w:cs="Times New Roman"/>
          <w:sz w:val="28"/>
          <w:szCs w:val="28"/>
        </w:rPr>
        <w:t xml:space="preserve"> </w:t>
      </w:r>
      <w:proofErr w:type="gramStart"/>
      <w:r w:rsidR="0042576A" w:rsidRPr="001441F3">
        <w:rPr>
          <w:rFonts w:ascii="Times New Roman" w:hAnsi="Times New Roman" w:cs="Times New Roman"/>
          <w:sz w:val="28"/>
          <w:szCs w:val="28"/>
        </w:rPr>
        <w:t>Исправления производятся по</w:t>
      </w:r>
      <w:r w:rsidRPr="001441F3">
        <w:rPr>
          <w:rFonts w:ascii="Times New Roman" w:hAnsi="Times New Roman" w:cs="Times New Roman"/>
          <w:sz w:val="28"/>
          <w:szCs w:val="28"/>
        </w:rPr>
        <w:t xml:space="preserve"> согласованию железнодорожных администраций незамедлительно, но не позднее </w:t>
      </w:r>
      <w:r w:rsidR="003B4503" w:rsidRPr="001441F3">
        <w:rPr>
          <w:rFonts w:ascii="Times New Roman" w:hAnsi="Times New Roman" w:cs="Times New Roman"/>
          <w:sz w:val="28"/>
          <w:szCs w:val="28"/>
        </w:rPr>
        <w:t>0</w:t>
      </w:r>
      <w:r w:rsidRPr="001441F3">
        <w:rPr>
          <w:rFonts w:ascii="Times New Roman" w:hAnsi="Times New Roman" w:cs="Times New Roman"/>
          <w:sz w:val="28"/>
          <w:szCs w:val="28"/>
        </w:rPr>
        <w:t xml:space="preserve">9 (девятого) числа месяца, следующего за отчетным, с составлением новой бухгалтерской выписки с отметкой «взамен ранее высланной». </w:t>
      </w:r>
      <w:proofErr w:type="gramEnd"/>
    </w:p>
    <w:p w:rsidR="005903B3" w:rsidRDefault="00215650">
      <w:pPr>
        <w:pStyle w:val="21"/>
        <w:spacing w:before="0" w:line="276" w:lineRule="auto"/>
        <w:ind w:firstLine="708"/>
        <w:jc w:val="both"/>
        <w:rPr>
          <w:sz w:val="28"/>
          <w:szCs w:val="28"/>
        </w:rPr>
      </w:pPr>
      <w:proofErr w:type="gramStart"/>
      <w:r w:rsidRPr="001441F3">
        <w:rPr>
          <w:sz w:val="28"/>
          <w:szCs w:val="28"/>
        </w:rPr>
        <w:t xml:space="preserve">В случае если ошибки были обнаружены после </w:t>
      </w:r>
      <w:r w:rsidR="00EB6E0E" w:rsidRPr="001441F3">
        <w:rPr>
          <w:sz w:val="28"/>
          <w:szCs w:val="28"/>
        </w:rPr>
        <w:t>0</w:t>
      </w:r>
      <w:r w:rsidRPr="001441F3">
        <w:rPr>
          <w:sz w:val="28"/>
          <w:szCs w:val="28"/>
        </w:rPr>
        <w:t>9 (девятого) числа месяца, следующего за отчетным, то исправления учитываются при составлении очередной бухгалтерской выписки.</w:t>
      </w:r>
      <w:proofErr w:type="gramEnd"/>
    </w:p>
    <w:p w:rsidR="005903B3" w:rsidRDefault="005903B3">
      <w:pPr>
        <w:keepNext/>
        <w:widowControl w:val="0"/>
        <w:spacing w:after="0"/>
        <w:ind w:firstLine="709"/>
        <w:jc w:val="both"/>
        <w:outlineLvl w:val="1"/>
        <w:rPr>
          <w:rFonts w:ascii="Times New Roman" w:hAnsi="Times New Roman" w:cs="Times New Roman"/>
          <w:b/>
          <w:bCs/>
          <w:iCs/>
          <w:snapToGrid w:val="0"/>
          <w:sz w:val="28"/>
          <w:szCs w:val="28"/>
        </w:rPr>
      </w:pPr>
    </w:p>
    <w:p w:rsidR="005903B3" w:rsidRDefault="00884FA8">
      <w:pPr>
        <w:keepNext/>
        <w:widowControl w:val="0"/>
        <w:spacing w:after="0"/>
        <w:ind w:firstLine="709"/>
        <w:jc w:val="both"/>
        <w:outlineLvl w:val="1"/>
        <w:rPr>
          <w:rFonts w:ascii="Times New Roman" w:eastAsiaTheme="minorHAnsi" w:hAnsi="Times New Roman" w:cs="Times New Roman"/>
          <w:b/>
          <w:bCs/>
          <w:iCs/>
          <w:snapToGrid w:val="0"/>
          <w:sz w:val="28"/>
          <w:szCs w:val="28"/>
          <w:lang w:eastAsia="en-US"/>
        </w:rPr>
      </w:pPr>
      <w:r w:rsidRPr="001441F3">
        <w:rPr>
          <w:rFonts w:ascii="Times New Roman" w:eastAsiaTheme="minorHAnsi" w:hAnsi="Times New Roman" w:cs="Times New Roman"/>
          <w:b/>
          <w:bCs/>
          <w:iCs/>
          <w:snapToGrid w:val="0"/>
          <w:sz w:val="28"/>
          <w:szCs w:val="28"/>
          <w:lang w:eastAsia="en-US"/>
        </w:rPr>
        <w:t>3</w:t>
      </w:r>
      <w:r w:rsidR="00215650" w:rsidRPr="001441F3">
        <w:rPr>
          <w:rFonts w:ascii="Times New Roman" w:eastAsiaTheme="minorHAnsi" w:hAnsi="Times New Roman" w:cs="Times New Roman"/>
          <w:b/>
          <w:bCs/>
          <w:iCs/>
          <w:snapToGrid w:val="0"/>
          <w:sz w:val="28"/>
          <w:szCs w:val="28"/>
          <w:lang w:eastAsia="en-US"/>
        </w:rPr>
        <w:t>.5.   Порядок и сроки составления платежных ведомостей</w:t>
      </w:r>
    </w:p>
    <w:p w:rsidR="005903B3" w:rsidRDefault="00215650">
      <w:pPr>
        <w:spacing w:after="0"/>
        <w:ind w:firstLine="709"/>
        <w:jc w:val="both"/>
        <w:rPr>
          <w:rFonts w:ascii="Times New Roman" w:eastAsiaTheme="minorHAnsi" w:hAnsi="Times New Roman" w:cs="Times New Roman"/>
          <w:sz w:val="28"/>
          <w:szCs w:val="28"/>
          <w:lang w:eastAsia="en-US"/>
        </w:rPr>
      </w:pPr>
      <w:r w:rsidRPr="001441F3">
        <w:rPr>
          <w:rFonts w:ascii="Times New Roman" w:eastAsiaTheme="minorHAnsi" w:hAnsi="Times New Roman" w:cs="Times New Roman"/>
          <w:sz w:val="28"/>
          <w:szCs w:val="28"/>
          <w:lang w:eastAsia="en-US"/>
        </w:rPr>
        <w:t xml:space="preserve">1.   Железнодорожная администрация-дебитор на основании бухгалтерских выписок в срок до </w:t>
      </w:r>
      <w:r w:rsidR="005F32ED" w:rsidRPr="001441F3">
        <w:rPr>
          <w:rFonts w:ascii="Times New Roman" w:eastAsiaTheme="minorHAnsi" w:hAnsi="Times New Roman" w:cs="Times New Roman"/>
          <w:sz w:val="28"/>
          <w:szCs w:val="28"/>
          <w:lang w:eastAsia="en-US"/>
        </w:rPr>
        <w:t>0</w:t>
      </w:r>
      <w:r w:rsidRPr="001441F3">
        <w:rPr>
          <w:rFonts w:ascii="Times New Roman" w:eastAsiaTheme="minorHAnsi" w:hAnsi="Times New Roman" w:cs="Times New Roman"/>
          <w:sz w:val="28"/>
          <w:szCs w:val="28"/>
          <w:lang w:eastAsia="en-US"/>
        </w:rPr>
        <w:t xml:space="preserve">9 (девятого) числа месяца, следующего за месяцем составления бухгалтерских выписок, составляет платежную ведомость по форме, приведенной Приложении № </w:t>
      </w:r>
      <w:r w:rsidR="00360082">
        <w:rPr>
          <w:rFonts w:ascii="Times New Roman" w:eastAsiaTheme="minorHAnsi" w:hAnsi="Times New Roman" w:cs="Times New Roman"/>
          <w:sz w:val="28"/>
          <w:szCs w:val="28"/>
          <w:lang w:eastAsia="en-US"/>
        </w:rPr>
        <w:t>57</w:t>
      </w:r>
      <w:r w:rsidR="00360082" w:rsidRPr="001441F3">
        <w:rPr>
          <w:rFonts w:ascii="Times New Roman" w:eastAsiaTheme="minorHAnsi" w:hAnsi="Times New Roman" w:cs="Times New Roman"/>
          <w:sz w:val="28"/>
          <w:szCs w:val="28"/>
          <w:lang w:eastAsia="en-US"/>
        </w:rPr>
        <w:t xml:space="preserve"> </w:t>
      </w:r>
      <w:r w:rsidRPr="001441F3">
        <w:rPr>
          <w:rFonts w:ascii="Times New Roman" w:eastAsiaTheme="minorHAnsi" w:hAnsi="Times New Roman" w:cs="Times New Roman"/>
          <w:sz w:val="28"/>
          <w:szCs w:val="28"/>
          <w:lang w:eastAsia="en-US"/>
        </w:rPr>
        <w:t xml:space="preserve">к настоящим Правилам, с указанием платежного сальдо и направляет её железнодорожной администрации </w:t>
      </w:r>
      <w:proofErr w:type="gramStart"/>
      <w:r w:rsidRPr="001441F3">
        <w:rPr>
          <w:rFonts w:ascii="Times New Roman" w:eastAsiaTheme="minorHAnsi" w:hAnsi="Times New Roman" w:cs="Times New Roman"/>
          <w:sz w:val="28"/>
          <w:szCs w:val="28"/>
          <w:lang w:eastAsia="en-US"/>
        </w:rPr>
        <w:t>-к</w:t>
      </w:r>
      <w:proofErr w:type="gramEnd"/>
      <w:r w:rsidRPr="001441F3">
        <w:rPr>
          <w:rFonts w:ascii="Times New Roman" w:eastAsiaTheme="minorHAnsi" w:hAnsi="Times New Roman" w:cs="Times New Roman"/>
          <w:sz w:val="28"/>
          <w:szCs w:val="28"/>
          <w:lang w:eastAsia="en-US"/>
        </w:rPr>
        <w:t>редитору по электронной почте или по факсу с последующей отправкой почтой.</w:t>
      </w:r>
    </w:p>
    <w:p w:rsidR="005903B3" w:rsidRDefault="00215650">
      <w:pPr>
        <w:spacing w:after="0"/>
        <w:ind w:firstLine="709"/>
        <w:jc w:val="both"/>
        <w:rPr>
          <w:rFonts w:ascii="Times New Roman" w:eastAsiaTheme="minorHAnsi" w:hAnsi="Times New Roman" w:cs="Times New Roman"/>
          <w:sz w:val="28"/>
          <w:szCs w:val="28"/>
          <w:lang w:eastAsia="en-US"/>
        </w:rPr>
      </w:pPr>
      <w:r w:rsidRPr="001441F3">
        <w:rPr>
          <w:rFonts w:ascii="Times New Roman" w:eastAsiaTheme="minorHAnsi" w:hAnsi="Times New Roman" w:cs="Times New Roman"/>
          <w:sz w:val="28"/>
          <w:szCs w:val="28"/>
          <w:lang w:eastAsia="en-US"/>
        </w:rPr>
        <w:t>Итоговое сальдо по каждой валюте платежной ведомости пересчитывается в швейцарские франки по курсам валют, предоставляемым БЦЦ и действующим на последнее число месяца составления бухгалтерской выписки.</w:t>
      </w:r>
    </w:p>
    <w:p w:rsidR="005903B3" w:rsidRDefault="00AA2A2F">
      <w:pPr>
        <w:pStyle w:val="ae"/>
        <w:spacing w:before="0" w:beforeAutospacing="0" w:after="0" w:afterAutospacing="0" w:line="276" w:lineRule="auto"/>
        <w:ind w:firstLine="709"/>
        <w:jc w:val="both"/>
        <w:rPr>
          <w:strike/>
          <w:sz w:val="28"/>
          <w:szCs w:val="28"/>
        </w:rPr>
      </w:pPr>
      <w:r w:rsidRPr="001441F3">
        <w:rPr>
          <w:sz w:val="28"/>
          <w:szCs w:val="28"/>
        </w:rPr>
        <w:t>2. О наличии ошибок, допущенных в платежных ведомостях, железнодорожные администрации уведомляют друг друга по электронной почте</w:t>
      </w:r>
      <w:r w:rsidR="005C3714" w:rsidRPr="001441F3">
        <w:rPr>
          <w:sz w:val="28"/>
          <w:szCs w:val="28"/>
        </w:rPr>
        <w:t xml:space="preserve"> или другим способом</w:t>
      </w:r>
      <w:r w:rsidRPr="001441F3">
        <w:rPr>
          <w:sz w:val="28"/>
          <w:szCs w:val="28"/>
        </w:rPr>
        <w:t xml:space="preserve">. Исправления производятся по согласованию железнодорожных администраций с составлением новой платежной ведомости с отметкой «взамен ранее высланной». </w:t>
      </w:r>
    </w:p>
    <w:p w:rsidR="005903B3" w:rsidRDefault="0000788E">
      <w:pPr>
        <w:spacing w:after="0"/>
        <w:ind w:firstLine="708"/>
        <w:jc w:val="both"/>
        <w:rPr>
          <w:rFonts w:ascii="Times New Roman" w:eastAsia="Times New Roman" w:hAnsi="Times New Roman" w:cs="Times New Roman"/>
          <w:strike/>
          <w:sz w:val="28"/>
          <w:szCs w:val="28"/>
        </w:rPr>
      </w:pPr>
      <w:r w:rsidRPr="001441F3">
        <w:rPr>
          <w:rFonts w:ascii="Times New Roman" w:eastAsia="Times New Roman" w:hAnsi="Times New Roman" w:cs="Times New Roman"/>
          <w:sz w:val="28"/>
          <w:szCs w:val="28"/>
        </w:rPr>
        <w:t>3</w:t>
      </w:r>
      <w:r w:rsidR="00215650" w:rsidRPr="001441F3">
        <w:rPr>
          <w:rFonts w:ascii="Times New Roman" w:eastAsia="Times New Roman" w:hAnsi="Times New Roman" w:cs="Times New Roman"/>
          <w:sz w:val="28"/>
          <w:szCs w:val="28"/>
        </w:rPr>
        <w:t>.   При необходимости подтверждения суммы за услуги, оказанные в отчетном месяце, сальдирующая железнодорожная администрация составляет а</w:t>
      </w:r>
      <w:proofErr w:type="gramStart"/>
      <w:r w:rsidR="00215650" w:rsidRPr="001441F3">
        <w:rPr>
          <w:rFonts w:ascii="Times New Roman" w:eastAsia="Times New Roman" w:hAnsi="Times New Roman" w:cs="Times New Roman"/>
          <w:sz w:val="28"/>
          <w:szCs w:val="28"/>
        </w:rPr>
        <w:t>кт в дв</w:t>
      </w:r>
      <w:proofErr w:type="gramEnd"/>
      <w:r w:rsidR="00215650" w:rsidRPr="001441F3">
        <w:rPr>
          <w:rFonts w:ascii="Times New Roman" w:eastAsia="Times New Roman" w:hAnsi="Times New Roman" w:cs="Times New Roman"/>
          <w:sz w:val="28"/>
          <w:szCs w:val="28"/>
        </w:rPr>
        <w:t xml:space="preserve">ух экземплярах и направляет соответствующей железнодорожной администрации для подписания по электронной почте или факсу с последующим отправлением оригиналов по почте. </w:t>
      </w:r>
    </w:p>
    <w:p w:rsidR="005903B3" w:rsidRDefault="0000788E">
      <w:pPr>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lastRenderedPageBreak/>
        <w:t xml:space="preserve">4.   Сверка </w:t>
      </w:r>
      <w:proofErr w:type="gramStart"/>
      <w:r w:rsidRPr="001441F3">
        <w:rPr>
          <w:rFonts w:ascii="Times New Roman" w:eastAsia="Times New Roman" w:hAnsi="Times New Roman" w:cs="Times New Roman"/>
          <w:sz w:val="28"/>
          <w:szCs w:val="28"/>
        </w:rPr>
        <w:t>сумм, включенных во взаиморасчеты между соответствующими железнодорожными администрациями проводятся</w:t>
      </w:r>
      <w:proofErr w:type="gramEnd"/>
      <w:r w:rsidRPr="001441F3">
        <w:rPr>
          <w:rFonts w:ascii="Times New Roman" w:eastAsia="Times New Roman" w:hAnsi="Times New Roman" w:cs="Times New Roman"/>
          <w:sz w:val="28"/>
          <w:szCs w:val="28"/>
        </w:rPr>
        <w:t xml:space="preserve"> по мере необходимости, но не реже одного раза в год. Результаты сверки расчетов оформляются актом, который подписывается обеими сторонами с указанием должности и фамилии лиц, подписавших указанный акт, и заверяется печатями обеих сторон.</w:t>
      </w:r>
    </w:p>
    <w:p w:rsidR="005903B3" w:rsidRDefault="0000788E">
      <w:pPr>
        <w:spacing w:after="0"/>
        <w:ind w:firstLine="708"/>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случае выявления расхождений при сверке расчетов, выявленные суммы расхождений фиксируются в акте сверки взаимных расчетов, который подписывается с разногласиями. </w:t>
      </w:r>
    </w:p>
    <w:p w:rsidR="005903B3" w:rsidRDefault="005903B3">
      <w:pPr>
        <w:spacing w:after="0"/>
        <w:ind w:firstLine="708"/>
        <w:jc w:val="both"/>
        <w:rPr>
          <w:rFonts w:ascii="Times New Roman" w:hAnsi="Times New Roman" w:cs="Times New Roman"/>
          <w:b/>
          <w:bCs/>
          <w:iCs/>
          <w:snapToGrid w:val="0"/>
          <w:sz w:val="20"/>
          <w:szCs w:val="28"/>
        </w:rPr>
      </w:pPr>
    </w:p>
    <w:p w:rsidR="005903B3" w:rsidRDefault="00884FA8">
      <w:pPr>
        <w:keepNext/>
        <w:widowControl w:val="0"/>
        <w:spacing w:after="0"/>
        <w:ind w:firstLine="709"/>
        <w:jc w:val="both"/>
        <w:outlineLvl w:val="1"/>
        <w:rPr>
          <w:rFonts w:ascii="Times New Roman" w:hAnsi="Times New Roman" w:cs="Times New Roman"/>
          <w:b/>
          <w:bCs/>
          <w:iCs/>
          <w:snapToGrid w:val="0"/>
          <w:sz w:val="28"/>
          <w:szCs w:val="28"/>
        </w:rPr>
      </w:pPr>
      <w:r w:rsidRPr="001441F3">
        <w:rPr>
          <w:rFonts w:ascii="Times New Roman" w:hAnsi="Times New Roman" w:cs="Times New Roman"/>
          <w:b/>
          <w:bCs/>
          <w:iCs/>
          <w:snapToGrid w:val="0"/>
          <w:sz w:val="28"/>
          <w:szCs w:val="28"/>
        </w:rPr>
        <w:t>3</w:t>
      </w:r>
      <w:r w:rsidR="00215650" w:rsidRPr="001441F3">
        <w:rPr>
          <w:rFonts w:ascii="Times New Roman" w:hAnsi="Times New Roman" w:cs="Times New Roman"/>
          <w:b/>
          <w:bCs/>
          <w:iCs/>
          <w:snapToGrid w:val="0"/>
          <w:sz w:val="28"/>
          <w:szCs w:val="28"/>
        </w:rPr>
        <w:t>.6.   Порядок и сроки составления сальдовых ведомостей</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1.   Сальдовая ведомость составляется по форме, приведенной в Приложении №</w:t>
      </w:r>
      <w:r w:rsidR="00884FA8" w:rsidRPr="001441F3">
        <w:rPr>
          <w:rFonts w:ascii="Times New Roman" w:hAnsi="Times New Roman" w:cs="Times New Roman"/>
          <w:sz w:val="28"/>
          <w:szCs w:val="28"/>
        </w:rPr>
        <w:t xml:space="preserve"> </w:t>
      </w:r>
      <w:r w:rsidR="00360082">
        <w:rPr>
          <w:rFonts w:ascii="Times New Roman" w:hAnsi="Times New Roman" w:cs="Times New Roman"/>
          <w:sz w:val="28"/>
          <w:szCs w:val="28"/>
        </w:rPr>
        <w:t>58</w:t>
      </w:r>
      <w:r w:rsidR="00360082"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 на последнее число каждого отчетного месяца по взаиморасчетам непосредственно между двумя заинтересованными железнодорожными администрациями.</w:t>
      </w:r>
    </w:p>
    <w:p w:rsidR="005903B3" w:rsidRDefault="00215650">
      <w:pPr>
        <w:spacing w:after="0"/>
        <w:ind w:firstLine="709"/>
        <w:jc w:val="both"/>
        <w:rPr>
          <w:rFonts w:ascii="Times New Roman" w:hAnsi="Times New Roman" w:cs="Times New Roman"/>
          <w:strike/>
          <w:sz w:val="28"/>
          <w:szCs w:val="28"/>
        </w:rPr>
      </w:pPr>
      <w:r w:rsidRPr="001441F3">
        <w:rPr>
          <w:rFonts w:ascii="Times New Roman" w:hAnsi="Times New Roman" w:cs="Times New Roman"/>
          <w:sz w:val="28"/>
          <w:szCs w:val="28"/>
        </w:rPr>
        <w:t xml:space="preserve">В сальдовую ведомость включаются итоговые суммы по расчетным документам, составленным и направленным железнодорожными администрациями друг другу до срока направления сальдовой ведомости, и акцептованные суммы по документам, полученным до этого срока от другой </w:t>
      </w:r>
      <w:r w:rsidR="00D777EE" w:rsidRPr="001441F3">
        <w:rPr>
          <w:rFonts w:ascii="Times New Roman" w:hAnsi="Times New Roman" w:cs="Times New Roman"/>
          <w:sz w:val="28"/>
          <w:szCs w:val="28"/>
        </w:rPr>
        <w:t>железнодорожной администрации. В сальдовой ведомости отдельными разделами указываются итоговые суммы по расчетам за перевозки и услуги, оказанные в пассажирском сообщении, за перевозки и услуги, оказанные в грузовом сообщении, а также итоговые суммы по прочим статьям расчетов.</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Итоговые суммы</w:t>
      </w:r>
      <w:r w:rsidR="00FD21F3" w:rsidRPr="001441F3">
        <w:rPr>
          <w:rFonts w:ascii="Times New Roman" w:hAnsi="Times New Roman" w:cs="Times New Roman"/>
          <w:sz w:val="28"/>
          <w:szCs w:val="28"/>
        </w:rPr>
        <w:t xml:space="preserve"> </w:t>
      </w:r>
      <w:r w:rsidR="00D94639" w:rsidRPr="001441F3">
        <w:rPr>
          <w:rFonts w:ascii="Times New Roman" w:hAnsi="Times New Roman" w:cs="Times New Roman"/>
          <w:sz w:val="28"/>
          <w:szCs w:val="28"/>
        </w:rPr>
        <w:t>по</w:t>
      </w:r>
      <w:r w:rsidR="00FD21F3" w:rsidRPr="001441F3">
        <w:rPr>
          <w:rFonts w:ascii="Times New Roman" w:hAnsi="Times New Roman" w:cs="Times New Roman"/>
          <w:sz w:val="28"/>
          <w:szCs w:val="28"/>
        </w:rPr>
        <w:t xml:space="preserve"> </w:t>
      </w:r>
      <w:r w:rsidR="00D94639" w:rsidRPr="001441F3">
        <w:rPr>
          <w:rFonts w:ascii="Times New Roman" w:hAnsi="Times New Roman" w:cs="Times New Roman"/>
          <w:sz w:val="28"/>
          <w:szCs w:val="28"/>
        </w:rPr>
        <w:t>разделам сальдовой ведомости по расчетам</w:t>
      </w:r>
      <w:r w:rsidR="00FD21F3" w:rsidRPr="001441F3">
        <w:rPr>
          <w:rFonts w:ascii="Times New Roman" w:hAnsi="Times New Roman" w:cs="Times New Roman"/>
          <w:sz w:val="28"/>
          <w:szCs w:val="28"/>
        </w:rPr>
        <w:t xml:space="preserve"> </w:t>
      </w:r>
      <w:r w:rsidRPr="001441F3">
        <w:rPr>
          <w:rFonts w:ascii="Times New Roman" w:hAnsi="Times New Roman" w:cs="Times New Roman"/>
          <w:sz w:val="28"/>
          <w:szCs w:val="28"/>
        </w:rPr>
        <w:t>за</w:t>
      </w:r>
      <w:r w:rsidR="00FD21F3" w:rsidRPr="001441F3">
        <w:rPr>
          <w:rFonts w:ascii="Times New Roman" w:hAnsi="Times New Roman" w:cs="Times New Roman"/>
          <w:sz w:val="28"/>
          <w:szCs w:val="28"/>
        </w:rPr>
        <w:t xml:space="preserve"> </w:t>
      </w:r>
      <w:r w:rsidR="00D777EE" w:rsidRPr="001441F3">
        <w:rPr>
          <w:rFonts w:ascii="Times New Roman" w:hAnsi="Times New Roman" w:cs="Times New Roman"/>
          <w:sz w:val="28"/>
          <w:szCs w:val="28"/>
        </w:rPr>
        <w:t>перевозки и услуги, оказанные в пассажирском сообщении, за перевозки и услуги, оказанные в грузовом сообщении, а также итоговые суммы по прочим статьям расчетов</w:t>
      </w:r>
      <w:r w:rsidR="00FD21F3" w:rsidRPr="001441F3">
        <w:rPr>
          <w:rFonts w:ascii="Times New Roman" w:hAnsi="Times New Roman" w:cs="Times New Roman"/>
          <w:sz w:val="28"/>
          <w:szCs w:val="28"/>
        </w:rPr>
        <w:t xml:space="preserve"> </w:t>
      </w:r>
      <w:proofErr w:type="gramStart"/>
      <w:r w:rsidRPr="001441F3">
        <w:rPr>
          <w:rFonts w:ascii="Times New Roman" w:hAnsi="Times New Roman" w:cs="Times New Roman"/>
          <w:sz w:val="28"/>
          <w:szCs w:val="28"/>
        </w:rPr>
        <w:t>сальдируются</w:t>
      </w:r>
      <w:proofErr w:type="gramEnd"/>
      <w:r w:rsidRPr="001441F3">
        <w:rPr>
          <w:rFonts w:ascii="Times New Roman" w:hAnsi="Times New Roman" w:cs="Times New Roman"/>
          <w:sz w:val="28"/>
          <w:szCs w:val="28"/>
        </w:rPr>
        <w:t xml:space="preserve"> и выводится платежное сальдо железнодорожной администрацией, составляющей сальдовую ведомость.</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2.   </w:t>
      </w:r>
      <w:r w:rsidR="00D94639" w:rsidRPr="001441F3">
        <w:rPr>
          <w:rFonts w:ascii="Times New Roman" w:hAnsi="Times New Roman" w:cs="Times New Roman"/>
          <w:sz w:val="28"/>
          <w:szCs w:val="28"/>
        </w:rPr>
        <w:t xml:space="preserve">Сальдовая ведомость не позднее 08 (восьмого) числа каждого месяца направляется соответствующей железнодорожной администрации </w:t>
      </w:r>
      <w:r w:rsidR="00D94639" w:rsidRPr="001441F3">
        <w:rPr>
          <w:rFonts w:ascii="Times New Roman" w:eastAsia="Times New Roman" w:hAnsi="Times New Roman" w:cs="Times New Roman"/>
          <w:sz w:val="28"/>
          <w:szCs w:val="28"/>
        </w:rPr>
        <w:t>по электронной почте или другим способом, согласованным между железнодорожными администрациями, с последующим отправлением оригинала почтой.</w:t>
      </w:r>
    </w:p>
    <w:p w:rsidR="005903B3" w:rsidRDefault="00215650">
      <w:pPr>
        <w:spacing w:after="0"/>
        <w:ind w:firstLine="709"/>
        <w:jc w:val="both"/>
        <w:rPr>
          <w:rFonts w:ascii="Times New Roman" w:hAnsi="Times New Roman" w:cs="Times New Roman"/>
          <w:sz w:val="28"/>
          <w:szCs w:val="28"/>
          <w:highlight w:val="red"/>
        </w:rPr>
      </w:pPr>
      <w:r w:rsidRPr="001441F3">
        <w:rPr>
          <w:rFonts w:ascii="Times New Roman" w:hAnsi="Times New Roman" w:cs="Times New Roman"/>
          <w:sz w:val="28"/>
          <w:szCs w:val="28"/>
        </w:rPr>
        <w:t xml:space="preserve">3.   В случае отсутствия расчетных документов сальдовая ведомость не составляется, о чем железнодорожная администрация, составляющая сальдовую ведомость, </w:t>
      </w:r>
      <w:r w:rsidR="00D514D5" w:rsidRPr="001441F3">
        <w:rPr>
          <w:rFonts w:ascii="Times New Roman" w:hAnsi="Times New Roman" w:cs="Times New Roman"/>
          <w:sz w:val="28"/>
          <w:szCs w:val="28"/>
        </w:rPr>
        <w:t xml:space="preserve">извещает соответствующую железнодорожную администрацию </w:t>
      </w:r>
      <w:r w:rsidR="00A81E68" w:rsidRPr="001441F3">
        <w:rPr>
          <w:rFonts w:ascii="Times New Roman" w:hAnsi="Times New Roman" w:cs="Times New Roman"/>
          <w:sz w:val="28"/>
          <w:szCs w:val="28"/>
        </w:rPr>
        <w:t>по электронной почте в сроки, предусмотренные для направления сальдовой ведомости.</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lastRenderedPageBreak/>
        <w:t xml:space="preserve">4.   О наличии ошибок, допущенных в сальдовой ведомости, железнодорожные администрации </w:t>
      </w:r>
      <w:r w:rsidR="0042576A" w:rsidRPr="001441F3">
        <w:rPr>
          <w:rFonts w:ascii="Times New Roman" w:hAnsi="Times New Roman" w:cs="Times New Roman"/>
          <w:sz w:val="28"/>
          <w:szCs w:val="28"/>
        </w:rPr>
        <w:t>по электронной почте</w:t>
      </w:r>
      <w:r w:rsidR="00FD21F3" w:rsidRPr="001441F3">
        <w:rPr>
          <w:rFonts w:ascii="Times New Roman" w:hAnsi="Times New Roman" w:cs="Times New Roman"/>
          <w:sz w:val="28"/>
          <w:szCs w:val="28"/>
        </w:rPr>
        <w:t xml:space="preserve"> </w:t>
      </w:r>
      <w:r w:rsidRPr="001441F3">
        <w:rPr>
          <w:rFonts w:ascii="Times New Roman" w:hAnsi="Times New Roman" w:cs="Times New Roman"/>
          <w:sz w:val="28"/>
          <w:szCs w:val="28"/>
        </w:rPr>
        <w:t>уведомляют друг друга.</w:t>
      </w:r>
      <w:r w:rsidR="00FD21F3" w:rsidRPr="001441F3">
        <w:rPr>
          <w:rFonts w:ascii="Times New Roman" w:hAnsi="Times New Roman" w:cs="Times New Roman"/>
          <w:sz w:val="28"/>
          <w:szCs w:val="28"/>
        </w:rPr>
        <w:t xml:space="preserve"> </w:t>
      </w:r>
      <w:proofErr w:type="gramStart"/>
      <w:r w:rsidRPr="001441F3">
        <w:rPr>
          <w:rFonts w:ascii="Times New Roman" w:hAnsi="Times New Roman" w:cs="Times New Roman"/>
          <w:sz w:val="28"/>
          <w:szCs w:val="28"/>
        </w:rPr>
        <w:t xml:space="preserve">Исправления производятся по согласованию железнодорожных администраций незамедлительно, но не позднее </w:t>
      </w:r>
      <w:r w:rsidR="00FD1E2F" w:rsidRPr="001441F3">
        <w:rPr>
          <w:rFonts w:ascii="Times New Roman" w:hAnsi="Times New Roman" w:cs="Times New Roman"/>
          <w:sz w:val="28"/>
          <w:szCs w:val="28"/>
        </w:rPr>
        <w:t>0</w:t>
      </w:r>
      <w:r w:rsidRPr="001441F3">
        <w:rPr>
          <w:rFonts w:ascii="Times New Roman" w:hAnsi="Times New Roman" w:cs="Times New Roman"/>
          <w:sz w:val="28"/>
          <w:szCs w:val="28"/>
        </w:rPr>
        <w:t>9 (девятого) числа месяца, следующего за отчетным, с составлением новой сальдовой ведомости с отметкой «взамен ранее высланной».</w:t>
      </w:r>
      <w:proofErr w:type="gramEnd"/>
    </w:p>
    <w:p w:rsidR="005903B3" w:rsidRDefault="00215650">
      <w:pPr>
        <w:spacing w:after="0"/>
        <w:ind w:firstLine="709"/>
        <w:jc w:val="both"/>
        <w:rPr>
          <w:rFonts w:ascii="Times New Roman" w:hAnsi="Times New Roman" w:cs="Times New Roman"/>
          <w:sz w:val="28"/>
          <w:szCs w:val="28"/>
        </w:rPr>
      </w:pPr>
      <w:proofErr w:type="gramStart"/>
      <w:r w:rsidRPr="001441F3">
        <w:rPr>
          <w:rFonts w:ascii="Times New Roman" w:hAnsi="Times New Roman" w:cs="Times New Roman"/>
          <w:sz w:val="28"/>
          <w:szCs w:val="28"/>
        </w:rPr>
        <w:t xml:space="preserve">В случае если ошибки были обнаружены после </w:t>
      </w:r>
      <w:r w:rsidR="00FD1E2F" w:rsidRPr="001441F3">
        <w:rPr>
          <w:rFonts w:ascii="Times New Roman" w:hAnsi="Times New Roman" w:cs="Times New Roman"/>
          <w:sz w:val="28"/>
          <w:szCs w:val="28"/>
        </w:rPr>
        <w:t>0</w:t>
      </w:r>
      <w:r w:rsidRPr="001441F3">
        <w:rPr>
          <w:rFonts w:ascii="Times New Roman" w:hAnsi="Times New Roman" w:cs="Times New Roman"/>
          <w:sz w:val="28"/>
          <w:szCs w:val="28"/>
        </w:rPr>
        <w:t>9 (девятого) числа месяца, следующего за отчетным, то исправления учитываются при составлении следующей сальдовой ведомости.</w:t>
      </w:r>
      <w:proofErr w:type="gramEnd"/>
    </w:p>
    <w:p w:rsidR="005903B3" w:rsidRDefault="00215650">
      <w:pPr>
        <w:pStyle w:val="21"/>
        <w:spacing w:before="0" w:line="276" w:lineRule="auto"/>
        <w:ind w:firstLine="708"/>
        <w:jc w:val="both"/>
        <w:rPr>
          <w:strike/>
          <w:color w:val="FF0000"/>
          <w:sz w:val="28"/>
          <w:szCs w:val="28"/>
        </w:rPr>
      </w:pPr>
      <w:r w:rsidRPr="001441F3">
        <w:rPr>
          <w:sz w:val="28"/>
          <w:szCs w:val="28"/>
        </w:rPr>
        <w:t xml:space="preserve">5.   Сверки взаиморасчетов между соответствующими железнодорожными администрациями проводятся по мере необходимости, но не реже одного раза в год. Результаты сверки расчетов оформляются актом, который подписывается обеими сторонами с указанием должности и фамилии лиц, подписавших указанный акт, и заверяется печатями обеих сторон. </w:t>
      </w:r>
    </w:p>
    <w:p w:rsidR="005903B3" w:rsidRDefault="00215650">
      <w:pPr>
        <w:widowControl w:val="0"/>
        <w:spacing w:after="0"/>
        <w:ind w:firstLine="709"/>
        <w:jc w:val="both"/>
        <w:rPr>
          <w:rFonts w:ascii="Times New Roman" w:eastAsia="Times New Roman" w:hAnsi="Times New Roman" w:cs="Times New Roman"/>
          <w:b/>
          <w:color w:val="FF0000"/>
          <w:sz w:val="28"/>
          <w:szCs w:val="28"/>
        </w:rPr>
      </w:pPr>
      <w:r w:rsidRPr="001441F3">
        <w:rPr>
          <w:rFonts w:ascii="Times New Roman" w:eastAsia="Times New Roman" w:hAnsi="Times New Roman" w:cs="Times New Roman"/>
          <w:sz w:val="28"/>
          <w:szCs w:val="28"/>
        </w:rPr>
        <w:t>6.   При необходимости подтверждения суммы за услуги, оказанные в отчетном месяце, заинтересованная железнодорожная администрация  составляет а</w:t>
      </w:r>
      <w:proofErr w:type="gramStart"/>
      <w:r w:rsidRPr="001441F3">
        <w:rPr>
          <w:rFonts w:ascii="Times New Roman" w:eastAsia="Times New Roman" w:hAnsi="Times New Roman" w:cs="Times New Roman"/>
          <w:sz w:val="28"/>
          <w:szCs w:val="28"/>
        </w:rPr>
        <w:t>кт в дв</w:t>
      </w:r>
      <w:proofErr w:type="gramEnd"/>
      <w:r w:rsidRPr="001441F3">
        <w:rPr>
          <w:rFonts w:ascii="Times New Roman" w:eastAsia="Times New Roman" w:hAnsi="Times New Roman" w:cs="Times New Roman"/>
          <w:sz w:val="28"/>
          <w:szCs w:val="28"/>
        </w:rPr>
        <w:t xml:space="preserve">ух экземплярах и направляет соответствующей железнодорожной администрации </w:t>
      </w:r>
      <w:r w:rsidR="00D777EE" w:rsidRPr="001441F3">
        <w:rPr>
          <w:rFonts w:ascii="Times New Roman" w:eastAsia="Times New Roman" w:hAnsi="Times New Roman" w:cs="Times New Roman"/>
          <w:sz w:val="28"/>
          <w:szCs w:val="28"/>
        </w:rPr>
        <w:t>в порядке, установленном пунктом 1.6 настоящих Правил</w:t>
      </w:r>
      <w:r w:rsidR="009607EC" w:rsidRPr="001441F3">
        <w:rPr>
          <w:rFonts w:ascii="Times New Roman" w:eastAsia="Times New Roman" w:hAnsi="Times New Roman" w:cs="Times New Roman"/>
          <w:sz w:val="28"/>
          <w:szCs w:val="28"/>
        </w:rPr>
        <w:t xml:space="preserve"> для подписания</w:t>
      </w:r>
      <w:r w:rsidR="00FD21F3"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 xml:space="preserve">с последующим отправлением оригиналов по почте. </w:t>
      </w:r>
      <w:r w:rsidR="00D777EE" w:rsidRPr="001441F3">
        <w:rPr>
          <w:rFonts w:ascii="Times New Roman" w:eastAsia="Times New Roman" w:hAnsi="Times New Roman" w:cs="Times New Roman"/>
          <w:sz w:val="28"/>
          <w:szCs w:val="28"/>
        </w:rPr>
        <w:t>После подписания один экземпляр акта возвращается железнодорожной администрации, составившей акт.</w:t>
      </w:r>
    </w:p>
    <w:p w:rsidR="005903B3" w:rsidRDefault="005903B3">
      <w:pPr>
        <w:keepNext/>
        <w:widowControl w:val="0"/>
        <w:spacing w:after="0"/>
        <w:ind w:firstLine="709"/>
        <w:jc w:val="both"/>
        <w:outlineLvl w:val="1"/>
        <w:rPr>
          <w:rFonts w:ascii="Times New Roman" w:hAnsi="Times New Roman" w:cs="Times New Roman"/>
          <w:b/>
          <w:bCs/>
          <w:iCs/>
          <w:snapToGrid w:val="0"/>
          <w:sz w:val="18"/>
          <w:szCs w:val="28"/>
        </w:rPr>
      </w:pPr>
    </w:p>
    <w:p w:rsidR="005903B3" w:rsidRDefault="00884FA8">
      <w:pPr>
        <w:keepNext/>
        <w:widowControl w:val="0"/>
        <w:spacing w:after="0"/>
        <w:ind w:firstLine="709"/>
        <w:jc w:val="both"/>
        <w:outlineLvl w:val="1"/>
        <w:rPr>
          <w:rFonts w:ascii="Times New Roman" w:hAnsi="Times New Roman" w:cs="Times New Roman"/>
          <w:b/>
          <w:bCs/>
          <w:iCs/>
          <w:snapToGrid w:val="0"/>
          <w:sz w:val="28"/>
          <w:szCs w:val="28"/>
        </w:rPr>
      </w:pPr>
      <w:r w:rsidRPr="001441F3">
        <w:rPr>
          <w:rFonts w:ascii="Times New Roman" w:hAnsi="Times New Roman" w:cs="Times New Roman"/>
          <w:b/>
          <w:bCs/>
          <w:iCs/>
          <w:snapToGrid w:val="0"/>
          <w:sz w:val="28"/>
          <w:szCs w:val="28"/>
        </w:rPr>
        <w:t>3</w:t>
      </w:r>
      <w:r w:rsidR="00215650" w:rsidRPr="001441F3">
        <w:rPr>
          <w:rFonts w:ascii="Times New Roman" w:hAnsi="Times New Roman" w:cs="Times New Roman"/>
          <w:b/>
          <w:bCs/>
          <w:iCs/>
          <w:snapToGrid w:val="0"/>
          <w:sz w:val="28"/>
          <w:szCs w:val="28"/>
        </w:rPr>
        <w:t>.7.   Порядок многостороннего погашения взаимных задолженностей</w:t>
      </w:r>
    </w:p>
    <w:p w:rsidR="005903B3" w:rsidRDefault="00215650">
      <w:pPr>
        <w:pStyle w:val="21"/>
        <w:spacing w:before="0" w:line="276" w:lineRule="auto"/>
        <w:ind w:firstLine="708"/>
        <w:jc w:val="both"/>
        <w:rPr>
          <w:sz w:val="28"/>
          <w:szCs w:val="28"/>
        </w:rPr>
      </w:pPr>
      <w:r w:rsidRPr="001441F3">
        <w:rPr>
          <w:sz w:val="28"/>
          <w:szCs w:val="28"/>
        </w:rPr>
        <w:t xml:space="preserve">Многостороннее погашение взаимных задолженностей может осуществляться между заинтересованными железнодорожными администрациями по согласованным суммам и </w:t>
      </w:r>
      <w:proofErr w:type="gramStart"/>
      <w:r w:rsidRPr="001441F3">
        <w:rPr>
          <w:sz w:val="28"/>
          <w:szCs w:val="28"/>
        </w:rPr>
        <w:t xml:space="preserve">в сроки на основании Договора о погашении взаимных задолженностей по форме Приложения </w:t>
      </w:r>
      <w:r w:rsidR="00360082">
        <w:rPr>
          <w:sz w:val="28"/>
          <w:szCs w:val="28"/>
        </w:rPr>
        <w:t>Л</w:t>
      </w:r>
      <w:r w:rsidR="00360082" w:rsidRPr="001441F3">
        <w:rPr>
          <w:sz w:val="28"/>
          <w:szCs w:val="28"/>
        </w:rPr>
        <w:t xml:space="preserve"> </w:t>
      </w:r>
      <w:r w:rsidRPr="001441F3">
        <w:rPr>
          <w:sz w:val="28"/>
          <w:szCs w:val="28"/>
        </w:rPr>
        <w:t>к настоящим Правилам</w:t>
      </w:r>
      <w:proofErr w:type="gramEnd"/>
      <w:r w:rsidRPr="001441F3">
        <w:rPr>
          <w:sz w:val="28"/>
          <w:szCs w:val="28"/>
        </w:rPr>
        <w:t>.</w:t>
      </w:r>
    </w:p>
    <w:p w:rsidR="005903B3" w:rsidRDefault="005903B3">
      <w:pPr>
        <w:pStyle w:val="21"/>
        <w:spacing w:before="0" w:line="276" w:lineRule="auto"/>
        <w:ind w:firstLine="708"/>
        <w:jc w:val="left"/>
        <w:rPr>
          <w:sz w:val="18"/>
          <w:szCs w:val="28"/>
        </w:rPr>
      </w:pPr>
    </w:p>
    <w:p w:rsidR="005903B3" w:rsidRDefault="00884FA8">
      <w:pPr>
        <w:keepNext/>
        <w:widowControl w:val="0"/>
        <w:spacing w:after="0"/>
        <w:ind w:firstLine="709"/>
        <w:jc w:val="both"/>
        <w:outlineLvl w:val="1"/>
        <w:rPr>
          <w:rFonts w:ascii="Times New Roman" w:hAnsi="Times New Roman" w:cs="Times New Roman"/>
          <w:b/>
          <w:bCs/>
          <w:iCs/>
          <w:snapToGrid w:val="0"/>
          <w:sz w:val="28"/>
          <w:szCs w:val="28"/>
        </w:rPr>
      </w:pPr>
      <w:r w:rsidRPr="001441F3">
        <w:rPr>
          <w:rFonts w:ascii="Times New Roman" w:hAnsi="Times New Roman" w:cs="Times New Roman"/>
          <w:b/>
          <w:bCs/>
          <w:iCs/>
          <w:snapToGrid w:val="0"/>
          <w:sz w:val="28"/>
          <w:szCs w:val="28"/>
        </w:rPr>
        <w:t>3</w:t>
      </w:r>
      <w:r w:rsidR="00215650" w:rsidRPr="001441F3">
        <w:rPr>
          <w:rFonts w:ascii="Times New Roman" w:hAnsi="Times New Roman" w:cs="Times New Roman"/>
          <w:b/>
          <w:bCs/>
          <w:iCs/>
          <w:snapToGrid w:val="0"/>
          <w:sz w:val="28"/>
          <w:szCs w:val="28"/>
        </w:rPr>
        <w:t>.8.    Порядок осуществления платежей</w:t>
      </w:r>
    </w:p>
    <w:p w:rsidR="005903B3" w:rsidRDefault="00215650">
      <w:pPr>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1.   Оплата сумм, причитающихся по сальдовым или платежным ведомостям, осуществляется путем перевода их железнодорожной администрацией-дебитором на банковский счет железнодорожной администрации-кредитора или другими способами по взаимной договоренности железнодорожных администраций.</w:t>
      </w:r>
    </w:p>
    <w:p w:rsidR="005903B3" w:rsidRDefault="00215650">
      <w:pPr>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Железнодорожная администрация-кредитор должна получить причитающуюся ей сумму не позднее последнего числа месяца, следующего за месяцем, за который составлена сальдовая или платежная ведомость</w:t>
      </w:r>
      <w:r w:rsidR="00D238CB" w:rsidRPr="001441F3">
        <w:rPr>
          <w:rFonts w:ascii="Times New Roman" w:hAnsi="Times New Roman" w:cs="Times New Roman"/>
          <w:bCs/>
          <w:sz w:val="28"/>
          <w:szCs w:val="28"/>
        </w:rPr>
        <w:t xml:space="preserve">. </w:t>
      </w:r>
    </w:p>
    <w:p w:rsidR="005903B3" w:rsidRDefault="00D238CB">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Датой оплаты считается дата поступления суммы платежного сальдо на банковский счет железнодорожной администрации-кредитора.</w:t>
      </w:r>
    </w:p>
    <w:p w:rsidR="005903B3" w:rsidRDefault="00D238CB">
      <w:pPr>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lastRenderedPageBreak/>
        <w:t>Железнодорожная администрация-кредитор информирует по электронной почте или другим способом железнодорожную администрацию-дебитора о дате и сумме поступившего платежа.</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При наличии задолженности по нескольким сальдовым или платежным ведомостям, погашение осуществляется в порядке её возникновения. </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Железнодорожные администрации до начала нового календарного года взаимно извещают друг друга о нерабочих днях банков своей страны.</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Если срок исполнения платежного обязательства перед железнодорожной администрацией-кредитором выпадает на нерабочий день банка железнодорожной администрации-кредитора, то датой выполнения платежного обязательства считается следующий первый рабочий день банка.</w:t>
      </w:r>
    </w:p>
    <w:p w:rsidR="005903B3" w:rsidRDefault="00215650">
      <w:pPr>
        <w:spacing w:after="0"/>
        <w:ind w:firstLine="709"/>
        <w:jc w:val="both"/>
        <w:rPr>
          <w:rFonts w:ascii="Times New Roman" w:hAnsi="Times New Roman" w:cs="Times New Roman"/>
          <w:strike/>
          <w:sz w:val="28"/>
          <w:szCs w:val="28"/>
        </w:rPr>
      </w:pPr>
      <w:r w:rsidRPr="001441F3">
        <w:rPr>
          <w:rFonts w:ascii="Times New Roman" w:hAnsi="Times New Roman" w:cs="Times New Roman"/>
          <w:sz w:val="28"/>
          <w:szCs w:val="28"/>
        </w:rPr>
        <w:t>2.   Допускается частичная оплата платежного сальдо</w:t>
      </w:r>
      <w:r w:rsidR="00BF3EA2" w:rsidRPr="001441F3">
        <w:rPr>
          <w:rFonts w:ascii="Times New Roman" w:hAnsi="Times New Roman" w:cs="Times New Roman"/>
          <w:sz w:val="28"/>
          <w:szCs w:val="28"/>
        </w:rPr>
        <w:t xml:space="preserve"> в пределах сроков оплаты</w:t>
      </w:r>
      <w:r w:rsidRPr="001441F3">
        <w:rPr>
          <w:rFonts w:ascii="Times New Roman" w:hAnsi="Times New Roman" w:cs="Times New Roman"/>
          <w:sz w:val="28"/>
          <w:szCs w:val="28"/>
        </w:rPr>
        <w:t>, кроме случаев, предусмотренных двусторонними договорами.</w:t>
      </w:r>
    </w:p>
    <w:p w:rsidR="005903B3" w:rsidRDefault="00215650" w:rsidP="00BD2D69">
      <w:pPr>
        <w:spacing w:after="0"/>
        <w:ind w:firstLine="708"/>
        <w:jc w:val="both"/>
        <w:rPr>
          <w:rFonts w:ascii="Times New Roman" w:hAnsi="Times New Roman" w:cs="Times New Roman"/>
          <w:bCs/>
          <w:sz w:val="28"/>
          <w:szCs w:val="28"/>
        </w:rPr>
      </w:pPr>
      <w:r w:rsidRPr="001441F3">
        <w:rPr>
          <w:rFonts w:ascii="Times New Roman" w:hAnsi="Times New Roman" w:cs="Times New Roman"/>
          <w:bCs/>
          <w:sz w:val="28"/>
          <w:szCs w:val="28"/>
        </w:rPr>
        <w:t>3.   </w:t>
      </w:r>
      <w:r w:rsidR="000267F7" w:rsidRPr="001441F3">
        <w:rPr>
          <w:rFonts w:ascii="Times New Roman" w:hAnsi="Times New Roman" w:cs="Times New Roman"/>
          <w:bCs/>
          <w:sz w:val="28"/>
          <w:szCs w:val="28"/>
        </w:rPr>
        <w:t>В случае</w:t>
      </w:r>
      <w:proofErr w:type="gramStart"/>
      <w:r w:rsidR="000267F7" w:rsidRPr="001441F3">
        <w:rPr>
          <w:rFonts w:ascii="Times New Roman" w:hAnsi="Times New Roman" w:cs="Times New Roman"/>
          <w:bCs/>
          <w:sz w:val="28"/>
          <w:szCs w:val="28"/>
        </w:rPr>
        <w:t>,</w:t>
      </w:r>
      <w:proofErr w:type="gramEnd"/>
      <w:r w:rsidR="000267F7" w:rsidRPr="001441F3">
        <w:rPr>
          <w:rFonts w:ascii="Times New Roman" w:hAnsi="Times New Roman" w:cs="Times New Roman"/>
          <w:bCs/>
          <w:sz w:val="28"/>
          <w:szCs w:val="28"/>
        </w:rPr>
        <w:t xml:space="preserve"> если сумма, причитающаяся железнодорожной администрации-кредитору по платежным или сальдовым ведомостям составляет менее 500 (пятьсот) швейцарских франков, оплата платежей откладывается до накопления 500 (пятьсот) швейцарских франков, но не позднее 20 (двадцатого) декабря календарного года. </w:t>
      </w:r>
      <w:r w:rsidR="00B1008A" w:rsidRPr="001441F3">
        <w:rPr>
          <w:rFonts w:ascii="Times New Roman" w:hAnsi="Times New Roman" w:cs="Times New Roman"/>
          <w:bCs/>
          <w:sz w:val="28"/>
          <w:szCs w:val="28"/>
        </w:rPr>
        <w:t>П</w:t>
      </w:r>
      <w:r w:rsidR="00B1008A" w:rsidRPr="001441F3">
        <w:rPr>
          <w:rFonts w:ascii="Times New Roman" w:eastAsia="Times New Roman" w:hAnsi="Times New Roman" w:cs="Times New Roman"/>
          <w:sz w:val="28"/>
          <w:szCs w:val="28"/>
        </w:rPr>
        <w:t>ени за просрочку</w:t>
      </w:r>
      <w:r w:rsidR="00FD21F3" w:rsidRPr="001441F3">
        <w:rPr>
          <w:rFonts w:ascii="Times New Roman" w:eastAsia="Times New Roman" w:hAnsi="Times New Roman" w:cs="Times New Roman"/>
          <w:sz w:val="28"/>
          <w:szCs w:val="28"/>
        </w:rPr>
        <w:t xml:space="preserve"> </w:t>
      </w:r>
      <w:r w:rsidR="00B1008A" w:rsidRPr="001441F3">
        <w:rPr>
          <w:rFonts w:ascii="Times New Roman" w:eastAsia="Times New Roman" w:hAnsi="Times New Roman" w:cs="Times New Roman"/>
          <w:sz w:val="28"/>
          <w:szCs w:val="28"/>
        </w:rPr>
        <w:t>платежей</w:t>
      </w:r>
      <w:r w:rsidR="00FD21F3" w:rsidRPr="001441F3">
        <w:rPr>
          <w:rFonts w:ascii="Times New Roman" w:eastAsia="Times New Roman" w:hAnsi="Times New Roman" w:cs="Times New Roman"/>
          <w:sz w:val="28"/>
          <w:szCs w:val="28"/>
        </w:rPr>
        <w:t xml:space="preserve"> </w:t>
      </w:r>
      <w:r w:rsidR="000267F7" w:rsidRPr="001441F3">
        <w:rPr>
          <w:rFonts w:ascii="Times New Roman" w:hAnsi="Times New Roman" w:cs="Times New Roman"/>
          <w:bCs/>
          <w:sz w:val="28"/>
          <w:szCs w:val="28"/>
        </w:rPr>
        <w:t>начисляются железной дороге-дебитору с 21 (двадцать первого) декабря календарного года.</w:t>
      </w:r>
    </w:p>
    <w:p w:rsidR="005903B3" w:rsidRDefault="000267F7">
      <w:pPr>
        <w:spacing w:after="0"/>
        <w:ind w:firstLine="709"/>
        <w:jc w:val="both"/>
        <w:rPr>
          <w:rFonts w:ascii="Times New Roman" w:hAnsi="Times New Roman" w:cs="Times New Roman"/>
          <w:bCs/>
          <w:sz w:val="28"/>
          <w:szCs w:val="28"/>
        </w:rPr>
      </w:pPr>
      <w:r w:rsidRPr="001441F3">
        <w:rPr>
          <w:rFonts w:ascii="Times New Roman" w:hAnsi="Times New Roman" w:cs="Times New Roman"/>
          <w:bCs/>
          <w:sz w:val="28"/>
          <w:szCs w:val="28"/>
        </w:rPr>
        <w:t xml:space="preserve">Не допускается накопление до 500 (пятьсот) швейцарских франков по платежным или сальдовым ведомостям за календарный год, если не погашена задолженность по платежным или сальдовым ведомостям за прошлый год. Суммы задолженности должны быть оплачены в сроки, предусмотренные Правилами. </w:t>
      </w:r>
      <w:r w:rsidR="00B1008A" w:rsidRPr="001441F3">
        <w:rPr>
          <w:rFonts w:ascii="Times New Roman" w:hAnsi="Times New Roman" w:cs="Times New Roman"/>
          <w:bCs/>
          <w:sz w:val="28"/>
          <w:szCs w:val="28"/>
        </w:rPr>
        <w:t>Пени за</w:t>
      </w:r>
      <w:r w:rsidR="00FD21F3" w:rsidRPr="001441F3">
        <w:rPr>
          <w:rFonts w:ascii="Times New Roman" w:hAnsi="Times New Roman" w:cs="Times New Roman"/>
          <w:bCs/>
          <w:sz w:val="28"/>
          <w:szCs w:val="28"/>
        </w:rPr>
        <w:t xml:space="preserve"> </w:t>
      </w:r>
      <w:r w:rsidR="00B1008A" w:rsidRPr="001441F3">
        <w:rPr>
          <w:rFonts w:ascii="Times New Roman" w:hAnsi="Times New Roman" w:cs="Times New Roman"/>
          <w:bCs/>
          <w:sz w:val="28"/>
          <w:szCs w:val="28"/>
        </w:rPr>
        <w:t>просрочку</w:t>
      </w:r>
      <w:r w:rsidR="00FD21F3" w:rsidRPr="001441F3">
        <w:rPr>
          <w:rFonts w:ascii="Times New Roman" w:hAnsi="Times New Roman" w:cs="Times New Roman"/>
          <w:bCs/>
          <w:sz w:val="28"/>
          <w:szCs w:val="28"/>
        </w:rPr>
        <w:t xml:space="preserve"> </w:t>
      </w:r>
      <w:r w:rsidRPr="001441F3">
        <w:rPr>
          <w:rFonts w:ascii="Times New Roman" w:hAnsi="Times New Roman" w:cs="Times New Roman"/>
          <w:bCs/>
          <w:sz w:val="28"/>
          <w:szCs w:val="28"/>
        </w:rPr>
        <w:t>платежей</w:t>
      </w:r>
      <w:r w:rsidR="00FD21F3" w:rsidRPr="001441F3">
        <w:rPr>
          <w:rFonts w:ascii="Times New Roman" w:hAnsi="Times New Roman" w:cs="Times New Roman"/>
          <w:bCs/>
          <w:sz w:val="28"/>
          <w:szCs w:val="28"/>
        </w:rPr>
        <w:t xml:space="preserve"> </w:t>
      </w:r>
      <w:r w:rsidRPr="001441F3">
        <w:rPr>
          <w:rFonts w:ascii="Times New Roman" w:hAnsi="Times New Roman" w:cs="Times New Roman"/>
          <w:bCs/>
          <w:sz w:val="28"/>
          <w:szCs w:val="28"/>
        </w:rPr>
        <w:t xml:space="preserve">начисляются порядком, предусмотренным пунктом </w:t>
      </w:r>
      <w:r w:rsidR="00EA4314" w:rsidRPr="001441F3">
        <w:rPr>
          <w:rFonts w:ascii="Times New Roman" w:hAnsi="Times New Roman" w:cs="Times New Roman"/>
          <w:bCs/>
          <w:sz w:val="28"/>
          <w:szCs w:val="28"/>
        </w:rPr>
        <w:t>3</w:t>
      </w:r>
      <w:r w:rsidRPr="001441F3">
        <w:rPr>
          <w:rFonts w:ascii="Times New Roman" w:hAnsi="Times New Roman" w:cs="Times New Roman"/>
          <w:bCs/>
          <w:sz w:val="28"/>
          <w:szCs w:val="28"/>
        </w:rPr>
        <w:t>.9 настоящих Правил.</w:t>
      </w:r>
    </w:p>
    <w:p w:rsidR="005903B3" w:rsidRDefault="000267F7">
      <w:pPr>
        <w:spacing w:after="0"/>
        <w:ind w:firstLine="709"/>
        <w:jc w:val="both"/>
        <w:rPr>
          <w:rFonts w:ascii="Times New Roman" w:hAnsi="Times New Roman" w:cs="Times New Roman"/>
          <w:bCs/>
          <w:i/>
          <w:sz w:val="28"/>
          <w:szCs w:val="28"/>
        </w:rPr>
      </w:pPr>
      <w:r w:rsidRPr="001441F3">
        <w:rPr>
          <w:rFonts w:ascii="Times New Roman" w:hAnsi="Times New Roman" w:cs="Times New Roman"/>
          <w:bCs/>
          <w:sz w:val="28"/>
          <w:szCs w:val="28"/>
        </w:rPr>
        <w:t xml:space="preserve">Суммы по платежным или сальдовым ведомостям за ноябрь и декабрь календарного года не подлежат накоплению и независимо от суммы задолженности должны быть оплачены в сроки, предусмотренные подпунктом 1 пункта </w:t>
      </w:r>
      <w:r w:rsidR="00F83C3D" w:rsidRPr="001441F3">
        <w:rPr>
          <w:rFonts w:ascii="Times New Roman" w:hAnsi="Times New Roman" w:cs="Times New Roman"/>
          <w:bCs/>
          <w:sz w:val="28"/>
          <w:szCs w:val="28"/>
        </w:rPr>
        <w:t>3</w:t>
      </w:r>
      <w:r w:rsidRPr="001441F3">
        <w:rPr>
          <w:rFonts w:ascii="Times New Roman" w:hAnsi="Times New Roman" w:cs="Times New Roman"/>
          <w:bCs/>
          <w:sz w:val="28"/>
          <w:szCs w:val="28"/>
        </w:rPr>
        <w:t>.8. настоящих Правил</w:t>
      </w:r>
      <w:r w:rsidR="00B1008A" w:rsidRPr="001441F3">
        <w:rPr>
          <w:rFonts w:ascii="Times New Roman" w:hAnsi="Times New Roman" w:cs="Times New Roman"/>
          <w:bCs/>
          <w:sz w:val="28"/>
          <w:szCs w:val="28"/>
        </w:rPr>
        <w:t>.</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4.   Суммы, причитающиеся по платежным или сальдовым ведомостям, переводятся железнодорожной администрацией-дебитором железнодорожной администрации-кредитору на банковские счета, указанные в Приложении</w:t>
      </w:r>
      <w:proofErr w:type="gramStart"/>
      <w:r w:rsidRPr="001441F3">
        <w:rPr>
          <w:rFonts w:ascii="Times New Roman" w:hAnsi="Times New Roman" w:cs="Times New Roman"/>
          <w:sz w:val="28"/>
          <w:szCs w:val="28"/>
        </w:rPr>
        <w:t xml:space="preserve"> </w:t>
      </w:r>
      <w:r w:rsidR="00360082">
        <w:rPr>
          <w:rFonts w:ascii="Times New Roman" w:hAnsi="Times New Roman" w:cs="Times New Roman"/>
          <w:sz w:val="28"/>
          <w:szCs w:val="28"/>
        </w:rPr>
        <w:t>Е</w:t>
      </w:r>
      <w:proofErr w:type="gramEnd"/>
      <w:r w:rsidR="00360082"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5.   Железнодорожная администрация-дебитор оплачивает все банковские расходы при переводе платежного сальдо, за исключением случаев, когда железнодорожная администрация-кредитор неправильно указала свои банковские реквизиты.</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lastRenderedPageBreak/>
        <w:t>В случае если из перечисленной суммы платежного сальдо сняты банком комиссионные, железнодорожная администрация-кредитор направляет железнодорожной администрации-дебитору письмо с уведомлением о фактически поступившей сумме с приложением копии банковского документа. Урегулирование вопроса с банком берет на себя железнодорожная администрация-дебитор (отправитель денежных средств), которая обязана обеспечить получение железнодорожной администрацией-кредитором всей суммы платежного сальдо.</w:t>
      </w:r>
    </w:p>
    <w:p w:rsidR="005903B3" w:rsidRDefault="00215650">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6</w:t>
      </w:r>
      <w:r w:rsidR="00D77294" w:rsidRPr="001441F3">
        <w:rPr>
          <w:rFonts w:ascii="Times New Roman" w:eastAsia="Times New Roman" w:hAnsi="Times New Roman" w:cs="Times New Roman"/>
          <w:sz w:val="28"/>
          <w:szCs w:val="28"/>
        </w:rPr>
        <w:t>.</w:t>
      </w:r>
      <w:r w:rsidRPr="001441F3">
        <w:rPr>
          <w:rFonts w:ascii="Times New Roman" w:eastAsia="Times New Roman" w:hAnsi="Times New Roman" w:cs="Times New Roman"/>
          <w:sz w:val="28"/>
          <w:szCs w:val="28"/>
        </w:rPr>
        <w:t xml:space="preserve">   Если сумма платежного сальдо по очередной сальдовой или платежной ведомости причитается в пользу железнодорожной администрации </w:t>
      </w:r>
      <w:proofErr w:type="gramStart"/>
      <w:r w:rsidRPr="001441F3">
        <w:rPr>
          <w:rFonts w:ascii="Times New Roman" w:eastAsia="Times New Roman" w:hAnsi="Times New Roman" w:cs="Times New Roman"/>
          <w:sz w:val="28"/>
          <w:szCs w:val="28"/>
        </w:rPr>
        <w:t>-д</w:t>
      </w:r>
      <w:proofErr w:type="gramEnd"/>
      <w:r w:rsidRPr="001441F3">
        <w:rPr>
          <w:rFonts w:ascii="Times New Roman" w:eastAsia="Times New Roman" w:hAnsi="Times New Roman" w:cs="Times New Roman"/>
          <w:sz w:val="28"/>
          <w:szCs w:val="28"/>
        </w:rPr>
        <w:t>ебитора, то эта сумма засчитывается в счет погашения задолженности перед железнодорожной администрацией-кредитором по ранее составленным сальдовым или платежным ведомостям. Датой погашения задолженности считается дата составления сальдовой ведомости, (последняя дата месяца) или бухгалтерских выписок (последняя дата месяца), на основании которых составлена платежная ведомость в пользу железнодорожной администрации-дебитор</w:t>
      </w:r>
      <w:proofErr w:type="gramStart"/>
      <w:r w:rsidRPr="001441F3">
        <w:rPr>
          <w:rFonts w:ascii="Times New Roman" w:eastAsia="Times New Roman" w:hAnsi="Times New Roman" w:cs="Times New Roman"/>
          <w:sz w:val="28"/>
          <w:szCs w:val="28"/>
        </w:rPr>
        <w:t>а</w:t>
      </w:r>
      <w:r w:rsidR="00D514D5" w:rsidRPr="001441F3">
        <w:rPr>
          <w:rFonts w:ascii="Times New Roman" w:eastAsia="Times New Roman" w:hAnsi="Times New Roman" w:cs="Times New Roman"/>
          <w:sz w:val="28"/>
          <w:szCs w:val="28"/>
        </w:rPr>
        <w:t>(</w:t>
      </w:r>
      <w:proofErr w:type="gramEnd"/>
      <w:r w:rsidR="00D514D5" w:rsidRPr="001441F3">
        <w:rPr>
          <w:rFonts w:ascii="Times New Roman" w:eastAsia="Times New Roman" w:hAnsi="Times New Roman" w:cs="Times New Roman"/>
          <w:sz w:val="28"/>
          <w:szCs w:val="28"/>
        </w:rPr>
        <w:t>действие подпункта 6 пункта 3.8 не распространяется на железнодорожную администрацию Украина).</w:t>
      </w:r>
    </w:p>
    <w:p w:rsidR="005903B3" w:rsidRDefault="00D514D5">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Жел</w:t>
      </w:r>
      <w:r w:rsidR="00215650" w:rsidRPr="001441F3">
        <w:rPr>
          <w:rFonts w:ascii="Times New Roman" w:eastAsia="Times New Roman" w:hAnsi="Times New Roman" w:cs="Times New Roman"/>
          <w:sz w:val="28"/>
          <w:szCs w:val="28"/>
        </w:rPr>
        <w:t xml:space="preserve">езнодорожная администрация-кредитор по ранее составленным сальдовым или платежным ведомостям составляет Акт проведения зачета взаимных требований по форме, приведенной в Приложении № </w:t>
      </w:r>
      <w:r w:rsidR="008F10ED">
        <w:rPr>
          <w:rFonts w:ascii="Times New Roman" w:eastAsia="Times New Roman" w:hAnsi="Times New Roman" w:cs="Times New Roman"/>
          <w:sz w:val="28"/>
          <w:szCs w:val="28"/>
        </w:rPr>
        <w:t>59</w:t>
      </w:r>
      <w:r w:rsidR="008F10ED" w:rsidRPr="001441F3">
        <w:rPr>
          <w:rFonts w:ascii="Times New Roman" w:eastAsia="Times New Roman" w:hAnsi="Times New Roman" w:cs="Times New Roman"/>
          <w:sz w:val="28"/>
          <w:szCs w:val="28"/>
        </w:rPr>
        <w:t xml:space="preserve"> </w:t>
      </w:r>
      <w:r w:rsidR="00215650" w:rsidRPr="001441F3">
        <w:rPr>
          <w:rFonts w:ascii="Times New Roman" w:eastAsia="Times New Roman" w:hAnsi="Times New Roman" w:cs="Times New Roman"/>
          <w:sz w:val="28"/>
          <w:szCs w:val="28"/>
        </w:rPr>
        <w:t>к настоящим Правилам, который подписывается железнодорожной администрацией-дебитором</w:t>
      </w:r>
      <w:r w:rsidR="0091690B" w:rsidRPr="001441F3">
        <w:rPr>
          <w:rFonts w:ascii="Times New Roman" w:eastAsia="Times New Roman" w:hAnsi="Times New Roman" w:cs="Times New Roman"/>
          <w:sz w:val="28"/>
          <w:szCs w:val="28"/>
        </w:rPr>
        <w:t>.</w:t>
      </w:r>
    </w:p>
    <w:p w:rsidR="005903B3" w:rsidRDefault="00215650">
      <w:pPr>
        <w:spacing w:after="0"/>
        <w:ind w:firstLine="709"/>
        <w:jc w:val="both"/>
        <w:rPr>
          <w:rFonts w:ascii="Times New Roman" w:hAnsi="Times New Roman" w:cs="Times New Roman"/>
          <w:sz w:val="20"/>
          <w:szCs w:val="28"/>
        </w:rPr>
      </w:pPr>
      <w:r w:rsidRPr="001441F3">
        <w:rPr>
          <w:rFonts w:ascii="Times New Roman" w:hAnsi="Times New Roman" w:cs="Times New Roman"/>
          <w:sz w:val="28"/>
          <w:szCs w:val="28"/>
        </w:rPr>
        <w:t>7.   В случае невозможности оплаты железнодорожной администрацией-дебитором в установленные сроки суммы платежного сальдо по очередной сальдовой или платежной ведомости, железнодорожная администрация-дебитор заблаговременно и письменно  информирует об этом железнодорожную администрацию-кредитора с указанием причин задержки платежа и планируемых сроков</w:t>
      </w:r>
      <w:r w:rsidR="007D573A" w:rsidRPr="001441F3">
        <w:rPr>
          <w:rFonts w:ascii="Times New Roman" w:hAnsi="Times New Roman" w:cs="Times New Roman"/>
          <w:i/>
          <w:sz w:val="28"/>
          <w:szCs w:val="28"/>
        </w:rPr>
        <w:t xml:space="preserve">. </w:t>
      </w:r>
    </w:p>
    <w:p w:rsidR="005903B3" w:rsidRDefault="00D514D5">
      <w:pPr>
        <w:spacing w:after="0"/>
        <w:jc w:val="both"/>
        <w:rPr>
          <w:rFonts w:ascii="Times New Roman" w:hAnsi="Times New Roman" w:cs="Times New Roman"/>
          <w:sz w:val="40"/>
          <w:szCs w:val="28"/>
        </w:rPr>
      </w:pPr>
      <w:r w:rsidRPr="001441F3">
        <w:rPr>
          <w:rFonts w:ascii="Times New Roman" w:hAnsi="Times New Roman" w:cs="Times New Roman"/>
          <w:sz w:val="20"/>
          <w:szCs w:val="28"/>
        </w:rPr>
        <w:tab/>
      </w:r>
      <w:r w:rsidRPr="001441F3">
        <w:rPr>
          <w:rFonts w:ascii="Times New Roman" w:hAnsi="Times New Roman" w:cs="Times New Roman"/>
          <w:sz w:val="28"/>
          <w:szCs w:val="28"/>
        </w:rPr>
        <w:t>Уведомление о невозможности оплаты не освобождает железнодорожную администрацию-дебитора от уплаты пени за несвоевременную оплату дебиторской задолженности.</w:t>
      </w:r>
    </w:p>
    <w:p w:rsidR="005903B3" w:rsidRDefault="005903B3">
      <w:pPr>
        <w:spacing w:after="0"/>
        <w:ind w:firstLine="709"/>
        <w:jc w:val="both"/>
        <w:rPr>
          <w:rFonts w:ascii="Times New Roman" w:hAnsi="Times New Roman" w:cs="Times New Roman"/>
          <w:b/>
          <w:bCs/>
          <w:iCs/>
          <w:snapToGrid w:val="0"/>
          <w:sz w:val="16"/>
          <w:szCs w:val="28"/>
        </w:rPr>
      </w:pPr>
    </w:p>
    <w:p w:rsidR="005903B3" w:rsidRDefault="00E423B7">
      <w:pPr>
        <w:spacing w:after="0"/>
        <w:ind w:firstLine="709"/>
        <w:jc w:val="both"/>
        <w:rPr>
          <w:rFonts w:ascii="Times New Roman" w:hAnsi="Times New Roman" w:cs="Times New Roman"/>
          <w:b/>
          <w:bCs/>
          <w:iCs/>
          <w:snapToGrid w:val="0"/>
          <w:sz w:val="28"/>
          <w:szCs w:val="28"/>
        </w:rPr>
      </w:pPr>
      <w:r w:rsidRPr="001441F3">
        <w:rPr>
          <w:rFonts w:ascii="Times New Roman" w:hAnsi="Times New Roman" w:cs="Times New Roman"/>
          <w:b/>
          <w:bCs/>
          <w:iCs/>
          <w:snapToGrid w:val="0"/>
          <w:sz w:val="28"/>
          <w:szCs w:val="28"/>
        </w:rPr>
        <w:t>3</w:t>
      </w:r>
      <w:r w:rsidR="00215650" w:rsidRPr="001441F3">
        <w:rPr>
          <w:rFonts w:ascii="Times New Roman" w:hAnsi="Times New Roman" w:cs="Times New Roman"/>
          <w:b/>
          <w:bCs/>
          <w:iCs/>
          <w:snapToGrid w:val="0"/>
          <w:sz w:val="28"/>
          <w:szCs w:val="28"/>
        </w:rPr>
        <w:t>.9.   </w:t>
      </w:r>
      <w:r w:rsidR="004D7CB4" w:rsidRPr="001441F3">
        <w:rPr>
          <w:rFonts w:ascii="Times New Roman" w:eastAsia="Times New Roman" w:hAnsi="Times New Roman" w:cs="Times New Roman"/>
          <w:b/>
          <w:color w:val="000000"/>
          <w:sz w:val="28"/>
          <w:szCs w:val="28"/>
        </w:rPr>
        <w:t>Пени за просрочку платежей по сальдовым и платежным ведомостям</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1.   Железнодорожная администрация-дебитор за несвоевременную оплату платежного сальдо по сальдовым и платежным ведомостям в срок, установленный пунктом </w:t>
      </w:r>
      <w:r w:rsidR="00E53E3C" w:rsidRPr="001441F3">
        <w:rPr>
          <w:rFonts w:ascii="Times New Roman" w:hAnsi="Times New Roman" w:cs="Times New Roman"/>
          <w:sz w:val="28"/>
          <w:szCs w:val="28"/>
        </w:rPr>
        <w:t>3</w:t>
      </w:r>
      <w:r w:rsidRPr="001441F3">
        <w:rPr>
          <w:rFonts w:ascii="Times New Roman" w:hAnsi="Times New Roman" w:cs="Times New Roman"/>
          <w:sz w:val="28"/>
          <w:szCs w:val="28"/>
        </w:rPr>
        <w:t>.8 настоящих Правил, несет ответственность в виде оплаты процентов (пени) с просроченных платежей.</w:t>
      </w:r>
    </w:p>
    <w:p w:rsidR="005903B3" w:rsidRDefault="00215650">
      <w:pPr>
        <w:pStyle w:val="21"/>
        <w:spacing w:before="0" w:line="276" w:lineRule="auto"/>
        <w:ind w:firstLine="708"/>
        <w:jc w:val="both"/>
        <w:rPr>
          <w:sz w:val="28"/>
          <w:szCs w:val="28"/>
        </w:rPr>
      </w:pPr>
      <w:r w:rsidRPr="001441F3">
        <w:rPr>
          <w:sz w:val="28"/>
          <w:szCs w:val="28"/>
        </w:rPr>
        <w:lastRenderedPageBreak/>
        <w:t>Информирование железнодорожной администрации-дебитора о задержке платежа не освобождает её от оплаты процентов (пени) по просроченным платежам</w:t>
      </w:r>
      <w:r w:rsidR="007D573A" w:rsidRPr="001441F3">
        <w:rPr>
          <w:i/>
          <w:szCs w:val="22"/>
        </w:rPr>
        <w:t>.</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За несвоевременную оплату платежного сальдо начисляется пеня (простые несложные проценты) за все время просрочки платежа в размере:</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6 процентов годовых – за первый месяц несвоевременной оплаты;</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   9 процентов годовых – за несвоевременную оплату свыше одного календарного месяца; </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12 процентов годовых – за несвоевременную оплату свыше одного года с суммы несвоевременно поступившего платежа или суммы многостороннего погашения, предусмотренного договором о погашении взаимных задолженностей, либо с суммы проведенного зачета взаимных требований.</w:t>
      </w:r>
    </w:p>
    <w:p w:rsidR="005903B3" w:rsidRDefault="00215650">
      <w:pPr>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При начислении процентов (пени) за базу для начисления процентной ставки принимается </w:t>
      </w:r>
      <w:r w:rsidR="00D514D5" w:rsidRPr="001441F3">
        <w:rPr>
          <w:rFonts w:ascii="Times New Roman" w:hAnsi="Times New Roman" w:cs="Times New Roman"/>
          <w:sz w:val="28"/>
          <w:szCs w:val="28"/>
        </w:rPr>
        <w:t>360 (триста шестьдесят) календарных</w:t>
      </w:r>
      <w:r w:rsidRPr="001441F3">
        <w:rPr>
          <w:rFonts w:ascii="Times New Roman" w:hAnsi="Times New Roman" w:cs="Times New Roman"/>
          <w:sz w:val="28"/>
          <w:szCs w:val="28"/>
        </w:rPr>
        <w:t xml:space="preserve"> дней в году и 30 (тридцать) календарных дней в месяце.</w:t>
      </w:r>
    </w:p>
    <w:p w:rsidR="005903B3" w:rsidRDefault="00215650">
      <w:pPr>
        <w:autoSpaceDE w:val="0"/>
        <w:autoSpaceDN w:val="0"/>
        <w:adjustRightInd w:val="0"/>
        <w:spacing w:after="0"/>
        <w:ind w:firstLine="709"/>
        <w:jc w:val="both"/>
        <w:rPr>
          <w:rFonts w:ascii="Times New Roman" w:hAnsi="Times New Roman" w:cs="Times New Roman"/>
          <w:sz w:val="28"/>
          <w:szCs w:val="28"/>
        </w:rPr>
      </w:pPr>
      <w:proofErr w:type="gramStart"/>
      <w:r w:rsidRPr="001441F3">
        <w:rPr>
          <w:rFonts w:ascii="Times New Roman" w:hAnsi="Times New Roman" w:cs="Times New Roman"/>
          <w:sz w:val="28"/>
          <w:szCs w:val="28"/>
        </w:rPr>
        <w:t>Проценты начисляются отдельно по каждой сальдовой или платежной ведомости на всю сумму, неоплаченную в установленные сроки за период, который начинается со следующего дня истечения срока на оплату платежного сальдо и заканчивается днем, предшествующим дню зачисления денежных средств на счет железнодорожной администрации-кредитора или днем, предшествующим дню проведения многостороннего погашения, предусмотренного Договором о погашении взаимных задолженностей или днем проведения зачета взаимных требований.</w:t>
      </w:r>
      <w:proofErr w:type="gramEnd"/>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2.   Железнодорожной администрации-кредитору предоставляется право начисления процентов (пени) в конце каждого календарного месяца. </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В этом случае, пени начисляются за каждый календарный месяц</w:t>
      </w:r>
      <w:r w:rsidRPr="001441F3">
        <w:rPr>
          <w:rFonts w:ascii="Times New Roman" w:hAnsi="Times New Roman" w:cs="Times New Roman"/>
          <w:sz w:val="28"/>
          <w:szCs w:val="28"/>
        </w:rPr>
        <w:br/>
        <w:t xml:space="preserve">(30 дней) отдельно по каждой сальдовой или платежной ведомости на всю сумму, неоплаченную в установленные сроки. Пени за просрочку платежей применяются в размере, установленном в подпункте 1 пункта </w:t>
      </w:r>
      <w:r w:rsidR="00E53E3C" w:rsidRPr="001441F3">
        <w:rPr>
          <w:rFonts w:ascii="Times New Roman" w:hAnsi="Times New Roman" w:cs="Times New Roman"/>
          <w:sz w:val="28"/>
          <w:szCs w:val="28"/>
        </w:rPr>
        <w:t>3</w:t>
      </w:r>
      <w:r w:rsidRPr="001441F3">
        <w:rPr>
          <w:rFonts w:ascii="Times New Roman" w:hAnsi="Times New Roman" w:cs="Times New Roman"/>
          <w:sz w:val="28"/>
          <w:szCs w:val="28"/>
        </w:rPr>
        <w:t xml:space="preserve">.9 настоящих Правил, исходя из времени просрочки. </w:t>
      </w:r>
      <w:proofErr w:type="gramStart"/>
      <w:r w:rsidRPr="001441F3">
        <w:rPr>
          <w:rFonts w:ascii="Times New Roman" w:hAnsi="Times New Roman" w:cs="Times New Roman"/>
          <w:sz w:val="28"/>
          <w:szCs w:val="28"/>
        </w:rPr>
        <w:t xml:space="preserve">Начисление пени начинается со дня, следующего за истечением срока на </w:t>
      </w:r>
      <w:r w:rsidR="00D777EE" w:rsidRPr="001441F3">
        <w:rPr>
          <w:rFonts w:ascii="Times New Roman" w:hAnsi="Times New Roman" w:cs="Times New Roman"/>
          <w:sz w:val="28"/>
          <w:szCs w:val="28"/>
        </w:rPr>
        <w:t>о</w:t>
      </w:r>
      <w:r w:rsidRPr="001441F3">
        <w:rPr>
          <w:rFonts w:ascii="Times New Roman" w:hAnsi="Times New Roman" w:cs="Times New Roman"/>
          <w:sz w:val="28"/>
          <w:szCs w:val="28"/>
        </w:rPr>
        <w:t xml:space="preserve">плату суммы платежного сальдо, установленного в пункте </w:t>
      </w:r>
      <w:r w:rsidR="00E53E3C" w:rsidRPr="001441F3">
        <w:rPr>
          <w:rFonts w:ascii="Times New Roman" w:hAnsi="Times New Roman" w:cs="Times New Roman"/>
          <w:sz w:val="28"/>
          <w:szCs w:val="28"/>
        </w:rPr>
        <w:t>3</w:t>
      </w:r>
      <w:r w:rsidRPr="001441F3">
        <w:rPr>
          <w:rFonts w:ascii="Times New Roman" w:hAnsi="Times New Roman" w:cs="Times New Roman"/>
          <w:sz w:val="28"/>
          <w:szCs w:val="28"/>
        </w:rPr>
        <w:t xml:space="preserve">.8 настоящих Правил и при оплате, заканчивается днем, предшествующим дню зачисления денежных средств на счет железнодорожной администрации-кредитора или днем, предшествующим дню проведения многостороннего погашения, предусмотренного Договором о погашении взаимных задолженностей или днем проведения зачета взаимных требований. </w:t>
      </w:r>
      <w:proofErr w:type="gramEnd"/>
    </w:p>
    <w:p w:rsidR="005903B3" w:rsidRDefault="00215650">
      <w:pPr>
        <w:spacing w:after="0"/>
        <w:ind w:firstLine="709"/>
        <w:jc w:val="both"/>
        <w:rPr>
          <w:rFonts w:ascii="Times New Roman" w:hAnsi="Times New Roman" w:cs="Times New Roman"/>
          <w:strike/>
          <w:sz w:val="28"/>
          <w:szCs w:val="28"/>
          <w:highlight w:val="yellow"/>
        </w:rPr>
      </w:pPr>
      <w:r w:rsidRPr="001441F3">
        <w:rPr>
          <w:rFonts w:ascii="Times New Roman" w:hAnsi="Times New Roman" w:cs="Times New Roman"/>
          <w:sz w:val="28"/>
          <w:szCs w:val="28"/>
        </w:rPr>
        <w:t xml:space="preserve">3.   В случае, частичного погашения просроченной суммы платежного сальдо по сальдовым или платежным ведомостям, проценты (пени) </w:t>
      </w:r>
      <w:r w:rsidRPr="001441F3">
        <w:rPr>
          <w:rFonts w:ascii="Times New Roman" w:hAnsi="Times New Roman" w:cs="Times New Roman"/>
          <w:sz w:val="28"/>
          <w:szCs w:val="28"/>
        </w:rPr>
        <w:lastRenderedPageBreak/>
        <w:t xml:space="preserve">начисляются на остаток просроченного платежного сальдо, </w:t>
      </w:r>
      <w:r w:rsidR="00F72CFE" w:rsidRPr="001441F3">
        <w:rPr>
          <w:rFonts w:ascii="Times New Roman" w:hAnsi="Times New Roman" w:cs="Times New Roman"/>
          <w:sz w:val="28"/>
          <w:szCs w:val="28"/>
        </w:rPr>
        <w:t xml:space="preserve">при этом </w:t>
      </w:r>
      <w:r w:rsidR="00F72CFE" w:rsidRPr="001441F3">
        <w:rPr>
          <w:rFonts w:ascii="Times New Roman" w:hAnsi="Times New Roman" w:cs="Times New Roman"/>
          <w:sz w:val="28"/>
          <w:szCs w:val="28"/>
          <w:lang w:eastAsia="en-US"/>
        </w:rPr>
        <w:t xml:space="preserve">в первую очередь </w:t>
      </w:r>
      <w:r w:rsidR="00F72CFE" w:rsidRPr="001441F3">
        <w:rPr>
          <w:rFonts w:ascii="Times New Roman" w:hAnsi="Times New Roman" w:cs="Times New Roman"/>
          <w:sz w:val="28"/>
          <w:szCs w:val="28"/>
        </w:rPr>
        <w:t>погашается сумма начисленной пени,  затем сумма основного долга.</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Проценты начисляются на остаточную сумму платежного сальдо, неоплаченного в установленные сроки, за период, который начинается со дня возникновения задолженности и заканчивается днем, предшествующим дню зачисления денежных средств на счет железнодорожной администрации-кредитора или днем, предшествующим дню проведения многостороннего погашения, предусмотренного Договором о погашении взаимных задолженностей или днем проведения зачета взаимных требований.</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4.   Расчетная ведомость начисления пени за просрочку платежей составляется по форме, приведенной в Приложении № </w:t>
      </w:r>
      <w:r w:rsidR="008F10ED">
        <w:rPr>
          <w:rFonts w:ascii="Times New Roman" w:hAnsi="Times New Roman" w:cs="Times New Roman"/>
          <w:sz w:val="28"/>
          <w:szCs w:val="28"/>
        </w:rPr>
        <w:t>60</w:t>
      </w:r>
      <w:r w:rsidR="008F10ED" w:rsidRPr="001441F3">
        <w:rPr>
          <w:rFonts w:ascii="Times New Roman" w:hAnsi="Times New Roman" w:cs="Times New Roman"/>
          <w:sz w:val="28"/>
          <w:szCs w:val="28"/>
        </w:rPr>
        <w:t xml:space="preserve"> </w:t>
      </w:r>
      <w:r w:rsidRPr="001441F3">
        <w:rPr>
          <w:rFonts w:ascii="Times New Roman" w:hAnsi="Times New Roman" w:cs="Times New Roman"/>
          <w:sz w:val="28"/>
          <w:szCs w:val="28"/>
        </w:rPr>
        <w:t>к настоящим Правилам, и направляется для акцепта железнодорожной администрации-дебитору.</w:t>
      </w:r>
    </w:p>
    <w:p w:rsidR="005903B3" w:rsidRDefault="00215650">
      <w:pPr>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Срок рассмотрения предъявленной ведомости ограничивается одним месяцем с даты, указанной на сопроводительном письме. В случае акцепта предъявленной расчетной ведомости акцептованная сумма включается в очередную бухгалтерскую выписку железнодорожной администрацией-кредитором в свою пользу.</w:t>
      </w:r>
    </w:p>
    <w:p w:rsidR="005903B3" w:rsidRDefault="00215650">
      <w:pPr>
        <w:widowControl w:val="0"/>
        <w:spacing w:after="0"/>
        <w:ind w:firstLine="659"/>
        <w:jc w:val="both"/>
        <w:rPr>
          <w:rFonts w:ascii="Times New Roman" w:hAnsi="Times New Roman" w:cs="Times New Roman"/>
          <w:sz w:val="28"/>
          <w:szCs w:val="28"/>
        </w:rPr>
      </w:pPr>
      <w:r w:rsidRPr="001441F3">
        <w:rPr>
          <w:rFonts w:ascii="Times New Roman" w:hAnsi="Times New Roman" w:cs="Times New Roman"/>
          <w:sz w:val="28"/>
          <w:szCs w:val="28"/>
        </w:rPr>
        <w:t>Расчетные ведомости начисления пени за просрочку платежей, по которым не последовало ответа в течение двух месяцев с даты, указанной на сопроводительном письме, считаются принятыми к оплате в полной сумме.</w:t>
      </w:r>
      <w:r w:rsidRPr="001441F3">
        <w:rPr>
          <w:rFonts w:ascii="Times New Roman" w:hAnsi="Times New Roman" w:cs="Times New Roman"/>
          <w:sz w:val="28"/>
          <w:szCs w:val="28"/>
        </w:rPr>
        <w:br/>
        <w:t xml:space="preserve">В данном случае железнодорожной администрации-кредитору предоставляется право включить сумму начисленной пени в бухгалтерскую выписку или сальдовую ведомость в </w:t>
      </w:r>
      <w:proofErr w:type="spellStart"/>
      <w:r w:rsidRPr="001441F3">
        <w:rPr>
          <w:rFonts w:ascii="Times New Roman" w:hAnsi="Times New Roman" w:cs="Times New Roman"/>
          <w:sz w:val="28"/>
          <w:szCs w:val="28"/>
        </w:rPr>
        <w:t>безакцептном</w:t>
      </w:r>
      <w:proofErr w:type="spellEnd"/>
      <w:r w:rsidR="00FD21F3" w:rsidRPr="001441F3">
        <w:rPr>
          <w:rFonts w:ascii="Times New Roman" w:hAnsi="Times New Roman" w:cs="Times New Roman"/>
          <w:sz w:val="28"/>
          <w:szCs w:val="28"/>
        </w:rPr>
        <w:t xml:space="preserve"> </w:t>
      </w:r>
      <w:r w:rsidRPr="001441F3">
        <w:rPr>
          <w:rFonts w:ascii="Times New Roman" w:hAnsi="Times New Roman" w:cs="Times New Roman"/>
          <w:sz w:val="28"/>
          <w:szCs w:val="28"/>
        </w:rPr>
        <w:t>порядке</w:t>
      </w:r>
      <w:r w:rsidR="00FD21F3" w:rsidRPr="001441F3">
        <w:rPr>
          <w:rFonts w:ascii="Times New Roman" w:hAnsi="Times New Roman" w:cs="Times New Roman"/>
          <w:sz w:val="28"/>
          <w:szCs w:val="28"/>
        </w:rPr>
        <w:t xml:space="preserve"> </w:t>
      </w:r>
      <w:r w:rsidR="00D514D5" w:rsidRPr="001441F3">
        <w:rPr>
          <w:rFonts w:ascii="Times New Roman" w:hAnsi="Times New Roman" w:cs="Times New Roman"/>
          <w:sz w:val="28"/>
          <w:szCs w:val="28"/>
        </w:rPr>
        <w:t>на основании уведомления железнодорожной администрации-дебитору.</w:t>
      </w:r>
    </w:p>
    <w:p w:rsidR="005903B3" w:rsidRDefault="00215650">
      <w:pPr>
        <w:tabs>
          <w:tab w:val="left" w:pos="7807"/>
        </w:tabs>
        <w:spacing w:after="0"/>
        <w:ind w:firstLine="851"/>
        <w:jc w:val="both"/>
        <w:rPr>
          <w:rFonts w:ascii="Times New Roman" w:hAnsi="Times New Roman" w:cs="Times New Roman"/>
          <w:sz w:val="28"/>
          <w:szCs w:val="28"/>
        </w:rPr>
      </w:pPr>
      <w:r w:rsidRPr="001441F3">
        <w:rPr>
          <w:rFonts w:ascii="Times New Roman" w:hAnsi="Times New Roman" w:cs="Times New Roman"/>
          <w:sz w:val="28"/>
          <w:szCs w:val="28"/>
        </w:rPr>
        <w:t>5.   По взаимной договоренности может устанавливаться иной порядок и размер начисления процентов (пени).</w:t>
      </w:r>
    </w:p>
    <w:p w:rsidR="005903B3" w:rsidRDefault="005903B3">
      <w:pPr>
        <w:tabs>
          <w:tab w:val="left" w:pos="7807"/>
        </w:tabs>
        <w:spacing w:after="0"/>
        <w:ind w:firstLine="851"/>
        <w:jc w:val="both"/>
        <w:rPr>
          <w:rFonts w:ascii="Times New Roman" w:eastAsia="Times New Roman" w:hAnsi="Times New Roman" w:cs="Times New Roman"/>
          <w:b/>
          <w:sz w:val="28"/>
          <w:szCs w:val="28"/>
        </w:rPr>
      </w:pPr>
    </w:p>
    <w:p w:rsidR="005903B3" w:rsidRDefault="005903B3">
      <w:pPr>
        <w:tabs>
          <w:tab w:val="left" w:pos="7807"/>
        </w:tabs>
        <w:spacing w:after="0"/>
        <w:jc w:val="center"/>
        <w:rPr>
          <w:rFonts w:ascii="Times New Roman" w:eastAsia="Times New Roman" w:hAnsi="Times New Roman" w:cs="Times New Roman"/>
          <w:b/>
          <w:sz w:val="10"/>
          <w:szCs w:val="28"/>
        </w:rPr>
      </w:pPr>
    </w:p>
    <w:p w:rsidR="005903B3" w:rsidRDefault="00C51E53">
      <w:pPr>
        <w:tabs>
          <w:tab w:val="left" w:pos="7807"/>
        </w:tabs>
        <w:spacing w:after="0"/>
        <w:jc w:val="center"/>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4</w:t>
      </w:r>
      <w:r w:rsidR="00215650" w:rsidRPr="001441F3">
        <w:rPr>
          <w:rFonts w:ascii="Times New Roman" w:eastAsia="Times New Roman" w:hAnsi="Times New Roman" w:cs="Times New Roman"/>
          <w:b/>
          <w:sz w:val="28"/>
          <w:szCs w:val="28"/>
        </w:rPr>
        <w:t>.   КОНТРОЛЬ РАСЧЕТОВ</w:t>
      </w:r>
    </w:p>
    <w:p w:rsidR="005903B3" w:rsidRDefault="00D514D5">
      <w:pPr>
        <w:tabs>
          <w:tab w:val="left" w:pos="7807"/>
        </w:tabs>
        <w:spacing w:after="0"/>
        <w:ind w:firstLine="709"/>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4.1.   Порядок</w:t>
      </w:r>
      <w:r w:rsidR="00215650" w:rsidRPr="001441F3">
        <w:rPr>
          <w:rFonts w:ascii="Times New Roman" w:eastAsia="Times New Roman" w:hAnsi="Times New Roman" w:cs="Times New Roman"/>
          <w:b/>
          <w:sz w:val="28"/>
          <w:szCs w:val="28"/>
        </w:rPr>
        <w:t xml:space="preserve"> изменения и исправления расчетов</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1.   В течение </w:t>
      </w:r>
      <w:r w:rsidR="00A61DB8" w:rsidRPr="001441F3">
        <w:rPr>
          <w:rFonts w:ascii="Times New Roman" w:eastAsia="Times New Roman" w:hAnsi="Times New Roman" w:cs="Times New Roman"/>
          <w:sz w:val="28"/>
          <w:szCs w:val="28"/>
        </w:rPr>
        <w:t xml:space="preserve">12 </w:t>
      </w:r>
      <w:r w:rsidR="00D514D5" w:rsidRPr="001441F3">
        <w:rPr>
          <w:rFonts w:ascii="Times New Roman" w:eastAsia="Times New Roman" w:hAnsi="Times New Roman" w:cs="Times New Roman"/>
          <w:sz w:val="28"/>
          <w:szCs w:val="28"/>
        </w:rPr>
        <w:t>(</w:t>
      </w:r>
      <w:r w:rsidR="00A61DB8" w:rsidRPr="001441F3">
        <w:rPr>
          <w:rFonts w:ascii="Times New Roman" w:eastAsia="Times New Roman" w:hAnsi="Times New Roman" w:cs="Times New Roman"/>
          <w:sz w:val="28"/>
          <w:szCs w:val="28"/>
        </w:rPr>
        <w:t>двенадцати</w:t>
      </w:r>
      <w:r w:rsidR="00D514D5" w:rsidRPr="001441F3">
        <w:rPr>
          <w:rFonts w:ascii="Times New Roman" w:eastAsia="Times New Roman" w:hAnsi="Times New Roman" w:cs="Times New Roman"/>
          <w:sz w:val="28"/>
          <w:szCs w:val="28"/>
        </w:rPr>
        <w:t>) месяцев</w:t>
      </w:r>
      <w:r w:rsidR="001606E2" w:rsidRPr="001441F3">
        <w:rPr>
          <w:rFonts w:ascii="Times New Roman" w:eastAsia="Times New Roman" w:hAnsi="Times New Roman" w:cs="Times New Roman"/>
          <w:sz w:val="28"/>
          <w:szCs w:val="28"/>
        </w:rPr>
        <w:t xml:space="preserve">, </w:t>
      </w:r>
      <w:r w:rsidRPr="001441F3">
        <w:rPr>
          <w:rFonts w:ascii="Times New Roman" w:eastAsia="Times New Roman" w:hAnsi="Times New Roman" w:cs="Times New Roman"/>
          <w:sz w:val="28"/>
          <w:szCs w:val="28"/>
        </w:rPr>
        <w:t>со дня отправления расчетных документов, каждая из железнодорожных администраций имеет право требовать внесение изменений и исправлений по ведомостям перерасчета или дополнительным расчетным ведомостям.</w:t>
      </w:r>
    </w:p>
    <w:p w:rsidR="005903B3" w:rsidRDefault="00A61DB8">
      <w:pPr>
        <w:widowControl w:val="0"/>
        <w:autoSpaceDE w:val="0"/>
        <w:autoSpaceDN w:val="0"/>
        <w:adjustRightInd w:val="0"/>
        <w:spacing w:after="0"/>
        <w:ind w:firstLine="709"/>
        <w:jc w:val="both"/>
        <w:rPr>
          <w:rFonts w:ascii="Times New Roman" w:hAnsi="Times New Roman" w:cs="Times New Roman"/>
          <w:sz w:val="28"/>
          <w:szCs w:val="28"/>
        </w:rPr>
      </w:pPr>
      <w:r w:rsidRPr="001441F3">
        <w:rPr>
          <w:rFonts w:ascii="Times New Roman" w:hAnsi="Times New Roman" w:cs="Times New Roman"/>
          <w:sz w:val="28"/>
          <w:szCs w:val="28"/>
        </w:rPr>
        <w:t xml:space="preserve">По взаимной договоренности железнодорожных администраций, допускается </w:t>
      </w:r>
      <w:r w:rsidRPr="001441F3">
        <w:rPr>
          <w:rFonts w:ascii="Times New Roman" w:eastAsia="Times New Roman" w:hAnsi="Times New Roman" w:cs="Times New Roman"/>
          <w:sz w:val="28"/>
          <w:szCs w:val="28"/>
        </w:rPr>
        <w:t>превышение данного срока, до срока указанного в пункте 1.7 настоящих Правил, при наличии документов</w:t>
      </w:r>
      <w:r w:rsidRPr="001441F3">
        <w:rPr>
          <w:rFonts w:ascii="Times New Roman" w:hAnsi="Times New Roman" w:cs="Times New Roman"/>
          <w:sz w:val="28"/>
          <w:szCs w:val="28"/>
        </w:rPr>
        <w:t xml:space="preserve">, </w:t>
      </w:r>
      <w:r w:rsidRPr="001441F3">
        <w:rPr>
          <w:rFonts w:ascii="Times New Roman" w:eastAsia="Times New Roman" w:hAnsi="Times New Roman" w:cs="Times New Roman"/>
          <w:sz w:val="28"/>
          <w:szCs w:val="28"/>
        </w:rPr>
        <w:t>обосновывающих невозможность составления и предъявления расчетных документов ранее</w:t>
      </w:r>
      <w:r w:rsidR="00A231DD" w:rsidRPr="001441F3">
        <w:rPr>
          <w:rFonts w:ascii="Times New Roman" w:eastAsia="Times New Roman" w:hAnsi="Times New Roman" w:cs="Times New Roman"/>
          <w:sz w:val="28"/>
          <w:szCs w:val="28"/>
        </w:rPr>
        <w:t>.</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b/>
          <w:color w:val="E36C0A" w:themeColor="accent6" w:themeShade="BF"/>
          <w:sz w:val="24"/>
          <w:szCs w:val="24"/>
        </w:rPr>
      </w:pPr>
      <w:r w:rsidRPr="001441F3">
        <w:rPr>
          <w:rFonts w:ascii="Times New Roman" w:eastAsia="Times New Roman" w:hAnsi="Times New Roman" w:cs="Times New Roman"/>
          <w:sz w:val="28"/>
          <w:szCs w:val="28"/>
        </w:rPr>
        <w:t xml:space="preserve">2.   Ведомость перерасчета, дополнительная расчетная ведомость, счет </w:t>
      </w:r>
      <w:r w:rsidRPr="001441F3">
        <w:rPr>
          <w:rFonts w:ascii="Times New Roman" w:eastAsia="Times New Roman" w:hAnsi="Times New Roman" w:cs="Times New Roman"/>
          <w:sz w:val="28"/>
          <w:szCs w:val="28"/>
        </w:rPr>
        <w:lastRenderedPageBreak/>
        <w:t xml:space="preserve">составляются в двух экземплярах, направляются по электронной почте и почте и рассматриваются в порядке, установленном </w:t>
      </w:r>
      <w:r w:rsidR="00A133FD" w:rsidRPr="001441F3">
        <w:rPr>
          <w:rFonts w:ascii="Times New Roman" w:eastAsia="Times New Roman" w:hAnsi="Times New Roman" w:cs="Times New Roman"/>
          <w:sz w:val="28"/>
          <w:szCs w:val="28"/>
        </w:rPr>
        <w:t>пунктом 4</w:t>
      </w:r>
      <w:r w:rsidRPr="001441F3">
        <w:rPr>
          <w:rFonts w:ascii="Times New Roman" w:eastAsia="Times New Roman" w:hAnsi="Times New Roman" w:cs="Times New Roman"/>
          <w:sz w:val="28"/>
          <w:szCs w:val="28"/>
        </w:rPr>
        <w:t>.2 настоящих Правил.</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   На выявленную разницу менее 3 (трех) швейцарских франков по итоговым суммам предъявленных расчетных документов, ведомости перерасчета или дополнительные расчетные ведомости не направляются.</w:t>
      </w:r>
    </w:p>
    <w:p w:rsidR="005903B3" w:rsidRDefault="005903B3">
      <w:pPr>
        <w:widowControl w:val="0"/>
        <w:tabs>
          <w:tab w:val="left" w:pos="7807"/>
        </w:tabs>
        <w:autoSpaceDE w:val="0"/>
        <w:autoSpaceDN w:val="0"/>
        <w:adjustRightInd w:val="0"/>
        <w:spacing w:after="0"/>
        <w:ind w:firstLine="709"/>
        <w:jc w:val="both"/>
        <w:rPr>
          <w:rFonts w:ascii="Times New Roman" w:eastAsia="Times New Roman" w:hAnsi="Times New Roman" w:cs="Times New Roman"/>
          <w:b/>
          <w:szCs w:val="28"/>
        </w:rPr>
      </w:pPr>
    </w:p>
    <w:p w:rsidR="005903B3" w:rsidRDefault="00E423B7">
      <w:pPr>
        <w:widowControl w:val="0"/>
        <w:tabs>
          <w:tab w:val="left" w:pos="7807"/>
        </w:tabs>
        <w:autoSpaceDE w:val="0"/>
        <w:autoSpaceDN w:val="0"/>
        <w:adjustRightInd w:val="0"/>
        <w:spacing w:after="0"/>
        <w:ind w:firstLine="709"/>
        <w:jc w:val="both"/>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4</w:t>
      </w:r>
      <w:r w:rsidR="00215650" w:rsidRPr="001441F3">
        <w:rPr>
          <w:rFonts w:ascii="Times New Roman" w:eastAsia="Times New Roman" w:hAnsi="Times New Roman" w:cs="Times New Roman"/>
          <w:b/>
          <w:sz w:val="28"/>
          <w:szCs w:val="28"/>
        </w:rPr>
        <w:t>.2.   Порядок рассмотрения ведомостей перерасчета, дополнительных расчетных ведомостей, счетов</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1.   Расчетная организация, получившая ведомость перерасчета, дополнительную расчетную ведомость, счет должна рассмотреть их в течение </w:t>
      </w:r>
      <w:r w:rsidR="00D514D5" w:rsidRPr="001441F3">
        <w:rPr>
          <w:rFonts w:ascii="Times New Roman" w:eastAsia="Times New Roman" w:hAnsi="Times New Roman" w:cs="Times New Roman"/>
          <w:sz w:val="28"/>
          <w:szCs w:val="28"/>
        </w:rPr>
        <w:t>месяца, со дня получения и возвратить 1 (один) экземпляр акцептованной</w:t>
      </w:r>
      <w:r w:rsidRPr="001441F3">
        <w:rPr>
          <w:rFonts w:ascii="Times New Roman" w:eastAsia="Times New Roman" w:hAnsi="Times New Roman" w:cs="Times New Roman"/>
          <w:sz w:val="28"/>
          <w:szCs w:val="28"/>
        </w:rPr>
        <w:t xml:space="preserve"> ведомости перерасчета, дополнительной расчетной ведомости, счета стороне, предъявившей ведомость перерасчета, дополнительную расчетную ведомость, счет, с соответствующим обоснованием внесенных изменений и с приложением подтверждающих документов.</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2.   В случае частичного или полного отклонения предъявленной ведомости перерасчета, дополнительной расчетной ведомости, счета стороне, предъявившей ведомость перерасчета, дополнительную расчетную ведомость, </w:t>
      </w:r>
      <w:r w:rsidR="000F7AF8" w:rsidRPr="001441F3">
        <w:rPr>
          <w:rFonts w:ascii="Times New Roman" w:eastAsia="Times New Roman" w:hAnsi="Times New Roman" w:cs="Times New Roman"/>
          <w:sz w:val="28"/>
          <w:szCs w:val="28"/>
        </w:rPr>
        <w:t>счет предоставляется право в двухмесячный срок со дня отклонения</w:t>
      </w:r>
      <w:r w:rsidRPr="001441F3">
        <w:rPr>
          <w:rFonts w:ascii="Times New Roman" w:eastAsia="Times New Roman" w:hAnsi="Times New Roman" w:cs="Times New Roman"/>
          <w:sz w:val="28"/>
          <w:szCs w:val="28"/>
        </w:rPr>
        <w:t xml:space="preserve"> (даты, указанной на сопроводительном письме) повторно предъявить ведомость перерасчета, дополнительную расчетную ведомость, счет с приложением в необходимых случаях подтверждающих документов.</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Повторно предъявленная ведомость перерасчета, дополнительная расчетная ведомость, счет направляются в двух экземплярах и рассматриваются порядком и в сроки, указанные в подпункте 1 пункта </w:t>
      </w:r>
      <w:r w:rsidR="006B2186" w:rsidRPr="001441F3">
        <w:rPr>
          <w:rFonts w:ascii="Times New Roman" w:eastAsia="Times New Roman" w:hAnsi="Times New Roman" w:cs="Times New Roman"/>
          <w:sz w:val="28"/>
          <w:szCs w:val="28"/>
        </w:rPr>
        <w:t>4</w:t>
      </w:r>
      <w:r w:rsidRPr="001441F3">
        <w:rPr>
          <w:rFonts w:ascii="Times New Roman" w:eastAsia="Times New Roman" w:hAnsi="Times New Roman" w:cs="Times New Roman"/>
          <w:sz w:val="28"/>
          <w:szCs w:val="28"/>
        </w:rPr>
        <w:t>.2 настоящих Правил.  По договоренности сторон ведомость перерасчета, дополнительная расчетная ведомость, счет могут быть направлены в электронном  виде.</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Если в двухмесячный срок со дня отклонения (даты, указанной на сопроводительном письме) ведомость перерасчета, дополнительная расчетная ведомость, счет не будут повторно предъявлены, то считается, что сторона, предъявившая  ведомость перерасчета, дополнительную расчетную ведомость, счет согласна с результатом рассмотрения ведомости перерасчета, дополнительной расчетной ведомости, счета.</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   Ведомость перерасчета, дополнительная расчетная ведомость, счет не возвращенные в двухмесячный срок со дня отправления, считаются принятыми к оплате в полных суммах, которые в обязательном порядке включаются:</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в сальдовую ведомость железнодорожной администрацией, составляющей сальдовую ведомость;</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в бухгалтерскую выписку железнодорожной администрацией, </w:t>
      </w:r>
      <w:r w:rsidRPr="001441F3">
        <w:rPr>
          <w:rFonts w:ascii="Times New Roman" w:eastAsia="Times New Roman" w:hAnsi="Times New Roman" w:cs="Times New Roman"/>
          <w:sz w:val="28"/>
          <w:szCs w:val="28"/>
        </w:rPr>
        <w:lastRenderedPageBreak/>
        <w:t>предъявившей ведомость перерасчета  или  дополнительную расчетную ведомость.</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За десять дней до истечения указанного срока железнодорожная администрация направляет по факсу или электронной почте уведомление о суммах, подлежащих включению в очередную бухгалтерскую выписку или сальдовую ведомость. </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Если будет установлено, что невозвращение ведомости перерасчета, дополнительной расчетной ведомости, счета в двухмесячный срок со дня отправления, произошло из-за неполучения их, то сторона, которой предъявлена ведомость перерасчета, дополнительная расчетная ведомость, счет уведомляет об этом сторону, которая предъявила их, по телеграфу или факсом. Сторона, предъявившая ведомость перерасчета, дополнительную расчетную ведомость, счет после получения уведомления посылает дубликат этой ведомости перерасчета, дополнительной расчетной ведомости, счета. На рассмотрение дубликата </w:t>
      </w:r>
      <w:r w:rsidR="00D514D5" w:rsidRPr="001441F3">
        <w:rPr>
          <w:rFonts w:ascii="Times New Roman" w:eastAsia="Times New Roman" w:hAnsi="Times New Roman" w:cs="Times New Roman"/>
          <w:sz w:val="28"/>
          <w:szCs w:val="28"/>
        </w:rPr>
        <w:t>устанавливается месячный срок</w:t>
      </w:r>
      <w:r w:rsidRPr="001441F3">
        <w:rPr>
          <w:rFonts w:ascii="Times New Roman" w:eastAsia="Times New Roman" w:hAnsi="Times New Roman" w:cs="Times New Roman"/>
          <w:sz w:val="28"/>
          <w:szCs w:val="28"/>
        </w:rPr>
        <w:t xml:space="preserve"> со дня его получения.</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Если между железными дорогами после повторного предъявления ведомости перерасчета, дополнительной расчетной ведомости, счета не достигнуто решения по предъявленным суммам, то эти суммы считаются неурегулированными и разногласия рассматриваются </w:t>
      </w:r>
      <w:r w:rsidR="00D777EE" w:rsidRPr="001441F3">
        <w:rPr>
          <w:rFonts w:ascii="Times New Roman" w:eastAsia="Times New Roman" w:hAnsi="Times New Roman" w:cs="Times New Roman"/>
          <w:sz w:val="28"/>
          <w:szCs w:val="28"/>
        </w:rPr>
        <w:t xml:space="preserve">в порядке, </w:t>
      </w:r>
      <w:r w:rsidR="00D514D5" w:rsidRPr="001441F3">
        <w:rPr>
          <w:rFonts w:ascii="Times New Roman" w:eastAsia="Times New Roman" w:hAnsi="Times New Roman" w:cs="Times New Roman"/>
          <w:sz w:val="28"/>
          <w:szCs w:val="28"/>
        </w:rPr>
        <w:t>установленным в разделе</w:t>
      </w:r>
      <w:r w:rsidR="00F75FEF">
        <w:rPr>
          <w:rFonts w:ascii="Times New Roman" w:eastAsia="Times New Roman" w:hAnsi="Times New Roman" w:cs="Times New Roman"/>
          <w:sz w:val="28"/>
          <w:szCs w:val="28"/>
        </w:rPr>
        <w:t xml:space="preserve"> </w:t>
      </w:r>
      <w:r w:rsidR="00D514D5" w:rsidRPr="001441F3">
        <w:rPr>
          <w:rFonts w:ascii="Times New Roman" w:eastAsia="Times New Roman" w:hAnsi="Times New Roman" w:cs="Times New Roman"/>
          <w:sz w:val="28"/>
          <w:szCs w:val="28"/>
        </w:rPr>
        <w:t>5</w:t>
      </w:r>
      <w:r w:rsidR="00F75FEF">
        <w:rPr>
          <w:rFonts w:ascii="Times New Roman" w:eastAsia="Times New Roman" w:hAnsi="Times New Roman" w:cs="Times New Roman"/>
          <w:sz w:val="28"/>
          <w:szCs w:val="28"/>
        </w:rPr>
        <w:t xml:space="preserve"> </w:t>
      </w:r>
      <w:r w:rsidR="00D514D5" w:rsidRPr="001441F3">
        <w:rPr>
          <w:rFonts w:ascii="Times New Roman" w:eastAsia="Times New Roman" w:hAnsi="Times New Roman" w:cs="Times New Roman"/>
          <w:sz w:val="28"/>
          <w:szCs w:val="28"/>
        </w:rPr>
        <w:t>настоящих</w:t>
      </w:r>
      <w:r w:rsidR="00D777EE" w:rsidRPr="001441F3">
        <w:rPr>
          <w:rFonts w:ascii="Times New Roman" w:eastAsia="Times New Roman" w:hAnsi="Times New Roman" w:cs="Times New Roman"/>
          <w:sz w:val="28"/>
          <w:szCs w:val="28"/>
        </w:rPr>
        <w:t xml:space="preserve"> Правил</w:t>
      </w:r>
      <w:r w:rsidRPr="001441F3">
        <w:rPr>
          <w:rFonts w:ascii="Times New Roman" w:eastAsia="Times New Roman" w:hAnsi="Times New Roman" w:cs="Times New Roman"/>
          <w:sz w:val="28"/>
          <w:szCs w:val="28"/>
        </w:rPr>
        <w:t>.</w:t>
      </w:r>
    </w:p>
    <w:p w:rsidR="005903B3" w:rsidRDefault="005903B3">
      <w:pPr>
        <w:widowControl w:val="0"/>
        <w:tabs>
          <w:tab w:val="left" w:pos="7807"/>
        </w:tabs>
        <w:autoSpaceDE w:val="0"/>
        <w:autoSpaceDN w:val="0"/>
        <w:adjustRightInd w:val="0"/>
        <w:spacing w:after="0"/>
        <w:ind w:firstLine="709"/>
        <w:jc w:val="both"/>
        <w:rPr>
          <w:rFonts w:ascii="Times New Roman" w:eastAsia="Times New Roman" w:hAnsi="Times New Roman" w:cs="Times New Roman"/>
          <w:sz w:val="8"/>
          <w:szCs w:val="28"/>
        </w:rPr>
      </w:pPr>
    </w:p>
    <w:p w:rsidR="005903B3" w:rsidRDefault="005903B3">
      <w:pPr>
        <w:widowControl w:val="0"/>
        <w:tabs>
          <w:tab w:val="left" w:pos="7807"/>
        </w:tabs>
        <w:autoSpaceDE w:val="0"/>
        <w:autoSpaceDN w:val="0"/>
        <w:adjustRightInd w:val="0"/>
        <w:spacing w:after="0"/>
        <w:ind w:firstLine="709"/>
        <w:jc w:val="center"/>
        <w:rPr>
          <w:rFonts w:ascii="Times New Roman" w:eastAsia="Times New Roman" w:hAnsi="Times New Roman" w:cs="Times New Roman"/>
          <w:b/>
          <w:sz w:val="28"/>
          <w:szCs w:val="28"/>
        </w:rPr>
      </w:pPr>
    </w:p>
    <w:p w:rsidR="005903B3" w:rsidRDefault="00E423B7">
      <w:pPr>
        <w:widowControl w:val="0"/>
        <w:tabs>
          <w:tab w:val="left" w:pos="7807"/>
        </w:tabs>
        <w:autoSpaceDE w:val="0"/>
        <w:autoSpaceDN w:val="0"/>
        <w:adjustRightInd w:val="0"/>
        <w:spacing w:after="0"/>
        <w:ind w:firstLine="709"/>
        <w:jc w:val="center"/>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t>5</w:t>
      </w:r>
      <w:r w:rsidR="00215650" w:rsidRPr="001441F3">
        <w:rPr>
          <w:rFonts w:ascii="Times New Roman" w:eastAsia="Times New Roman" w:hAnsi="Times New Roman" w:cs="Times New Roman"/>
          <w:b/>
          <w:sz w:val="28"/>
          <w:szCs w:val="28"/>
        </w:rPr>
        <w:t>.   ПОРЯДОК РАЗРЕШЕНИЯ СПОРНЫХ ВОПРОСОВ</w:t>
      </w:r>
    </w:p>
    <w:p w:rsidR="005903B3" w:rsidRDefault="005903B3">
      <w:pPr>
        <w:widowControl w:val="0"/>
        <w:tabs>
          <w:tab w:val="left" w:pos="7807"/>
        </w:tabs>
        <w:autoSpaceDE w:val="0"/>
        <w:autoSpaceDN w:val="0"/>
        <w:adjustRightInd w:val="0"/>
        <w:spacing w:after="0"/>
        <w:ind w:firstLine="709"/>
        <w:jc w:val="center"/>
        <w:rPr>
          <w:rFonts w:ascii="Times New Roman" w:eastAsia="Times New Roman" w:hAnsi="Times New Roman" w:cs="Times New Roman"/>
          <w:b/>
          <w:sz w:val="6"/>
          <w:szCs w:val="28"/>
        </w:rPr>
      </w:pP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1.   Споры и разногласия по вопросам расчетов между железнодорожными администрациями разрешаются путем переписки или на совещаниях представителей заинтересованных железнодорожных администраций.</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 xml:space="preserve">2.   Споры, возникающие при осуществлении комплексных расчетов между железнодорожными администрациями – участниками Комиссии по урегулированию споров и взаиморасчетов между железнодорожными администрациями государств-участников Содружества Независимых Государств, Грузии, решение которых не достигнуто порядком, установленным в подпункте 1 пункта </w:t>
      </w:r>
      <w:r w:rsidR="00E423B7" w:rsidRPr="001441F3">
        <w:rPr>
          <w:rFonts w:ascii="Times New Roman" w:eastAsia="Times New Roman" w:hAnsi="Times New Roman" w:cs="Times New Roman"/>
          <w:sz w:val="28"/>
          <w:szCs w:val="28"/>
        </w:rPr>
        <w:t>5</w:t>
      </w:r>
      <w:r w:rsidRPr="001441F3">
        <w:rPr>
          <w:rFonts w:ascii="Times New Roman" w:eastAsia="Times New Roman" w:hAnsi="Times New Roman" w:cs="Times New Roman"/>
          <w:sz w:val="28"/>
          <w:szCs w:val="28"/>
        </w:rPr>
        <w:t xml:space="preserve">.1 настоящих Правил, могут быть рассмотрены на заседании данной Комиссии. </w:t>
      </w:r>
    </w:p>
    <w:p w:rsidR="005903B3" w:rsidRDefault="00215650">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3.   Споры и разногласия, неурегулированные вышеизложенным порядком могут быть рассмотрены в судебных органах по месту нахождения ответчика или по письменному согласию сторон в ином судебном органе.</w:t>
      </w:r>
    </w:p>
    <w:p w:rsidR="005903B3" w:rsidRDefault="005903B3">
      <w:pPr>
        <w:widowControl w:val="0"/>
        <w:tabs>
          <w:tab w:val="left" w:pos="7807"/>
        </w:tabs>
        <w:autoSpaceDE w:val="0"/>
        <w:autoSpaceDN w:val="0"/>
        <w:adjustRightInd w:val="0"/>
        <w:spacing w:after="0"/>
        <w:jc w:val="center"/>
        <w:rPr>
          <w:rFonts w:ascii="Times New Roman" w:eastAsia="Times New Roman" w:hAnsi="Times New Roman" w:cs="Times New Roman"/>
          <w:b/>
          <w:sz w:val="28"/>
          <w:szCs w:val="28"/>
        </w:rPr>
      </w:pPr>
    </w:p>
    <w:p w:rsidR="00AF2E12" w:rsidRDefault="00AF2E12">
      <w:pPr>
        <w:widowControl w:val="0"/>
        <w:tabs>
          <w:tab w:val="left" w:pos="7807"/>
        </w:tabs>
        <w:autoSpaceDE w:val="0"/>
        <w:autoSpaceDN w:val="0"/>
        <w:adjustRightInd w:val="0"/>
        <w:spacing w:after="0"/>
        <w:jc w:val="center"/>
        <w:rPr>
          <w:rFonts w:ascii="Times New Roman" w:eastAsia="Times New Roman" w:hAnsi="Times New Roman" w:cs="Times New Roman"/>
          <w:b/>
          <w:sz w:val="28"/>
          <w:szCs w:val="28"/>
        </w:rPr>
      </w:pPr>
    </w:p>
    <w:p w:rsidR="005903B3" w:rsidRDefault="00E423B7">
      <w:pPr>
        <w:widowControl w:val="0"/>
        <w:tabs>
          <w:tab w:val="left" w:pos="7807"/>
        </w:tabs>
        <w:autoSpaceDE w:val="0"/>
        <w:autoSpaceDN w:val="0"/>
        <w:adjustRightInd w:val="0"/>
        <w:spacing w:after="0"/>
        <w:jc w:val="center"/>
        <w:rPr>
          <w:rFonts w:ascii="Times New Roman" w:eastAsia="Times New Roman" w:hAnsi="Times New Roman" w:cs="Times New Roman"/>
          <w:b/>
          <w:sz w:val="28"/>
          <w:szCs w:val="28"/>
        </w:rPr>
      </w:pPr>
      <w:r w:rsidRPr="001441F3">
        <w:rPr>
          <w:rFonts w:ascii="Times New Roman" w:eastAsia="Times New Roman" w:hAnsi="Times New Roman" w:cs="Times New Roman"/>
          <w:b/>
          <w:sz w:val="28"/>
          <w:szCs w:val="28"/>
        </w:rPr>
        <w:lastRenderedPageBreak/>
        <w:t>6</w:t>
      </w:r>
      <w:r w:rsidR="00215650" w:rsidRPr="001441F3">
        <w:rPr>
          <w:rFonts w:ascii="Times New Roman" w:eastAsia="Times New Roman" w:hAnsi="Times New Roman" w:cs="Times New Roman"/>
          <w:b/>
          <w:sz w:val="28"/>
          <w:szCs w:val="28"/>
        </w:rPr>
        <w:t>.   ПОРЯДОК ВНЕСЕНИЯ ИЗМЕНЕНИЙ И ДОПОЛНЕНИЙ В НАСТОЯЩИЕ ПРАВИЛА</w:t>
      </w:r>
    </w:p>
    <w:p w:rsidR="005903B3" w:rsidRDefault="00FD148E">
      <w:pPr>
        <w:pStyle w:val="msonormalmrcssattr"/>
        <w:shd w:val="clear" w:color="auto" w:fill="FFFFFF"/>
        <w:spacing w:before="0" w:beforeAutospacing="0" w:after="0" w:afterAutospacing="0" w:line="276" w:lineRule="auto"/>
        <w:ind w:firstLine="709"/>
        <w:jc w:val="both"/>
        <w:rPr>
          <w:rFonts w:ascii="Arial" w:hAnsi="Arial" w:cs="Arial"/>
          <w:sz w:val="28"/>
          <w:szCs w:val="28"/>
        </w:rPr>
      </w:pPr>
      <w:r w:rsidRPr="00FD148E">
        <w:rPr>
          <w:sz w:val="28"/>
          <w:szCs w:val="28"/>
        </w:rPr>
        <w:t>Настоящие Правила могут быть изменены и дополнены.</w:t>
      </w:r>
    </w:p>
    <w:p w:rsidR="005903B3" w:rsidRDefault="00FD148E">
      <w:pPr>
        <w:pStyle w:val="msonormalmrcssattr"/>
        <w:shd w:val="clear" w:color="auto" w:fill="FFFFFF"/>
        <w:spacing w:before="0" w:beforeAutospacing="0" w:after="0" w:afterAutospacing="0" w:line="276" w:lineRule="auto"/>
        <w:ind w:firstLine="709"/>
        <w:jc w:val="both"/>
        <w:rPr>
          <w:sz w:val="28"/>
          <w:szCs w:val="28"/>
        </w:rPr>
      </w:pPr>
      <w:r w:rsidRPr="00FD148E">
        <w:rPr>
          <w:sz w:val="28"/>
          <w:szCs w:val="28"/>
        </w:rPr>
        <w:t>Предложения железнодорожных администраций по изменению и дополнению настоящих Правил направляются в письменном виде в Дирекцию Совета и железнодорожным администрациям и рассматриваются порядком, установленным Советом по железнодорожному транспорту.</w:t>
      </w:r>
    </w:p>
    <w:p w:rsidR="005903B3" w:rsidRDefault="00FD148E">
      <w:pPr>
        <w:pStyle w:val="msonormalmrcssattr"/>
        <w:shd w:val="clear" w:color="auto" w:fill="FFFFFF"/>
        <w:spacing w:before="0" w:beforeAutospacing="0" w:after="0" w:afterAutospacing="0" w:line="276" w:lineRule="auto"/>
        <w:ind w:firstLine="709"/>
        <w:jc w:val="both"/>
        <w:rPr>
          <w:rFonts w:ascii="Arial" w:hAnsi="Arial" w:cs="Arial"/>
          <w:sz w:val="28"/>
          <w:szCs w:val="28"/>
        </w:rPr>
      </w:pPr>
      <w:r w:rsidRPr="00FD148E">
        <w:rPr>
          <w:sz w:val="28"/>
          <w:szCs w:val="28"/>
        </w:rPr>
        <w:t xml:space="preserve">Заявления железнодорожных администраций о внесении информации в </w:t>
      </w:r>
      <w:r w:rsidR="009B4E49" w:rsidRPr="00FD148E">
        <w:rPr>
          <w:sz w:val="28"/>
          <w:szCs w:val="28"/>
        </w:rPr>
        <w:t xml:space="preserve">Приложение </w:t>
      </w:r>
      <w:r w:rsidR="009B4E49">
        <w:rPr>
          <w:sz w:val="28"/>
          <w:szCs w:val="28"/>
        </w:rPr>
        <w:t xml:space="preserve">А </w:t>
      </w:r>
      <w:r w:rsidR="009B4E49" w:rsidRPr="00FD148E">
        <w:rPr>
          <w:sz w:val="28"/>
          <w:szCs w:val="28"/>
        </w:rPr>
        <w:t>«Перечень участников расчетов, участвующих в централизованных взаиморасчетах на основании договора о расчетах с железнодорожной администрацией»</w:t>
      </w:r>
      <w:r w:rsidR="009B4E49">
        <w:rPr>
          <w:sz w:val="28"/>
          <w:szCs w:val="28"/>
        </w:rPr>
        <w:t xml:space="preserve"> и </w:t>
      </w:r>
      <w:r w:rsidRPr="00FD148E">
        <w:rPr>
          <w:sz w:val="28"/>
          <w:szCs w:val="28"/>
        </w:rPr>
        <w:t>Приложение</w:t>
      </w:r>
      <w:proofErr w:type="gramStart"/>
      <w:r w:rsidRPr="00FD148E">
        <w:rPr>
          <w:sz w:val="28"/>
          <w:szCs w:val="28"/>
        </w:rPr>
        <w:t xml:space="preserve"> </w:t>
      </w:r>
      <w:r w:rsidR="009B4E49">
        <w:rPr>
          <w:sz w:val="28"/>
          <w:szCs w:val="28"/>
        </w:rPr>
        <w:t>Е</w:t>
      </w:r>
      <w:proofErr w:type="gramEnd"/>
      <w:r w:rsidR="00126BCA">
        <w:rPr>
          <w:sz w:val="28"/>
          <w:szCs w:val="28"/>
        </w:rPr>
        <w:t xml:space="preserve"> </w:t>
      </w:r>
      <w:r w:rsidR="00126BCA" w:rsidRPr="00FD148E">
        <w:rPr>
          <w:sz w:val="28"/>
          <w:szCs w:val="28"/>
        </w:rPr>
        <w:t>«</w:t>
      </w:r>
      <w:r w:rsidRPr="00FD148E">
        <w:rPr>
          <w:sz w:val="28"/>
          <w:szCs w:val="28"/>
        </w:rPr>
        <w:t xml:space="preserve">Перечень организаций железнодорожных администраций для ведения взаимных расчетов, представления расчетных документов и банковские реквизиты»  к настоящим Правилам, направляются в Дирекцию Совета. Дирекция Совета вносит данную информацию в порядке и в сроки, установленные в Приложение </w:t>
      </w:r>
      <w:r w:rsidR="009B4E49">
        <w:rPr>
          <w:sz w:val="28"/>
          <w:szCs w:val="28"/>
        </w:rPr>
        <w:t>В</w:t>
      </w:r>
      <w:r w:rsidR="009B4E49" w:rsidRPr="00FD148E">
        <w:rPr>
          <w:sz w:val="28"/>
          <w:szCs w:val="28"/>
        </w:rPr>
        <w:t xml:space="preserve"> </w:t>
      </w:r>
      <w:r w:rsidRPr="00FD148E">
        <w:rPr>
          <w:sz w:val="28"/>
          <w:szCs w:val="28"/>
        </w:rPr>
        <w:t>«Порядок предоставления железнодорожными администрациями услуг по проведению централизованных комплексных расчетов участникам рынка международных транспортных услуг» к настоящим Правилам.</w:t>
      </w:r>
    </w:p>
    <w:p w:rsidR="005903B3" w:rsidRDefault="00FD148E">
      <w:pPr>
        <w:pStyle w:val="msonormalmrcssattr"/>
        <w:shd w:val="clear" w:color="auto" w:fill="FFFFFF"/>
        <w:spacing w:before="0" w:beforeAutospacing="0" w:after="0" w:afterAutospacing="0" w:line="276" w:lineRule="auto"/>
        <w:ind w:firstLine="708"/>
        <w:jc w:val="both"/>
        <w:rPr>
          <w:rFonts w:ascii="Arial" w:hAnsi="Arial" w:cs="Arial"/>
          <w:sz w:val="28"/>
          <w:szCs w:val="28"/>
        </w:rPr>
      </w:pPr>
      <w:r w:rsidRPr="00FD148E">
        <w:rPr>
          <w:sz w:val="28"/>
          <w:szCs w:val="28"/>
        </w:rPr>
        <w:t>Решения об изменении и дополнении настоящих Правил, а также о сроках введения изменений и дополнений принимаются на заседании Совета по железнодорожному транспорту.</w:t>
      </w:r>
    </w:p>
    <w:p w:rsidR="005903B3" w:rsidRDefault="005903B3">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p>
    <w:p w:rsidR="005903B3" w:rsidRDefault="005903B3">
      <w:pPr>
        <w:widowControl w:val="0"/>
        <w:tabs>
          <w:tab w:val="left" w:pos="7807"/>
        </w:tabs>
        <w:autoSpaceDE w:val="0"/>
        <w:autoSpaceDN w:val="0"/>
        <w:adjustRightInd w:val="0"/>
        <w:spacing w:after="0"/>
        <w:ind w:firstLine="709"/>
        <w:jc w:val="both"/>
        <w:rPr>
          <w:rFonts w:ascii="Times New Roman" w:eastAsia="Times New Roman" w:hAnsi="Times New Roman" w:cs="Times New Roman"/>
          <w:sz w:val="28"/>
          <w:szCs w:val="28"/>
        </w:rPr>
      </w:pPr>
    </w:p>
    <w:p w:rsidR="005903B3" w:rsidRDefault="00215650">
      <w:pPr>
        <w:widowControl w:val="0"/>
        <w:tabs>
          <w:tab w:val="left" w:pos="7807"/>
        </w:tabs>
        <w:autoSpaceDE w:val="0"/>
        <w:autoSpaceDN w:val="0"/>
        <w:adjustRightInd w:val="0"/>
        <w:spacing w:after="0"/>
        <w:jc w:val="center"/>
        <w:rPr>
          <w:rFonts w:ascii="Times New Roman" w:eastAsia="Times New Roman" w:hAnsi="Times New Roman" w:cs="Times New Roman"/>
          <w:sz w:val="28"/>
          <w:szCs w:val="28"/>
        </w:rPr>
      </w:pPr>
      <w:r w:rsidRPr="001441F3">
        <w:rPr>
          <w:rFonts w:ascii="Times New Roman" w:eastAsia="Times New Roman" w:hAnsi="Times New Roman" w:cs="Times New Roman"/>
          <w:sz w:val="28"/>
          <w:szCs w:val="28"/>
        </w:rPr>
        <w:t>_________</w:t>
      </w:r>
    </w:p>
    <w:p w:rsidR="004C72E1" w:rsidRDefault="004B334F">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rsidR="005903B3" w:rsidRDefault="005903B3">
      <w:pPr>
        <w:spacing w:after="0"/>
        <w:rPr>
          <w:rFonts w:ascii="Times New Roman" w:hAnsi="Times New Roman" w:cs="Times New Roman"/>
          <w:color w:val="FF0000"/>
          <w:sz w:val="28"/>
          <w:szCs w:val="28"/>
        </w:rPr>
      </w:pPr>
    </w:p>
    <w:tbl>
      <w:tblPr>
        <w:tblStyle w:val="a5"/>
        <w:tblW w:w="10173" w:type="dxa"/>
        <w:tblLayout w:type="fixed"/>
        <w:tblLook w:val="04A0" w:firstRow="1" w:lastRow="0" w:firstColumn="1" w:lastColumn="0" w:noHBand="0" w:noVBand="1"/>
      </w:tblPr>
      <w:tblGrid>
        <w:gridCol w:w="534"/>
        <w:gridCol w:w="4961"/>
        <w:gridCol w:w="992"/>
        <w:gridCol w:w="3260"/>
        <w:gridCol w:w="426"/>
      </w:tblGrid>
      <w:tr w:rsidR="00CD05FD" w:rsidRPr="001441F3" w:rsidTr="00EA5A4F">
        <w:trPr>
          <w:cantSplit/>
          <w:trHeight w:val="430"/>
        </w:trPr>
        <w:tc>
          <w:tcPr>
            <w:tcW w:w="10173" w:type="dxa"/>
            <w:gridSpan w:val="5"/>
            <w:tcBorders>
              <w:top w:val="nil"/>
              <w:left w:val="nil"/>
              <w:bottom w:val="nil"/>
              <w:right w:val="nil"/>
            </w:tcBorders>
            <w:vAlign w:val="center"/>
          </w:tcPr>
          <w:p w:rsidR="004B334F" w:rsidRPr="001441F3" w:rsidRDefault="004B334F" w:rsidP="00EA5A4F">
            <w:pPr>
              <w:jc w:val="center"/>
              <w:rPr>
                <w:rFonts w:ascii="Times New Roman" w:eastAsiaTheme="majorEastAsia" w:hAnsi="Times New Roman" w:cs="Times New Roman"/>
                <w:b/>
                <w:bCs/>
                <w:sz w:val="36"/>
                <w:szCs w:val="28"/>
              </w:rPr>
            </w:pPr>
            <w:r w:rsidRPr="001441F3">
              <w:rPr>
                <w:rFonts w:ascii="Times New Roman" w:eastAsiaTheme="majorEastAsia" w:hAnsi="Times New Roman" w:cs="Times New Roman"/>
                <w:b/>
                <w:bCs/>
                <w:sz w:val="36"/>
                <w:szCs w:val="28"/>
              </w:rPr>
              <w:t>Список Приложений</w:t>
            </w:r>
          </w:p>
          <w:p w:rsidR="004B334F" w:rsidRPr="00180067" w:rsidRDefault="004B334F" w:rsidP="00EA5A4F">
            <w:pPr>
              <w:rPr>
                <w:rFonts w:ascii="Times New Roman" w:eastAsia="Calibri" w:hAnsi="Times New Roman" w:cs="Times New Roman"/>
                <w:color w:val="FF0000"/>
                <w:sz w:val="28"/>
                <w:szCs w:val="28"/>
                <w:lang w:val="tg-Cyrl-TJ" w:eastAsia="tg-Cyrl-TJ"/>
              </w:rPr>
            </w:pPr>
          </w:p>
        </w:tc>
      </w:tr>
      <w:tr w:rsidR="00CD05FD" w:rsidRPr="001441F3" w:rsidTr="00EA5A4F">
        <w:trPr>
          <w:cantSplit/>
          <w:trHeight w:val="1837"/>
        </w:trPr>
        <w:tc>
          <w:tcPr>
            <w:tcW w:w="534" w:type="dxa"/>
            <w:tcBorders>
              <w:top w:val="single" w:sz="4" w:space="0" w:color="auto"/>
              <w:bottom w:val="single" w:sz="4" w:space="0" w:color="auto"/>
            </w:tcBorders>
            <w:textDirection w:val="btLr"/>
            <w:vAlign w:val="center"/>
          </w:tcPr>
          <w:p w:rsidR="004B334F" w:rsidRPr="001441F3" w:rsidRDefault="004B334F" w:rsidP="00EA5A4F">
            <w:pPr>
              <w:jc w:val="center"/>
              <w:rPr>
                <w:rFonts w:ascii="Times New Roman" w:eastAsia="Calibri" w:hAnsi="Times New Roman" w:cs="Times New Roman"/>
                <w:b/>
                <w:sz w:val="24"/>
                <w:szCs w:val="28"/>
              </w:rPr>
            </w:pPr>
            <w:r w:rsidRPr="001441F3">
              <w:rPr>
                <w:rFonts w:ascii="Times New Roman" w:eastAsia="Calibri" w:hAnsi="Times New Roman" w:cs="Times New Roman"/>
                <w:b/>
                <w:sz w:val="24"/>
                <w:szCs w:val="28"/>
              </w:rPr>
              <w:t>№ Приложения</w:t>
            </w:r>
          </w:p>
        </w:tc>
        <w:tc>
          <w:tcPr>
            <w:tcW w:w="4961" w:type="dxa"/>
            <w:tcBorders>
              <w:top w:val="single" w:sz="4" w:space="0" w:color="auto"/>
              <w:bottom w:val="single" w:sz="4" w:space="0" w:color="auto"/>
            </w:tcBorders>
            <w:vAlign w:val="center"/>
          </w:tcPr>
          <w:p w:rsidR="004B334F" w:rsidRPr="001441F3" w:rsidRDefault="004B334F" w:rsidP="00EA5A4F">
            <w:pPr>
              <w:jc w:val="center"/>
              <w:rPr>
                <w:rFonts w:ascii="Times New Roman" w:eastAsia="Calibri" w:hAnsi="Times New Roman" w:cs="Times New Roman"/>
                <w:b/>
                <w:sz w:val="24"/>
                <w:szCs w:val="28"/>
              </w:rPr>
            </w:pPr>
            <w:r w:rsidRPr="001441F3">
              <w:rPr>
                <w:rFonts w:ascii="Times New Roman" w:eastAsia="Calibri" w:hAnsi="Times New Roman" w:cs="Times New Roman"/>
                <w:b/>
                <w:sz w:val="24"/>
                <w:szCs w:val="28"/>
              </w:rPr>
              <w:t>Наименование</w:t>
            </w:r>
          </w:p>
          <w:p w:rsidR="004B334F" w:rsidRPr="001441F3" w:rsidRDefault="004B334F" w:rsidP="00EA5A4F">
            <w:pPr>
              <w:jc w:val="center"/>
              <w:rPr>
                <w:rFonts w:ascii="Times New Roman" w:eastAsia="Calibri" w:hAnsi="Times New Roman" w:cs="Times New Roman"/>
                <w:b/>
                <w:sz w:val="24"/>
                <w:szCs w:val="28"/>
              </w:rPr>
            </w:pPr>
            <w:r w:rsidRPr="001441F3">
              <w:rPr>
                <w:rFonts w:ascii="Times New Roman" w:eastAsia="Calibri" w:hAnsi="Times New Roman" w:cs="Times New Roman"/>
                <w:b/>
                <w:sz w:val="24"/>
                <w:szCs w:val="28"/>
              </w:rPr>
              <w:t>Приложения</w:t>
            </w:r>
          </w:p>
        </w:tc>
        <w:tc>
          <w:tcPr>
            <w:tcW w:w="992" w:type="dxa"/>
            <w:tcBorders>
              <w:top w:val="single" w:sz="4" w:space="0" w:color="auto"/>
              <w:bottom w:val="single" w:sz="4" w:space="0" w:color="auto"/>
            </w:tcBorders>
            <w:textDirection w:val="btLr"/>
            <w:vAlign w:val="center"/>
          </w:tcPr>
          <w:p w:rsidR="004B334F" w:rsidRPr="001441F3" w:rsidRDefault="004B334F" w:rsidP="00EA5A4F">
            <w:pPr>
              <w:ind w:left="113" w:right="113"/>
              <w:jc w:val="center"/>
              <w:rPr>
                <w:rFonts w:ascii="Times New Roman" w:eastAsia="Calibri" w:hAnsi="Times New Roman" w:cs="Times New Roman"/>
                <w:b/>
                <w:sz w:val="24"/>
                <w:szCs w:val="28"/>
              </w:rPr>
            </w:pPr>
            <w:r w:rsidRPr="001441F3">
              <w:rPr>
                <w:rFonts w:ascii="Times New Roman" w:eastAsia="Calibri" w:hAnsi="Times New Roman" w:cs="Times New Roman"/>
                <w:b/>
                <w:sz w:val="24"/>
                <w:szCs w:val="28"/>
              </w:rPr>
              <w:t xml:space="preserve">Пункт </w:t>
            </w:r>
            <w:proofErr w:type="gramStart"/>
            <w:r w:rsidRPr="001441F3">
              <w:rPr>
                <w:rFonts w:ascii="Times New Roman" w:eastAsia="Calibri" w:hAnsi="Times New Roman" w:cs="Times New Roman"/>
                <w:b/>
                <w:sz w:val="24"/>
                <w:szCs w:val="28"/>
              </w:rPr>
              <w:t>настоящих</w:t>
            </w:r>
            <w:proofErr w:type="gramEnd"/>
          </w:p>
          <w:p w:rsidR="004B334F" w:rsidRPr="001441F3" w:rsidRDefault="004B334F" w:rsidP="00EA5A4F">
            <w:pPr>
              <w:ind w:left="113" w:right="113"/>
              <w:jc w:val="center"/>
              <w:rPr>
                <w:rFonts w:ascii="Times New Roman" w:eastAsia="Calibri" w:hAnsi="Times New Roman" w:cs="Times New Roman"/>
                <w:b/>
                <w:sz w:val="24"/>
                <w:szCs w:val="28"/>
              </w:rPr>
            </w:pPr>
            <w:r w:rsidRPr="001441F3">
              <w:rPr>
                <w:rFonts w:ascii="Times New Roman" w:eastAsia="Calibri" w:hAnsi="Times New Roman" w:cs="Times New Roman"/>
                <w:b/>
                <w:sz w:val="24"/>
                <w:szCs w:val="28"/>
              </w:rPr>
              <w:t>Правил</w:t>
            </w:r>
          </w:p>
        </w:tc>
        <w:tc>
          <w:tcPr>
            <w:tcW w:w="3260" w:type="dxa"/>
            <w:tcBorders>
              <w:top w:val="single" w:sz="4" w:space="0" w:color="auto"/>
              <w:bottom w:val="single" w:sz="4" w:space="0" w:color="auto"/>
            </w:tcBorders>
            <w:vAlign w:val="center"/>
          </w:tcPr>
          <w:p w:rsidR="004B334F" w:rsidRPr="001441F3" w:rsidRDefault="004B334F" w:rsidP="00EA5A4F">
            <w:pPr>
              <w:jc w:val="center"/>
              <w:rPr>
                <w:rFonts w:ascii="Times New Roman" w:eastAsiaTheme="majorEastAsia" w:hAnsi="Times New Roman" w:cs="Times New Roman"/>
                <w:b/>
                <w:bCs/>
                <w:color w:val="FF0000"/>
                <w:sz w:val="24"/>
                <w:szCs w:val="28"/>
              </w:rPr>
            </w:pPr>
          </w:p>
          <w:p w:rsidR="004B334F" w:rsidRPr="001441F3" w:rsidRDefault="004B334F" w:rsidP="00EA5A4F">
            <w:pPr>
              <w:spacing w:after="200" w:line="276" w:lineRule="auto"/>
              <w:jc w:val="center"/>
              <w:rPr>
                <w:rFonts w:ascii="Times New Roman" w:eastAsiaTheme="majorEastAsia" w:hAnsi="Times New Roman" w:cs="Times New Roman"/>
                <w:b/>
                <w:bCs/>
                <w:sz w:val="24"/>
                <w:szCs w:val="28"/>
              </w:rPr>
            </w:pPr>
            <w:r w:rsidRPr="001441F3">
              <w:rPr>
                <w:rFonts w:ascii="Times New Roman" w:eastAsiaTheme="majorEastAsia" w:hAnsi="Times New Roman" w:cs="Times New Roman"/>
                <w:b/>
                <w:bCs/>
                <w:sz w:val="24"/>
                <w:szCs w:val="28"/>
              </w:rPr>
              <w:t>Примечание</w:t>
            </w:r>
          </w:p>
          <w:p w:rsidR="004B334F" w:rsidRPr="001441F3" w:rsidRDefault="004B334F" w:rsidP="00EA5A4F">
            <w:pPr>
              <w:spacing w:after="200" w:line="276" w:lineRule="auto"/>
              <w:jc w:val="center"/>
              <w:rPr>
                <w:rFonts w:ascii="Times New Roman" w:eastAsiaTheme="majorEastAsia" w:hAnsi="Times New Roman" w:cs="Times New Roman"/>
                <w:b/>
                <w:bCs/>
                <w:color w:val="FF0000"/>
                <w:sz w:val="24"/>
                <w:szCs w:val="28"/>
              </w:rPr>
            </w:pPr>
          </w:p>
        </w:tc>
        <w:tc>
          <w:tcPr>
            <w:tcW w:w="426" w:type="dxa"/>
            <w:tcBorders>
              <w:top w:val="nil"/>
              <w:bottom w:val="nil"/>
              <w:right w:val="nil"/>
            </w:tcBorders>
            <w:textDirection w:val="btLr"/>
            <w:vAlign w:val="center"/>
          </w:tcPr>
          <w:p w:rsidR="004B334F" w:rsidRPr="001441F3" w:rsidRDefault="004B334F" w:rsidP="00EA5A4F">
            <w:pPr>
              <w:spacing w:after="200" w:line="276" w:lineRule="auto"/>
              <w:ind w:left="113" w:right="113"/>
              <w:jc w:val="center"/>
              <w:rPr>
                <w:rFonts w:ascii="Times New Roman" w:eastAsia="Calibri" w:hAnsi="Times New Roman" w:cs="Times New Roman"/>
                <w:b/>
                <w:sz w:val="28"/>
                <w:szCs w:val="28"/>
                <w:lang w:eastAsia="ru-RU"/>
              </w:rPr>
            </w:pPr>
            <w:r w:rsidRPr="001441F3">
              <w:rPr>
                <w:rFonts w:ascii="Times New Roman" w:hAnsi="Times New Roman" w:cs="Times New Roman"/>
                <w:szCs w:val="28"/>
              </w:rPr>
              <w:t>.</w:t>
            </w:r>
          </w:p>
        </w:tc>
      </w:tr>
      <w:tr w:rsidR="00CD05FD" w:rsidRPr="001441F3" w:rsidTr="000170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3"/>
        </w:trPr>
        <w:tc>
          <w:tcPr>
            <w:tcW w:w="534" w:type="dxa"/>
            <w:tcBorders>
              <w:top w:val="single" w:sz="4" w:space="0" w:color="auto"/>
              <w:left w:val="single" w:sz="4" w:space="0" w:color="auto"/>
              <w:bottom w:val="single" w:sz="4" w:space="0" w:color="auto"/>
              <w:right w:val="single" w:sz="4" w:space="0" w:color="auto"/>
            </w:tcBorders>
            <w:vAlign w:val="center"/>
          </w:tcPr>
          <w:p w:rsidR="005903B3" w:rsidRDefault="004B334F">
            <w:pPr>
              <w:spacing w:line="276" w:lineRule="auto"/>
              <w:jc w:val="center"/>
              <w:rPr>
                <w:rFonts w:ascii="Times New Roman" w:eastAsia="Calibri" w:hAnsi="Times New Roman" w:cs="Times New Roman"/>
                <w:sz w:val="24"/>
                <w:szCs w:val="24"/>
                <w:lang w:eastAsia="ru-RU"/>
              </w:rPr>
            </w:pPr>
            <w:r w:rsidRPr="00D95731">
              <w:rPr>
                <w:rFonts w:ascii="Times New Roman" w:eastAsia="Calibri" w:hAnsi="Times New Roman" w:cs="Times New Roman"/>
                <w:sz w:val="24"/>
                <w:szCs w:val="24"/>
              </w:rPr>
              <w:t>А</w:t>
            </w:r>
          </w:p>
        </w:tc>
        <w:tc>
          <w:tcPr>
            <w:tcW w:w="4961" w:type="dxa"/>
            <w:tcBorders>
              <w:top w:val="single" w:sz="4" w:space="0" w:color="auto"/>
              <w:left w:val="single" w:sz="4" w:space="0" w:color="auto"/>
              <w:bottom w:val="single" w:sz="4" w:space="0" w:color="auto"/>
              <w:right w:val="single" w:sz="4" w:space="0" w:color="auto"/>
            </w:tcBorders>
            <w:vAlign w:val="center"/>
          </w:tcPr>
          <w:p w:rsidR="005903B3" w:rsidRDefault="004B334F" w:rsidP="000170A5">
            <w:pPr>
              <w:spacing w:line="276" w:lineRule="auto"/>
              <w:rPr>
                <w:rFonts w:ascii="Times New Roman" w:eastAsia="Calibri" w:hAnsi="Times New Roman" w:cs="Times New Roman"/>
                <w:b/>
                <w:sz w:val="24"/>
                <w:szCs w:val="24"/>
                <w:lang w:eastAsia="ru-RU"/>
              </w:rPr>
            </w:pPr>
            <w:r w:rsidRPr="00D95731">
              <w:rPr>
                <w:rFonts w:ascii="Times New Roman" w:hAnsi="Times New Roman" w:cs="Times New Roman"/>
                <w:sz w:val="24"/>
                <w:szCs w:val="24"/>
              </w:rPr>
              <w:t>Перечень участников Правил</w:t>
            </w:r>
          </w:p>
        </w:tc>
        <w:tc>
          <w:tcPr>
            <w:tcW w:w="992" w:type="dxa"/>
            <w:tcBorders>
              <w:top w:val="single" w:sz="4" w:space="0" w:color="auto"/>
              <w:left w:val="single" w:sz="4" w:space="0" w:color="auto"/>
              <w:bottom w:val="single" w:sz="4" w:space="0" w:color="auto"/>
              <w:right w:val="single" w:sz="4" w:space="0" w:color="auto"/>
            </w:tcBorders>
            <w:vAlign w:val="center"/>
          </w:tcPr>
          <w:p w:rsidR="005903B3" w:rsidRDefault="004B334F" w:rsidP="000170A5">
            <w:pPr>
              <w:spacing w:line="276" w:lineRule="auto"/>
              <w:jc w:val="center"/>
              <w:rPr>
                <w:rFonts w:ascii="Times New Roman" w:eastAsia="Calibri" w:hAnsi="Times New Roman" w:cs="Times New Roman"/>
                <w:sz w:val="24"/>
                <w:szCs w:val="24"/>
                <w:lang w:eastAsia="ru-RU"/>
              </w:rPr>
            </w:pPr>
            <w:r w:rsidRPr="00D95731">
              <w:rPr>
                <w:rFonts w:ascii="Times New Roman" w:eastAsia="Calibri" w:hAnsi="Times New Roman" w:cs="Times New Roman"/>
                <w:sz w:val="24"/>
                <w:szCs w:val="24"/>
              </w:rPr>
              <w:t>1.1</w:t>
            </w:r>
          </w:p>
        </w:tc>
        <w:tc>
          <w:tcPr>
            <w:tcW w:w="3260" w:type="dxa"/>
            <w:tcBorders>
              <w:top w:val="single" w:sz="4" w:space="0" w:color="auto"/>
              <w:left w:val="single" w:sz="4" w:space="0" w:color="auto"/>
              <w:bottom w:val="single" w:sz="4" w:space="0" w:color="auto"/>
              <w:right w:val="single" w:sz="4" w:space="0" w:color="auto"/>
            </w:tcBorders>
            <w:vAlign w:val="center"/>
          </w:tcPr>
          <w:p w:rsidR="005903B3" w:rsidRDefault="004B334F">
            <w:pPr>
              <w:spacing w:line="276" w:lineRule="auto"/>
              <w:rPr>
                <w:rFonts w:ascii="Times New Roman" w:eastAsia="Calibri" w:hAnsi="Times New Roman" w:cs="Times New Roman"/>
                <w:b/>
                <w:bCs/>
                <w:kern w:val="32"/>
                <w:sz w:val="28"/>
                <w:szCs w:val="28"/>
                <w:lang w:eastAsia="ru-RU"/>
              </w:rPr>
            </w:pPr>
            <w:r w:rsidRPr="00D95731">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CD05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5"/>
        </w:trPr>
        <w:tc>
          <w:tcPr>
            <w:tcW w:w="534" w:type="dxa"/>
            <w:tcBorders>
              <w:top w:val="single" w:sz="4" w:space="0" w:color="auto"/>
              <w:left w:val="single" w:sz="4" w:space="0" w:color="auto"/>
              <w:bottom w:val="single" w:sz="4" w:space="0" w:color="auto"/>
              <w:right w:val="single" w:sz="4" w:space="0" w:color="auto"/>
            </w:tcBorders>
            <w:vAlign w:val="center"/>
          </w:tcPr>
          <w:p w:rsidR="004B334F" w:rsidRPr="00D86B0D" w:rsidDel="000C1550"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Б</w:t>
            </w:r>
          </w:p>
        </w:tc>
        <w:tc>
          <w:tcPr>
            <w:tcW w:w="4961" w:type="dxa"/>
            <w:tcBorders>
              <w:top w:val="single" w:sz="4" w:space="0" w:color="auto"/>
              <w:left w:val="single" w:sz="4" w:space="0" w:color="auto"/>
              <w:bottom w:val="single" w:sz="4" w:space="0" w:color="auto"/>
              <w:right w:val="single" w:sz="4" w:space="0" w:color="auto"/>
            </w:tcBorders>
            <w:vAlign w:val="center"/>
          </w:tcPr>
          <w:p w:rsidR="005903B3" w:rsidRDefault="004B334F">
            <w:pPr>
              <w:spacing w:after="200" w:line="276" w:lineRule="auto"/>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Перечень организаций железнодорожных администраций для ведения взаимных расчетов, представления расчетных документов наделенных статусом «Специализированная расчетная организация Совета»</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rPr>
                <w:rFonts w:ascii="Times New Roman" w:eastAsia="Calibri" w:hAnsi="Times New Roman" w:cs="Times New Roman"/>
                <w:sz w:val="16"/>
                <w:szCs w:val="16"/>
              </w:rPr>
            </w:pPr>
            <w:r>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Pr="002869FB" w:rsidRDefault="004B334F" w:rsidP="00EA5A4F">
            <w:pPr>
              <w:spacing w:after="200" w:line="276" w:lineRule="auto"/>
              <w:jc w:val="both"/>
              <w:rPr>
                <w:rFonts w:ascii="Times New Roman" w:hAnsi="Times New Roman" w:cs="Times New Roman"/>
                <w:sz w:val="24"/>
                <w:szCs w:val="24"/>
              </w:rPr>
            </w:pPr>
            <w:r w:rsidRPr="00D95731">
              <w:rPr>
                <w:rFonts w:ascii="Times New Roman" w:hAnsi="Times New Roman" w:cs="Times New Roman"/>
                <w:sz w:val="24"/>
                <w:szCs w:val="24"/>
              </w:rPr>
              <w:t>Поряд</w:t>
            </w:r>
            <w:r w:rsidR="00D15BEA">
              <w:rPr>
                <w:rFonts w:ascii="Times New Roman" w:hAnsi="Times New Roman" w:cs="Times New Roman"/>
                <w:sz w:val="24"/>
                <w:szCs w:val="24"/>
              </w:rPr>
              <w:t>ок</w:t>
            </w:r>
            <w:r w:rsidRPr="00D95731">
              <w:rPr>
                <w:rFonts w:ascii="Times New Roman" w:hAnsi="Times New Roman" w:cs="Times New Roman"/>
                <w:sz w:val="24"/>
                <w:szCs w:val="24"/>
              </w:rPr>
              <w:t xml:space="preserve"> предоставления железнодорожными администрациями услуг по проведению централизованных комплексных расчетов участникам рынка международных транспортных услуг </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2869FB" w:rsidRDefault="004B334F" w:rsidP="00EA5A4F">
            <w:pPr>
              <w:spacing w:after="200" w:line="276" w:lineRule="auto"/>
              <w:jc w:val="center"/>
              <w:rPr>
                <w:rFonts w:ascii="Times New Roman" w:eastAsia="Calibri" w:hAnsi="Times New Roman" w:cs="Times New Roman"/>
                <w:sz w:val="24"/>
                <w:szCs w:val="24"/>
              </w:rPr>
            </w:pPr>
            <w:r w:rsidRPr="00D95731">
              <w:rPr>
                <w:rFonts w:ascii="Times New Roman" w:eastAsia="Calibri" w:hAnsi="Times New Roman" w:cs="Times New Roman"/>
                <w:sz w:val="24"/>
                <w:szCs w:val="24"/>
              </w:rPr>
              <w:t>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2869FB" w:rsidRDefault="004B334F" w:rsidP="00EA5A4F">
            <w:pPr>
              <w:spacing w:after="200" w:line="276" w:lineRule="auto"/>
              <w:rPr>
                <w:rFonts w:ascii="Times New Roman" w:eastAsia="Calibri" w:hAnsi="Times New Roman" w:cs="Times New Roman"/>
                <w:sz w:val="16"/>
                <w:szCs w:val="16"/>
              </w:rPr>
            </w:pPr>
            <w:r w:rsidRPr="00D95731">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rPr>
            </w:pPr>
            <w:r w:rsidRPr="00D95731">
              <w:rPr>
                <w:rFonts w:ascii="Times New Roman" w:eastAsia="Calibri" w:hAnsi="Times New Roman" w:cs="Times New Roman"/>
                <w:sz w:val="24"/>
                <w:szCs w:val="24"/>
              </w:rPr>
              <w:t>Г</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Pr="002869FB" w:rsidRDefault="004B334F" w:rsidP="00EA5A4F">
            <w:pPr>
              <w:spacing w:after="200" w:line="276" w:lineRule="auto"/>
              <w:jc w:val="both"/>
              <w:rPr>
                <w:rFonts w:ascii="Times New Roman" w:hAnsi="Times New Roman" w:cs="Times New Roman"/>
                <w:sz w:val="24"/>
                <w:szCs w:val="24"/>
              </w:rPr>
            </w:pPr>
            <w:r w:rsidRPr="00D95731">
              <w:rPr>
                <w:rFonts w:ascii="Times New Roman" w:hAnsi="Times New Roman" w:cs="Times New Roman"/>
                <w:sz w:val="24"/>
                <w:szCs w:val="24"/>
              </w:rPr>
              <w:t>Перечень участников расчетов, участвующих в централизованных взаиморасчетах на основании договора о расчетах с железнодорожной администрацией</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2869FB" w:rsidRDefault="004B334F" w:rsidP="00EA5A4F">
            <w:pPr>
              <w:spacing w:after="200" w:line="276" w:lineRule="auto"/>
              <w:jc w:val="center"/>
              <w:rPr>
                <w:rFonts w:ascii="Times New Roman" w:eastAsia="Calibri" w:hAnsi="Times New Roman" w:cs="Times New Roman"/>
                <w:sz w:val="24"/>
                <w:szCs w:val="24"/>
              </w:rPr>
            </w:pPr>
            <w:r w:rsidRPr="00D95731">
              <w:rPr>
                <w:rFonts w:ascii="Times New Roman" w:eastAsia="Calibri" w:hAnsi="Times New Roman" w:cs="Times New Roman"/>
                <w:sz w:val="24"/>
                <w:szCs w:val="24"/>
              </w:rPr>
              <w:t>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2869FB" w:rsidRDefault="004B334F" w:rsidP="00EA5A4F">
            <w:pPr>
              <w:spacing w:after="200" w:line="276" w:lineRule="auto"/>
              <w:rPr>
                <w:rFonts w:ascii="Times New Roman" w:eastAsia="Calibri" w:hAnsi="Times New Roman" w:cs="Times New Roman"/>
                <w:sz w:val="16"/>
                <w:szCs w:val="16"/>
              </w:rPr>
            </w:pPr>
            <w:r w:rsidRPr="00D95731">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jc w:val="both"/>
              <w:rPr>
                <w:rFonts w:ascii="Times New Roman" w:hAnsi="Times New Roman" w:cs="Times New Roman"/>
                <w:sz w:val="24"/>
                <w:szCs w:val="24"/>
              </w:rPr>
            </w:pPr>
            <w:r w:rsidRPr="001441F3">
              <w:rPr>
                <w:rFonts w:ascii="Times New Roman" w:hAnsi="Times New Roman" w:cs="Times New Roman"/>
                <w:sz w:val="24"/>
                <w:szCs w:val="24"/>
              </w:rPr>
              <w:t>Перечень подготовленных и принятых Советом по железнодорожному транспорту государств-участников Содружества соглашений, правил и инструкций, являющихся основами расчетов</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D86B0D" w:rsidRDefault="004B334F" w:rsidP="00EA5A4F">
            <w:pPr>
              <w:spacing w:after="200" w:line="276" w:lineRule="auto"/>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Е</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Перечень организаций железнодорожных администраций для ведения взаимных расчетов, представления расчетных документов и банковские реквизиты</w:t>
            </w:r>
          </w:p>
          <w:p w:rsidR="001341B8" w:rsidRPr="001441F3" w:rsidRDefault="001341B8"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1.6</w:t>
            </w:r>
            <w:r>
              <w:rPr>
                <w:rFonts w:ascii="Times New Roman" w:eastAsia="Calibri" w:hAnsi="Times New Roman" w:cs="Times New Roman"/>
                <w:sz w:val="24"/>
                <w:szCs w:val="24"/>
              </w:rPr>
              <w:t>,</w:t>
            </w:r>
          </w:p>
          <w:p w:rsidR="004B334F" w:rsidRPr="001441F3"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b/>
                <w:bCs/>
                <w:kern w:val="32"/>
                <w:sz w:val="28"/>
                <w:szCs w:val="28"/>
                <w:lang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Default="004B334F" w:rsidP="00EA5A4F">
            <w:pPr>
              <w:jc w:val="center"/>
              <w:rPr>
                <w:rFonts w:ascii="Times New Roman" w:eastAsia="Calibri" w:hAnsi="Times New Roman" w:cs="Times New Roman"/>
                <w:b/>
                <w:sz w:val="28"/>
                <w:szCs w:val="28"/>
              </w:rPr>
            </w:pPr>
          </w:p>
          <w:p w:rsidR="004B334F" w:rsidRDefault="004B334F" w:rsidP="00EA5A4F">
            <w:pPr>
              <w:jc w:val="center"/>
              <w:rPr>
                <w:rFonts w:ascii="Times New Roman" w:eastAsia="Calibri" w:hAnsi="Times New Roman" w:cs="Times New Roman"/>
                <w:b/>
                <w:sz w:val="28"/>
                <w:szCs w:val="28"/>
              </w:rPr>
            </w:pPr>
          </w:p>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CD05FD" w:rsidRPr="001441F3" w:rsidDel="00680A52" w:rsidRDefault="00CD05FD"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Ж</w:t>
            </w:r>
          </w:p>
        </w:tc>
        <w:tc>
          <w:tcPr>
            <w:tcW w:w="4961" w:type="dxa"/>
            <w:tcBorders>
              <w:top w:val="single" w:sz="4" w:space="0" w:color="auto"/>
              <w:left w:val="single" w:sz="4" w:space="0" w:color="auto"/>
              <w:bottom w:val="single" w:sz="4" w:space="0" w:color="auto"/>
              <w:right w:val="single" w:sz="4" w:space="0" w:color="auto"/>
            </w:tcBorders>
            <w:vAlign w:val="center"/>
          </w:tcPr>
          <w:p w:rsidR="00CD05FD" w:rsidRDefault="00CD05FD" w:rsidP="00EA5A4F">
            <w:pPr>
              <w:jc w:val="both"/>
              <w:rPr>
                <w:rFonts w:ascii="Times New Roman" w:hAnsi="Times New Roman" w:cs="Times New Roman"/>
                <w:sz w:val="24"/>
                <w:szCs w:val="24"/>
              </w:rPr>
            </w:pPr>
            <w:r w:rsidRPr="002D3F31">
              <w:rPr>
                <w:rFonts w:ascii="Times New Roman" w:hAnsi="Times New Roman" w:cs="Times New Roman"/>
                <w:sz w:val="24"/>
                <w:szCs w:val="24"/>
              </w:rPr>
              <w:t>Железнодорожные администрации, составляющие бухгалтерские выписки</w:t>
            </w:r>
          </w:p>
          <w:p w:rsidR="001341B8" w:rsidRPr="001441F3" w:rsidRDefault="001341B8" w:rsidP="00EA5A4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05FD" w:rsidRPr="001441F3" w:rsidRDefault="00CD05FD" w:rsidP="00EA5A4F">
            <w:pPr>
              <w:jc w:val="center"/>
              <w:rPr>
                <w:rFonts w:ascii="Times New Roman" w:eastAsia="Calibri" w:hAnsi="Times New Roman" w:cs="Times New Roman"/>
                <w:sz w:val="24"/>
                <w:szCs w:val="24"/>
              </w:rPr>
            </w:pPr>
            <w:r w:rsidRPr="001441F3">
              <w:rPr>
                <w:rFonts w:ascii="Times New Roman" w:hAnsi="Times New Roman" w:cs="Times New Roman"/>
                <w:sz w:val="24"/>
                <w:szCs w:val="24"/>
              </w:rPr>
              <w:t>3.1</w:t>
            </w:r>
          </w:p>
        </w:tc>
        <w:tc>
          <w:tcPr>
            <w:tcW w:w="3260" w:type="dxa"/>
            <w:tcBorders>
              <w:top w:val="single" w:sz="4" w:space="0" w:color="auto"/>
              <w:left w:val="single" w:sz="4" w:space="0" w:color="auto"/>
              <w:bottom w:val="single" w:sz="4" w:space="0" w:color="auto"/>
              <w:right w:val="single" w:sz="4" w:space="0" w:color="auto"/>
            </w:tcBorders>
            <w:vAlign w:val="center"/>
          </w:tcPr>
          <w:p w:rsidR="00CD05FD" w:rsidRPr="001441F3" w:rsidRDefault="00CD05FD"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CD05FD" w:rsidRDefault="00CD05FD"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CD05FD" w:rsidRPr="001441F3" w:rsidDel="00680A52" w:rsidRDefault="00CD05FD"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К</w:t>
            </w:r>
          </w:p>
        </w:tc>
        <w:tc>
          <w:tcPr>
            <w:tcW w:w="4961" w:type="dxa"/>
            <w:tcBorders>
              <w:top w:val="single" w:sz="4" w:space="0" w:color="auto"/>
              <w:left w:val="single" w:sz="4" w:space="0" w:color="auto"/>
              <w:bottom w:val="single" w:sz="4" w:space="0" w:color="auto"/>
              <w:right w:val="single" w:sz="4" w:space="0" w:color="auto"/>
            </w:tcBorders>
            <w:vAlign w:val="center"/>
          </w:tcPr>
          <w:p w:rsidR="00CD05FD" w:rsidRDefault="00CD05FD" w:rsidP="00EA5A4F">
            <w:pPr>
              <w:jc w:val="both"/>
              <w:rPr>
                <w:rFonts w:ascii="Times New Roman" w:hAnsi="Times New Roman" w:cs="Times New Roman"/>
                <w:sz w:val="24"/>
                <w:szCs w:val="24"/>
              </w:rPr>
            </w:pPr>
            <w:r w:rsidRPr="002D3F31">
              <w:rPr>
                <w:rFonts w:ascii="Times New Roman" w:hAnsi="Times New Roman" w:cs="Times New Roman"/>
                <w:sz w:val="24"/>
                <w:szCs w:val="24"/>
              </w:rPr>
              <w:t>Железнодорожные администрации, составляющие сальдовые ведомости</w:t>
            </w:r>
          </w:p>
          <w:p w:rsidR="001341B8" w:rsidRPr="001441F3" w:rsidRDefault="001341B8" w:rsidP="00EA5A4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05FD" w:rsidRPr="001441F3" w:rsidRDefault="00CD05FD" w:rsidP="00EA5A4F">
            <w:pPr>
              <w:jc w:val="center"/>
              <w:rPr>
                <w:rFonts w:ascii="Times New Roman" w:eastAsia="Calibri" w:hAnsi="Times New Roman" w:cs="Times New Roman"/>
                <w:sz w:val="24"/>
                <w:szCs w:val="24"/>
              </w:rPr>
            </w:pPr>
            <w:r w:rsidRPr="001441F3">
              <w:rPr>
                <w:rFonts w:ascii="Times New Roman" w:hAnsi="Times New Roman" w:cs="Times New Roman"/>
                <w:sz w:val="24"/>
                <w:szCs w:val="24"/>
              </w:rPr>
              <w:t>3.1</w:t>
            </w:r>
          </w:p>
        </w:tc>
        <w:tc>
          <w:tcPr>
            <w:tcW w:w="3260" w:type="dxa"/>
            <w:tcBorders>
              <w:top w:val="single" w:sz="4" w:space="0" w:color="auto"/>
              <w:left w:val="single" w:sz="4" w:space="0" w:color="auto"/>
              <w:bottom w:val="single" w:sz="4" w:space="0" w:color="auto"/>
              <w:right w:val="single" w:sz="4" w:space="0" w:color="auto"/>
            </w:tcBorders>
            <w:vAlign w:val="center"/>
          </w:tcPr>
          <w:p w:rsidR="00CD05FD" w:rsidRPr="001441F3" w:rsidRDefault="00CD05FD"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CD05FD" w:rsidRDefault="00CD05FD" w:rsidP="00EA5A4F">
            <w:pPr>
              <w:jc w:val="center"/>
              <w:rPr>
                <w:rFonts w:ascii="Times New Roman" w:eastAsia="Calibri" w:hAnsi="Times New Roman" w:cs="Times New Roman"/>
                <w:b/>
                <w:sz w:val="28"/>
                <w:szCs w:val="28"/>
              </w:rPr>
            </w:pPr>
          </w:p>
        </w:tc>
      </w:tr>
      <w:tr w:rsidR="00CD05FD" w:rsidRPr="001441F3" w:rsidTr="001341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5903B3" w:rsidRDefault="00CD05FD">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Л</w:t>
            </w:r>
          </w:p>
        </w:tc>
        <w:tc>
          <w:tcPr>
            <w:tcW w:w="4961" w:type="dxa"/>
            <w:tcBorders>
              <w:top w:val="single" w:sz="4" w:space="0" w:color="auto"/>
              <w:left w:val="single" w:sz="4" w:space="0" w:color="auto"/>
              <w:bottom w:val="single" w:sz="4" w:space="0" w:color="auto"/>
              <w:right w:val="single" w:sz="4" w:space="0" w:color="auto"/>
            </w:tcBorders>
            <w:vAlign w:val="center"/>
          </w:tcPr>
          <w:p w:rsidR="005903B3" w:rsidRDefault="00CD05FD">
            <w:pPr>
              <w:jc w:val="both"/>
              <w:rPr>
                <w:rFonts w:ascii="Times New Roman" w:eastAsiaTheme="minorEastAsia" w:hAnsi="Times New Roman" w:cs="Times New Roman"/>
                <w:sz w:val="24"/>
                <w:szCs w:val="24"/>
                <w:lang w:eastAsia="ru-RU"/>
              </w:rPr>
            </w:pPr>
            <w:r w:rsidRPr="001441F3">
              <w:rPr>
                <w:rFonts w:ascii="Times New Roman" w:hAnsi="Times New Roman" w:cs="Times New Roman"/>
                <w:sz w:val="24"/>
                <w:szCs w:val="24"/>
              </w:rPr>
              <w:t>Договор о погашении взаимных задолженностей</w:t>
            </w:r>
          </w:p>
        </w:tc>
        <w:tc>
          <w:tcPr>
            <w:tcW w:w="992" w:type="dxa"/>
            <w:tcBorders>
              <w:top w:val="single" w:sz="4" w:space="0" w:color="auto"/>
              <w:left w:val="single" w:sz="4" w:space="0" w:color="auto"/>
              <w:bottom w:val="single" w:sz="4" w:space="0" w:color="auto"/>
              <w:right w:val="single" w:sz="4" w:space="0" w:color="auto"/>
            </w:tcBorders>
            <w:vAlign w:val="center"/>
          </w:tcPr>
          <w:p w:rsidR="005903B3" w:rsidRDefault="00CD05FD">
            <w:pPr>
              <w:jc w:val="center"/>
              <w:rPr>
                <w:rFonts w:ascii="Times New Roman" w:eastAsiaTheme="minorEastAsia" w:hAnsi="Times New Roman" w:cs="Times New Roman"/>
                <w:sz w:val="24"/>
                <w:szCs w:val="24"/>
                <w:lang w:eastAsia="ru-RU"/>
              </w:rPr>
            </w:pPr>
            <w:r w:rsidRPr="001441F3">
              <w:rPr>
                <w:rFonts w:ascii="Times New Roman" w:hAnsi="Times New Roman" w:cs="Times New Roman"/>
                <w:sz w:val="24"/>
                <w:szCs w:val="24"/>
              </w:rPr>
              <w:t>3.7</w:t>
            </w:r>
          </w:p>
        </w:tc>
        <w:tc>
          <w:tcPr>
            <w:tcW w:w="3260" w:type="dxa"/>
            <w:tcBorders>
              <w:top w:val="single" w:sz="4" w:space="0" w:color="auto"/>
              <w:left w:val="single" w:sz="4" w:space="0" w:color="auto"/>
              <w:bottom w:val="single" w:sz="4" w:space="0" w:color="auto"/>
              <w:right w:val="single" w:sz="4" w:space="0" w:color="auto"/>
            </w:tcBorders>
            <w:vAlign w:val="center"/>
          </w:tcPr>
          <w:p w:rsidR="005903B3" w:rsidRDefault="00CD05FD">
            <w:pPr>
              <w:rPr>
                <w:rFonts w:ascii="Times New Roman" w:eastAsia="Calibri" w:hAnsi="Times New Roman" w:cs="Times New Roman"/>
                <w:sz w:val="16"/>
                <w:szCs w:val="16"/>
                <w:lang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CD05FD" w:rsidRDefault="00CD05FD"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eastAsia="Calibri" w:hAnsi="Times New Roman" w:cs="Times New Roman"/>
                <w:b/>
                <w:i/>
                <w:sz w:val="24"/>
                <w:szCs w:val="24"/>
                <w:lang w:eastAsia="ru-RU"/>
              </w:rPr>
            </w:pPr>
            <w:r w:rsidRPr="00C96C22">
              <w:rPr>
                <w:rFonts w:ascii="Times New Roman" w:hAnsi="Times New Roman" w:cs="Times New Roman"/>
                <w:sz w:val="24"/>
                <w:szCs w:val="24"/>
              </w:rPr>
              <w:t>Балансовая ведомость по взаиморасчетам за пассажирские перевозки между железнодорожными администрациями</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both"/>
              <w:rPr>
                <w:rFonts w:ascii="Times New Roman" w:eastAsia="Calibri" w:hAnsi="Times New Roman" w:cs="Times New Roman"/>
                <w:b/>
                <w:bCs/>
                <w:kern w:val="32"/>
                <w:sz w:val="28"/>
                <w:szCs w:val="28"/>
                <w:lang w:eastAsia="ru-RU"/>
              </w:rPr>
            </w:pPr>
            <w:r w:rsidRPr="00C96C22">
              <w:rPr>
                <w:rFonts w:ascii="Times New Roman" w:eastAsia="Calibri" w:hAnsi="Times New Roman" w:cs="Times New Roman"/>
                <w:sz w:val="16"/>
                <w:szCs w:val="16"/>
              </w:rPr>
              <w:t>Порядок формирования финансовой отчетности для взаиморасчетов между государствами СНГ, Латвийской Республикой, Эстонской Республикой в системе «Экспресс»</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7"/>
        </w:trPr>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spacing w:line="276" w:lineRule="auto"/>
              <w:jc w:val="both"/>
              <w:rPr>
                <w:rFonts w:ascii="Times New Roman" w:hAnsi="Times New Roman" w:cs="Times New Roman"/>
                <w:sz w:val="24"/>
                <w:szCs w:val="24"/>
              </w:rPr>
            </w:pPr>
            <w:r w:rsidRPr="00C96C22">
              <w:rPr>
                <w:rFonts w:ascii="Times New Roman" w:hAnsi="Times New Roman" w:cs="Times New Roman"/>
                <w:sz w:val="24"/>
                <w:szCs w:val="24"/>
              </w:rPr>
              <w:t>Сводный отчет по оформленным проездным и перевозочным документам отдельно по каждому перевозчику</w:t>
            </w:r>
          </w:p>
          <w:p w:rsidR="004B334F" w:rsidRPr="00514839" w:rsidRDefault="004B334F" w:rsidP="00EA5A4F">
            <w:pPr>
              <w:spacing w:line="276" w:lineRule="auto"/>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100" w:afterAutospacing="1"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both"/>
              <w:rPr>
                <w:rFonts w:ascii="Times New Roman" w:eastAsia="Calibri" w:hAnsi="Times New Roman" w:cs="Times New Roman"/>
                <w:b/>
                <w:bCs/>
                <w:kern w:val="32"/>
                <w:sz w:val="28"/>
                <w:szCs w:val="28"/>
                <w:lang w:eastAsia="ru-RU"/>
              </w:rPr>
            </w:pPr>
            <w:r w:rsidRPr="00C96C22">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Реестр единых международных проездных документов в пассажирском сообщении</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both"/>
              <w:rPr>
                <w:rFonts w:ascii="Times New Roman" w:eastAsia="Calibri" w:hAnsi="Times New Roman" w:cs="Times New Roman"/>
                <w:b/>
                <w:bCs/>
                <w:kern w:val="32"/>
                <w:sz w:val="28"/>
                <w:szCs w:val="28"/>
                <w:lang w:eastAsia="ru-RU"/>
              </w:rPr>
            </w:pPr>
            <w:r w:rsidRPr="00C96C22">
              <w:rPr>
                <w:rFonts w:ascii="Times New Roman" w:eastAsia="Calibri" w:hAnsi="Times New Roman" w:cs="Times New Roman"/>
                <w:sz w:val="16"/>
                <w:szCs w:val="16"/>
              </w:rPr>
              <w:t>На основании ТЗ «Модификация программного» обеспечения формирования расчетных документов, подтверждающих включение сумм в балансовую ведомость для взаиморасчетов за пассажирские перевозки в международном сообщении»</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Реестр единых международных перевозочных документов об отправлении багажа/</w:t>
            </w:r>
            <w:proofErr w:type="spellStart"/>
            <w:r w:rsidRPr="00C96C22">
              <w:rPr>
                <w:rFonts w:ascii="Times New Roman" w:hAnsi="Times New Roman" w:cs="Times New Roman"/>
                <w:sz w:val="24"/>
                <w:szCs w:val="24"/>
              </w:rPr>
              <w:t>грузобагажа</w:t>
            </w:r>
            <w:proofErr w:type="spellEnd"/>
            <w:r w:rsidRPr="00C96C22">
              <w:rPr>
                <w:rFonts w:ascii="Times New Roman" w:hAnsi="Times New Roman" w:cs="Times New Roman"/>
                <w:sz w:val="24"/>
                <w:szCs w:val="24"/>
              </w:rPr>
              <w:t>/почты в пассажирском сообщении</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both"/>
              <w:rPr>
                <w:rFonts w:ascii="Times New Roman" w:eastAsia="Calibri" w:hAnsi="Times New Roman" w:cs="Times New Roman"/>
                <w:b/>
                <w:bCs/>
                <w:kern w:val="32"/>
                <w:sz w:val="28"/>
                <w:szCs w:val="28"/>
                <w:lang w:eastAsia="ru-RU"/>
              </w:rPr>
            </w:pPr>
            <w:r w:rsidRPr="00C96C22">
              <w:rPr>
                <w:rFonts w:ascii="Times New Roman" w:eastAsia="Calibri" w:hAnsi="Times New Roman" w:cs="Times New Roman"/>
                <w:sz w:val="16"/>
                <w:szCs w:val="16"/>
              </w:rPr>
              <w:t>На основании ТЗ «Модификация программного» обеспечения формирования расчетных документов, подтверждающих включение сумм в балансовую ведомость для взаиморасчетов за пассажирские перевозки в международном сообщении»</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Реестр международных проездных документов, оформленных на основании транспортных требований</w:t>
            </w:r>
          </w:p>
          <w:p w:rsidR="00FE4859" w:rsidRDefault="00FE4859"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spacing w:after="200" w:line="276" w:lineRule="auto"/>
              <w:rPr>
                <w:rFonts w:ascii="Times New Roman" w:eastAsia="Calibri" w:hAnsi="Times New Roman" w:cs="Times New Roman"/>
                <w:b/>
                <w:bCs/>
                <w:kern w:val="32"/>
                <w:sz w:val="28"/>
                <w:szCs w:val="28"/>
                <w:lang w:eastAsia="ru-RU"/>
              </w:rPr>
            </w:pPr>
            <w:r w:rsidRPr="00C96C22">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Ведомость перерасчета за международные пассажирские перевозки по оформленным проездным и перевозочным документам</w:t>
            </w: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both"/>
              <w:rPr>
                <w:rFonts w:ascii="Times New Roman" w:eastAsia="Calibri" w:hAnsi="Times New Roman" w:cs="Times New Roman"/>
                <w:b/>
                <w:bCs/>
                <w:kern w:val="32"/>
                <w:sz w:val="28"/>
                <w:szCs w:val="28"/>
                <w:lang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Расчетная ведомость (РЕЕСТР) проездных документов на основании транспортных требований для проезда в международном пассажирском сообщении</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p w:rsidR="004B334F" w:rsidRPr="00514839" w:rsidRDefault="004B334F" w:rsidP="00EA5A4F">
            <w:pPr>
              <w:keepNext/>
              <w:spacing w:before="240" w:after="60"/>
              <w:jc w:val="center"/>
              <w:outlineLvl w:val="0"/>
              <w:rPr>
                <w:rFonts w:ascii="Times New Roman" w:eastAsia="Calibri"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both"/>
              <w:rPr>
                <w:rFonts w:ascii="Times New Roman" w:eastAsia="Calibri" w:hAnsi="Times New Roman" w:cs="Times New Roman"/>
                <w:sz w:val="16"/>
                <w:szCs w:val="16"/>
                <w:lang w:eastAsia="ru-RU"/>
              </w:rPr>
            </w:pPr>
            <w:r w:rsidRPr="00C96C22">
              <w:rPr>
                <w:rFonts w:ascii="Times New Roman" w:eastAsia="Calibri" w:hAnsi="Times New Roman" w:cs="Times New Roman"/>
                <w:sz w:val="16"/>
                <w:szCs w:val="16"/>
              </w:rPr>
              <w:t>На основании Комплекса задач по оформлению проезда на основании транспортных требований железнодорожников и членов их семей по территории и в вагонах железнодорожных администраций и по формированию расчетных и финансовых документов для проведения взаиморасчетов</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0"/>
        </w:trPr>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spacing w:after="200" w:line="276" w:lineRule="auto"/>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Итоговая ведомость о проездных документах, оформленных на основании транспортных требований</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sidRPr="00C96C22">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both"/>
              <w:rPr>
                <w:rFonts w:ascii="Times New Roman" w:eastAsia="Calibri" w:hAnsi="Times New Roman" w:cs="Times New Roman"/>
                <w:b/>
                <w:sz w:val="28"/>
                <w:szCs w:val="28"/>
                <w:lang w:eastAsia="ru-RU"/>
              </w:rPr>
            </w:pPr>
            <w:r w:rsidRPr="00C96C22">
              <w:rPr>
                <w:rFonts w:ascii="Times New Roman" w:eastAsia="Calibri" w:hAnsi="Times New Roman" w:cs="Times New Roman"/>
                <w:sz w:val="16"/>
                <w:szCs w:val="16"/>
              </w:rPr>
              <w:t>На основании ТЗ «Модификация программного» обеспечения формирования расчетных документов, подтверждающих включение сумм в балансовую ведомость для взаиморасчетов за пассажирские перевозки в международном сообщении»</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Ведомость перерасчета по расчетной ведомости (реестру) проездных документов, оформленных на основании транспортных требований для проезда в международном пассажирском сообщении</w:t>
            </w: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b/>
                <w:sz w:val="28"/>
                <w:szCs w:val="28"/>
                <w:lang w:val="tg-Cyrl-TJ"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eastAsia="ru-RU"/>
              </w:rPr>
            </w:pPr>
            <w:r w:rsidRPr="001441F3">
              <w:rPr>
                <w:rFonts w:ascii="Times New Roman" w:eastAsia="Calibri" w:hAnsi="Times New Roman" w:cs="Times New Roman"/>
                <w:sz w:val="24"/>
                <w:szCs w:val="24"/>
              </w:rPr>
              <w:t>1</w:t>
            </w:r>
            <w:r>
              <w:rPr>
                <w:rFonts w:ascii="Times New Roman" w:eastAsia="Calibri" w:hAnsi="Times New Roman" w:cs="Times New Roman"/>
                <w:sz w:val="24"/>
                <w:szCs w:val="24"/>
              </w:rPr>
              <w:t>0</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 xml:space="preserve">Дополнительная расчетная ведомость к балансовой ведомости за пассажирские перевозки </w:t>
            </w: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b/>
                <w:sz w:val="28"/>
                <w:szCs w:val="28"/>
                <w:lang w:val="tg-Cyrl-TJ"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eastAsia="ru-RU"/>
              </w:rPr>
            </w:pPr>
            <w:r w:rsidRPr="001441F3">
              <w:rPr>
                <w:rFonts w:ascii="Times New Roman" w:eastAsia="Calibri" w:hAnsi="Times New Roman" w:cs="Times New Roman"/>
                <w:sz w:val="24"/>
                <w:szCs w:val="24"/>
              </w:rPr>
              <w:t>1</w:t>
            </w:r>
            <w:r>
              <w:rPr>
                <w:rFonts w:ascii="Times New Roman" w:eastAsia="Calibri" w:hAnsi="Times New Roman" w:cs="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vAlign w:val="center"/>
          </w:tcPr>
          <w:p w:rsidR="00796E4D" w:rsidRDefault="00796E4D" w:rsidP="00EA5A4F">
            <w:pPr>
              <w:jc w:val="both"/>
              <w:rPr>
                <w:rFonts w:ascii="Times New Roman" w:hAnsi="Times New Roman" w:cs="Times New Roman"/>
                <w:sz w:val="24"/>
                <w:szCs w:val="24"/>
              </w:rPr>
            </w:pPr>
          </w:p>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Ведомость перерасчета по замене поезда/вагона</w:t>
            </w:r>
          </w:p>
          <w:p w:rsidR="00FE4859" w:rsidRDefault="00FE4859" w:rsidP="00EA5A4F">
            <w:pPr>
              <w:jc w:val="both"/>
              <w:rPr>
                <w:rFonts w:ascii="Times New Roman" w:hAnsi="Times New Roman" w:cs="Times New Roman"/>
                <w:sz w:val="24"/>
                <w:szCs w:val="24"/>
              </w:rPr>
            </w:pP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spacing w:after="200" w:line="276" w:lineRule="auto"/>
              <w:rPr>
                <w:rFonts w:ascii="Times New Roman" w:eastAsia="Calibri" w:hAnsi="Times New Roman" w:cs="Times New Roman"/>
                <w:b/>
                <w:sz w:val="28"/>
                <w:szCs w:val="28"/>
                <w:highlight w:val="yellow"/>
                <w:lang w:val="tg-Cyrl-TJ"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lastRenderedPageBreak/>
              <w:t>12</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Счет</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hAnsi="Times New Roman" w:cs="Times New Roman"/>
                <w:sz w:val="24"/>
                <w:szCs w:val="24"/>
              </w:rPr>
            </w:pPr>
            <w:r>
              <w:rPr>
                <w:rFonts w:ascii="Times New Roman" w:hAnsi="Times New Roman" w:cs="Times New Roman"/>
                <w:sz w:val="24"/>
                <w:szCs w:val="24"/>
              </w:rPr>
              <w:t>2.1.2,</w:t>
            </w:r>
          </w:p>
          <w:p w:rsidR="004B334F" w:rsidRPr="001441F3"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2.1.7,</w:t>
            </w:r>
          </w:p>
          <w:p w:rsidR="004B334F" w:rsidRPr="001441F3"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2.2.15,</w:t>
            </w:r>
          </w:p>
          <w:p w:rsidR="004B334F" w:rsidRPr="001441F3"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2.2.16,</w:t>
            </w:r>
          </w:p>
          <w:p w:rsidR="004B334F" w:rsidRPr="001441F3" w:rsidRDefault="004B334F" w:rsidP="00EA5A4F">
            <w:pPr>
              <w:jc w:val="center"/>
              <w:rPr>
                <w:rFonts w:ascii="Times New Roman" w:eastAsia="Calibri" w:hAnsi="Times New Roman" w:cs="Times New Roman"/>
                <w:sz w:val="24"/>
                <w:szCs w:val="24"/>
              </w:rPr>
            </w:pPr>
            <w:r w:rsidRPr="001441F3">
              <w:rPr>
                <w:rFonts w:ascii="Times New Roman" w:hAnsi="Times New Roman" w:cs="Times New Roman"/>
                <w:sz w:val="24"/>
                <w:szCs w:val="24"/>
              </w:rPr>
              <w:t>2.2.17</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13</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 xml:space="preserve">Расчетная ведомость за перестановку пассажирских вагонов </w:t>
            </w:r>
          </w:p>
          <w:p w:rsidR="00FE4859" w:rsidRPr="001441F3" w:rsidRDefault="00FE4859" w:rsidP="00EA5A4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2.1.3</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 xml:space="preserve">Ведомость перерасчета за перестановку пассажирских вагонов </w:t>
            </w:r>
          </w:p>
          <w:p w:rsidR="00FE4859" w:rsidRPr="001441F3" w:rsidRDefault="00FE4859" w:rsidP="00EA5A4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2.1.3</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val="tg-Cyrl-TJ" w:eastAsia="tg-Cyrl-TJ"/>
              </w:rPr>
            </w:pPr>
            <w:r>
              <w:rPr>
                <w:rFonts w:ascii="Times New Roman" w:eastAsia="Calibri" w:hAnsi="Times New Roman" w:cs="Times New Roman"/>
                <w:sz w:val="24"/>
                <w:szCs w:val="24"/>
              </w:rPr>
              <w:t>15</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Расчетная ведомость экономической ответственности за передачу международных пассажирских поездов по межгосударственному стыковому пункту с нарушением графика движения</w:t>
            </w:r>
          </w:p>
          <w:p w:rsidR="00FE4859" w:rsidRPr="001441F3" w:rsidRDefault="00FE4859" w:rsidP="00EA5A4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2.1.4</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center"/>
              <w:rPr>
                <w:rFonts w:ascii="Times New Roman" w:eastAsia="Calibri" w:hAnsi="Times New Roman" w:cs="Times New Roman"/>
                <w:sz w:val="24"/>
                <w:szCs w:val="24"/>
                <w:lang w:val="tg-Cyrl-TJ" w:eastAsia="tg-Cyrl-TJ"/>
              </w:rPr>
            </w:pPr>
            <w:r>
              <w:rPr>
                <w:rFonts w:ascii="Times New Roman" w:eastAsia="Calibri" w:hAnsi="Times New Roman" w:cs="Times New Roman"/>
                <w:sz w:val="24"/>
                <w:szCs w:val="24"/>
              </w:rPr>
              <w:t>16</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Расчетная ведомость за экипировку углем пассажирских вагонов</w:t>
            </w:r>
          </w:p>
          <w:p w:rsidR="00FE4859" w:rsidRPr="001441F3" w:rsidRDefault="00FE4859" w:rsidP="00EA5A4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sidRPr="001441F3">
              <w:rPr>
                <w:rFonts w:ascii="Times New Roman" w:eastAsia="Calibri" w:hAnsi="Times New Roman" w:cs="Times New Roman"/>
                <w:sz w:val="24"/>
                <w:szCs w:val="24"/>
              </w:rPr>
              <w:t>2.1.5</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Расчетная ведомость за оказанные услуги по проследованию поездов приграничного пригородного (регионального) сообщения</w:t>
            </w:r>
          </w:p>
          <w:p w:rsidR="00FE4859" w:rsidRPr="001441F3" w:rsidRDefault="00FE4859" w:rsidP="00EA5A4F">
            <w:pPr>
              <w:jc w:val="both"/>
              <w:rPr>
                <w:rFonts w:ascii="Times New Roman" w:eastAsia="Calibri" w:hAnsi="Times New Roman" w:cs="Times New Roman"/>
                <w:b/>
                <w:color w:val="FF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eastAsia="Calibri" w:hAnsi="Times New Roman" w:cs="Times New Roman"/>
                <w:sz w:val="24"/>
                <w:szCs w:val="24"/>
                <w:lang w:eastAsia="ru-RU"/>
              </w:rPr>
            </w:pPr>
            <w:r w:rsidRPr="001441F3">
              <w:rPr>
                <w:rFonts w:ascii="Times New Roman" w:hAnsi="Times New Roman" w:cs="Times New Roman"/>
                <w:sz w:val="24"/>
                <w:szCs w:val="24"/>
              </w:rPr>
              <w:t>2.1.8</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b/>
                <w:bCs/>
                <w:color w:val="4F81BD" w:themeColor="accent1"/>
                <w:sz w:val="28"/>
                <w:szCs w:val="28"/>
                <w:lang w:val="tg-Cyrl-TJ"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Расчетная ведомость за перевозку грузов, проследовавшим транзитом</w:t>
            </w:r>
          </w:p>
          <w:p w:rsidR="00FE4859" w:rsidRDefault="00FE4859"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EA5A4F">
            <w:pPr>
              <w:spacing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2.2.1</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spacing w:after="200" w:line="276" w:lineRule="auto"/>
              <w:rPr>
                <w:rFonts w:ascii="Times New Roman" w:eastAsia="Calibri" w:hAnsi="Times New Roman" w:cs="Times New Roman"/>
                <w:b/>
                <w:sz w:val="28"/>
                <w:szCs w:val="28"/>
                <w:highlight w:val="yellow"/>
                <w:lang w:eastAsia="ru-RU"/>
              </w:rPr>
            </w:pPr>
            <w:r w:rsidRPr="00C96C22">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FE48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FE4859">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4961" w:type="dxa"/>
            <w:tcBorders>
              <w:top w:val="single" w:sz="4" w:space="0" w:color="auto"/>
              <w:left w:val="single" w:sz="4" w:space="0" w:color="auto"/>
              <w:bottom w:val="single" w:sz="4" w:space="0" w:color="auto"/>
              <w:right w:val="single" w:sz="4" w:space="0" w:color="auto"/>
            </w:tcBorders>
            <w:vAlign w:val="center"/>
          </w:tcPr>
          <w:p w:rsidR="00FE4859" w:rsidRDefault="004B334F" w:rsidP="00FE4859">
            <w:pPr>
              <w:tabs>
                <w:tab w:val="left" w:pos="1492"/>
              </w:tabs>
              <w:rPr>
                <w:rFonts w:ascii="Times New Roman" w:hAnsi="Times New Roman" w:cs="Times New Roman"/>
                <w:sz w:val="24"/>
                <w:szCs w:val="24"/>
              </w:rPr>
            </w:pPr>
            <w:r w:rsidRPr="00C96C22">
              <w:rPr>
                <w:rFonts w:ascii="Times New Roman" w:hAnsi="Times New Roman" w:cs="Times New Roman"/>
                <w:sz w:val="24"/>
                <w:szCs w:val="24"/>
              </w:rPr>
              <w:t>Расчетная ведомость за перевозку домашних вещей</w:t>
            </w:r>
          </w:p>
          <w:p w:rsidR="004B334F" w:rsidRDefault="004B334F" w:rsidP="00FE4859">
            <w:pPr>
              <w:tabs>
                <w:tab w:val="left" w:pos="1492"/>
              </w:tabs>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FE4859">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2.2.2</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514839" w:rsidRDefault="004B334F" w:rsidP="00FE4859">
            <w:pPr>
              <w:spacing w:after="200" w:line="276" w:lineRule="auto"/>
              <w:rPr>
                <w:rFonts w:ascii="Times New Roman" w:eastAsia="Calibri" w:hAnsi="Times New Roman" w:cs="Times New Roman"/>
                <w:b/>
                <w:sz w:val="28"/>
                <w:szCs w:val="28"/>
                <w:highlight w:val="yellow"/>
                <w:lang w:eastAsia="ru-RU"/>
              </w:rPr>
            </w:pPr>
            <w:r w:rsidRPr="00C96C22">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2</w:t>
            </w:r>
            <w:r>
              <w:rPr>
                <w:rFonts w:ascii="Times New Roman" w:eastAsia="Calibri" w:hAnsi="Times New Roman" w:cs="Times New Roman"/>
                <w:sz w:val="24"/>
                <w:szCs w:val="24"/>
              </w:rPr>
              <w:t>0</w:t>
            </w:r>
          </w:p>
        </w:tc>
        <w:tc>
          <w:tcPr>
            <w:tcW w:w="4961" w:type="dxa"/>
            <w:vAlign w:val="center"/>
          </w:tcPr>
          <w:p w:rsidR="004B334F" w:rsidRDefault="004B334F" w:rsidP="00EA5A4F">
            <w:pPr>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Сводная ведомость расчетов за пользование грузовыми вагонами</w:t>
            </w: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rPr>
            </w:pPr>
            <w:r w:rsidRPr="00C96C22">
              <w:rPr>
                <w:rFonts w:ascii="Times New Roman" w:eastAsia="Calibri" w:hAnsi="Times New Roman" w:cs="Times New Roman"/>
                <w:sz w:val="16"/>
                <w:szCs w:val="28"/>
              </w:rPr>
              <w:t xml:space="preserve">Описание Алгоритма к АСУ РПВ </w:t>
            </w:r>
            <w:r w:rsidRPr="00C96C22">
              <w:rPr>
                <w:rFonts w:ascii="Times New Roman" w:eastAsia="Calibri" w:hAnsi="Times New Roman" w:cs="Times New Roman"/>
                <w:sz w:val="16"/>
                <w:szCs w:val="16"/>
              </w:rPr>
              <w:t>(Приложение № 14)</w:t>
            </w:r>
            <w:r w:rsidRPr="00C96C22">
              <w:rPr>
                <w:rFonts w:ascii="Times New Roman" w:eastAsia="Calibri" w:hAnsi="Times New Roman" w:cs="Times New Roman"/>
                <w:sz w:val="16"/>
                <w:szCs w:val="28"/>
              </w:rPr>
              <w:t>, Правила эксплуатации, пономерного учета и расчетов за пользование грузовыми вагонами  собственности других государств (Приложение  № 2 к пункту 4.9)</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2</w:t>
            </w:r>
            <w:r>
              <w:rPr>
                <w:rFonts w:ascii="Times New Roman" w:eastAsia="Calibri" w:hAnsi="Times New Roman" w:cs="Times New Roman"/>
                <w:sz w:val="24"/>
                <w:szCs w:val="24"/>
              </w:rPr>
              <w:t>1</w:t>
            </w:r>
          </w:p>
        </w:tc>
        <w:tc>
          <w:tcPr>
            <w:tcW w:w="4961" w:type="dxa"/>
            <w:vAlign w:val="center"/>
          </w:tcPr>
          <w:p w:rsidR="004B334F" w:rsidRPr="00514839" w:rsidRDefault="004B334F" w:rsidP="00EA5A4F">
            <w:pPr>
              <w:spacing w:after="200" w:line="276" w:lineRule="auto"/>
              <w:rPr>
                <w:rFonts w:ascii="Times New Roman" w:eastAsia="Calibri" w:hAnsi="Times New Roman" w:cs="Times New Roman"/>
                <w:b/>
                <w:sz w:val="24"/>
                <w:szCs w:val="24"/>
                <w:lang w:eastAsia="ru-RU"/>
              </w:rPr>
            </w:pPr>
            <w:r w:rsidRPr="00C96C22">
              <w:rPr>
                <w:rFonts w:ascii="Times New Roman" w:hAnsi="Times New Roman" w:cs="Times New Roman"/>
                <w:sz w:val="24"/>
                <w:szCs w:val="24"/>
              </w:rPr>
              <w:t>Сводная ведомость расчетов за пользование транспортерами</w:t>
            </w: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val="tg-Cyrl-TJ" w:eastAsia="tg-Cyrl-TJ"/>
              </w:rPr>
            </w:pPr>
            <w:r w:rsidRPr="00C96C22">
              <w:rPr>
                <w:rFonts w:ascii="Times New Roman" w:eastAsia="Calibri" w:hAnsi="Times New Roman" w:cs="Times New Roman"/>
                <w:sz w:val="16"/>
                <w:szCs w:val="28"/>
              </w:rPr>
              <w:t>Описание Алгоритма к АСУ РП</w:t>
            </w:r>
            <w:proofErr w:type="gramStart"/>
            <w:r w:rsidRPr="00C96C22">
              <w:rPr>
                <w:rFonts w:ascii="Times New Roman" w:eastAsia="Calibri" w:hAnsi="Times New Roman" w:cs="Times New Roman"/>
                <w:sz w:val="16"/>
                <w:szCs w:val="28"/>
              </w:rPr>
              <w:t>В</w:t>
            </w:r>
            <w:r w:rsidRPr="00C96C22">
              <w:rPr>
                <w:rFonts w:ascii="Times New Roman" w:eastAsia="Calibri" w:hAnsi="Times New Roman" w:cs="Times New Roman"/>
                <w:sz w:val="16"/>
                <w:szCs w:val="16"/>
              </w:rPr>
              <w:t>(</w:t>
            </w:r>
            <w:proofErr w:type="gramEnd"/>
            <w:r w:rsidRPr="00C96C22">
              <w:rPr>
                <w:rFonts w:ascii="Times New Roman" w:eastAsia="Calibri" w:hAnsi="Times New Roman" w:cs="Times New Roman"/>
                <w:sz w:val="16"/>
                <w:szCs w:val="16"/>
              </w:rPr>
              <w:t>Приложение № 14)</w:t>
            </w:r>
            <w:r w:rsidRPr="00C96C22">
              <w:rPr>
                <w:rFonts w:ascii="Times New Roman" w:eastAsia="Calibri" w:hAnsi="Times New Roman" w:cs="Times New Roman"/>
                <w:sz w:val="16"/>
                <w:szCs w:val="28"/>
              </w:rPr>
              <w:t>, Правила эксплуатации, пономерного учета и расчетов за пользование грузовыми вагонами  собственности других государств (Приложение  № 2 к пункту 4.9)</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2</w:t>
            </w:r>
            <w:r>
              <w:rPr>
                <w:rFonts w:ascii="Times New Roman" w:eastAsia="Calibri" w:hAnsi="Times New Roman" w:cs="Times New Roman"/>
                <w:sz w:val="24"/>
                <w:szCs w:val="24"/>
              </w:rPr>
              <w:t>2</w:t>
            </w:r>
          </w:p>
        </w:tc>
        <w:tc>
          <w:tcPr>
            <w:tcW w:w="4961" w:type="dxa"/>
            <w:vAlign w:val="center"/>
          </w:tcPr>
          <w:p w:rsidR="004B334F" w:rsidRPr="00514839" w:rsidRDefault="004B334F" w:rsidP="00EA5A4F">
            <w:pPr>
              <w:spacing w:after="200" w:line="276" w:lineRule="auto"/>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Расчетная ведомость</w:t>
            </w:r>
            <w:r w:rsidRPr="00C96C22">
              <w:rPr>
                <w:rFonts w:ascii="Times New Roman" w:hAnsi="Times New Roman" w:cs="Times New Roman"/>
                <w:b/>
                <w:i/>
                <w:sz w:val="24"/>
                <w:szCs w:val="24"/>
              </w:rPr>
              <w:t xml:space="preserve"> </w:t>
            </w:r>
            <w:r w:rsidRPr="00C96C22">
              <w:rPr>
                <w:rFonts w:ascii="Times New Roman" w:hAnsi="Times New Roman" w:cs="Times New Roman"/>
                <w:sz w:val="24"/>
                <w:szCs w:val="24"/>
              </w:rPr>
              <w:t>за пользование грузовыми   вагонами</w:t>
            </w: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514839" w:rsidRDefault="004B334F" w:rsidP="00EA5A4F">
            <w:pPr>
              <w:spacing w:after="100" w:afterAutospacing="1" w:line="276" w:lineRule="auto"/>
              <w:jc w:val="both"/>
              <w:rPr>
                <w:rFonts w:ascii="Times New Roman" w:eastAsia="Calibri" w:hAnsi="Times New Roman" w:cs="Times New Roman"/>
                <w:b/>
                <w:sz w:val="28"/>
                <w:szCs w:val="28"/>
                <w:lang w:val="tg-Cyrl-TJ" w:eastAsia="tg-Cyrl-TJ"/>
              </w:rPr>
            </w:pPr>
            <w:r w:rsidRPr="00C96C22">
              <w:rPr>
                <w:rFonts w:ascii="Times New Roman" w:eastAsia="Calibri" w:hAnsi="Times New Roman" w:cs="Times New Roman"/>
                <w:sz w:val="16"/>
                <w:szCs w:val="28"/>
              </w:rPr>
              <w:t>Описание Алгоритма к АСУ РПВ</w:t>
            </w:r>
            <w:r w:rsidR="00884562">
              <w:rPr>
                <w:rFonts w:ascii="Times New Roman" w:eastAsia="Calibri" w:hAnsi="Times New Roman" w:cs="Times New Roman"/>
                <w:sz w:val="16"/>
                <w:szCs w:val="28"/>
              </w:rPr>
              <w:t xml:space="preserve"> </w:t>
            </w:r>
            <w:r w:rsidRPr="00C96C22">
              <w:rPr>
                <w:rFonts w:ascii="Times New Roman" w:eastAsia="Calibri" w:hAnsi="Times New Roman" w:cs="Times New Roman"/>
                <w:sz w:val="16"/>
                <w:szCs w:val="16"/>
              </w:rPr>
              <w:t>(Приложение № 14)</w:t>
            </w:r>
            <w:r w:rsidRPr="00C96C22">
              <w:rPr>
                <w:rFonts w:ascii="Times New Roman" w:eastAsia="Calibri" w:hAnsi="Times New Roman" w:cs="Times New Roman"/>
                <w:sz w:val="16"/>
                <w:szCs w:val="28"/>
              </w:rPr>
              <w:t>, Правила эксплуатации, пономерного учета и расчетов за пользование грузовыми вагонами  собственности других государств (Приложение № 1 к пункту 4.9)</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rPr>
          <w:trHeight w:val="878"/>
        </w:trPr>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2</w:t>
            </w:r>
            <w:r>
              <w:rPr>
                <w:rFonts w:ascii="Times New Roman" w:eastAsia="Calibri" w:hAnsi="Times New Roman" w:cs="Times New Roman"/>
                <w:sz w:val="24"/>
                <w:szCs w:val="24"/>
              </w:rPr>
              <w:t>3</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Дополнительная сводная ведомость расчетов за пользование грузовыми вагонами (по результатам корректировок)</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514839" w:rsidRDefault="004B334F" w:rsidP="00EA5A4F">
            <w:pPr>
              <w:spacing w:after="200" w:line="276" w:lineRule="auto"/>
              <w:jc w:val="both"/>
              <w:rPr>
                <w:rFonts w:ascii="Times New Roman" w:eastAsia="Calibri" w:hAnsi="Times New Roman" w:cs="Times New Roman"/>
                <w:sz w:val="16"/>
                <w:szCs w:val="28"/>
              </w:rPr>
            </w:pPr>
            <w:r w:rsidRPr="00C96C22">
              <w:rPr>
                <w:rFonts w:ascii="Times New Roman" w:eastAsia="Calibri" w:hAnsi="Times New Roman" w:cs="Times New Roman"/>
                <w:sz w:val="16"/>
                <w:szCs w:val="28"/>
              </w:rPr>
              <w:t>Описание Алгоритма к АСУ РПВ</w:t>
            </w:r>
          </w:p>
          <w:p w:rsidR="004B334F" w:rsidRPr="00514839" w:rsidRDefault="004B334F" w:rsidP="00EA5A4F">
            <w:pPr>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(Приложение № 14)</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2</w:t>
            </w:r>
            <w:r>
              <w:rPr>
                <w:rFonts w:ascii="Times New Roman" w:eastAsia="Calibri" w:hAnsi="Times New Roman" w:cs="Times New Roman"/>
                <w:sz w:val="24"/>
                <w:szCs w:val="24"/>
              </w:rPr>
              <w:t>4</w:t>
            </w:r>
          </w:p>
        </w:tc>
        <w:tc>
          <w:tcPr>
            <w:tcW w:w="4961" w:type="dxa"/>
            <w:vAlign w:val="center"/>
          </w:tcPr>
          <w:p w:rsidR="004B334F" w:rsidRDefault="004B334F" w:rsidP="00EA5A4F">
            <w:pPr>
              <w:jc w:val="both"/>
              <w:rPr>
                <w:rFonts w:ascii="Times New Roman" w:eastAsia="Calibri" w:hAnsi="Times New Roman" w:cs="Times New Roman"/>
                <w:b/>
                <w:sz w:val="24"/>
                <w:szCs w:val="24"/>
                <w:lang w:eastAsia="ru-RU"/>
              </w:rPr>
            </w:pPr>
            <w:r w:rsidRPr="00C96C22">
              <w:rPr>
                <w:rFonts w:ascii="Times New Roman" w:hAnsi="Times New Roman" w:cs="Times New Roman"/>
                <w:sz w:val="24"/>
                <w:szCs w:val="24"/>
              </w:rPr>
              <w:t>Дополнительная сводная ведомость расчетов за пользование грузовыми вагонами (по разорванным рейсам)</w:t>
            </w: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514839" w:rsidRDefault="004B334F" w:rsidP="00EA5A4F">
            <w:pPr>
              <w:spacing w:after="200" w:line="276" w:lineRule="auto"/>
              <w:jc w:val="both"/>
              <w:rPr>
                <w:rFonts w:ascii="Times New Roman" w:eastAsia="Calibri" w:hAnsi="Times New Roman" w:cs="Times New Roman"/>
                <w:sz w:val="16"/>
                <w:szCs w:val="28"/>
              </w:rPr>
            </w:pPr>
            <w:r w:rsidRPr="00C96C22">
              <w:rPr>
                <w:rFonts w:ascii="Times New Roman" w:eastAsia="Calibri" w:hAnsi="Times New Roman" w:cs="Times New Roman"/>
                <w:sz w:val="16"/>
                <w:szCs w:val="28"/>
              </w:rPr>
              <w:t>Описание Алгоритма к АСУ РПВ</w:t>
            </w:r>
          </w:p>
          <w:p w:rsidR="004B334F" w:rsidRPr="00514839" w:rsidRDefault="004B334F" w:rsidP="00EA5A4F">
            <w:pPr>
              <w:spacing w:after="200" w:line="276" w:lineRule="auto"/>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(Приложение № 14)</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lastRenderedPageBreak/>
              <w:t>2</w:t>
            </w:r>
            <w:r>
              <w:rPr>
                <w:rFonts w:ascii="Times New Roman" w:eastAsia="Calibri" w:hAnsi="Times New Roman" w:cs="Times New Roman"/>
                <w:sz w:val="24"/>
                <w:szCs w:val="24"/>
              </w:rPr>
              <w:t>5</w:t>
            </w:r>
          </w:p>
        </w:tc>
        <w:tc>
          <w:tcPr>
            <w:tcW w:w="4961" w:type="dxa"/>
            <w:vAlign w:val="center"/>
          </w:tcPr>
          <w:p w:rsidR="004B334F" w:rsidRDefault="004B334F" w:rsidP="00EA5A4F">
            <w:pPr>
              <w:jc w:val="both"/>
              <w:rPr>
                <w:rFonts w:ascii="Times New Roman" w:eastAsia="Calibri" w:hAnsi="Times New Roman" w:cs="Times New Roman"/>
                <w:sz w:val="24"/>
                <w:szCs w:val="24"/>
              </w:rPr>
            </w:pPr>
            <w:r w:rsidRPr="00C96C22">
              <w:rPr>
                <w:rFonts w:ascii="Times New Roman" w:hAnsi="Times New Roman" w:cs="Times New Roman"/>
                <w:sz w:val="24"/>
                <w:szCs w:val="24"/>
              </w:rPr>
              <w:t>Сводная ведомость расчетов по дополнительным расчетным ведомостям по рейсам, ранее включенным в расчеты</w:t>
            </w:r>
            <w:r>
              <w:rPr>
                <w:rFonts w:ascii="Times New Roman" w:hAnsi="Times New Roman" w:cs="Times New Roman"/>
                <w:sz w:val="24"/>
                <w:szCs w:val="24"/>
              </w:rPr>
              <w:t xml:space="preserve"> </w:t>
            </w:r>
            <w:r w:rsidRPr="00521F80">
              <w:rPr>
                <w:rFonts w:ascii="Times New Roman" w:eastAsia="Calibri" w:hAnsi="Times New Roman" w:cs="Times New Roman"/>
                <w:sz w:val="24"/>
                <w:szCs w:val="24"/>
              </w:rPr>
              <w:t>за пользование грузовыми вагонами</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514839" w:rsidRDefault="004B334F" w:rsidP="00EA5A4F">
            <w:pPr>
              <w:spacing w:after="200" w:line="276" w:lineRule="auto"/>
              <w:jc w:val="both"/>
              <w:rPr>
                <w:rFonts w:ascii="Times New Roman" w:eastAsia="Calibri" w:hAnsi="Times New Roman" w:cs="Times New Roman"/>
                <w:sz w:val="16"/>
                <w:szCs w:val="28"/>
              </w:rPr>
            </w:pPr>
            <w:r w:rsidRPr="00C96C22">
              <w:rPr>
                <w:rFonts w:ascii="Times New Roman" w:eastAsia="Calibri" w:hAnsi="Times New Roman" w:cs="Times New Roman"/>
                <w:sz w:val="16"/>
                <w:szCs w:val="28"/>
              </w:rPr>
              <w:t>Описание Алгоритма к АСУ РПВ</w:t>
            </w:r>
          </w:p>
          <w:p w:rsidR="004B334F" w:rsidRPr="00514839" w:rsidRDefault="004B334F" w:rsidP="00EA5A4F">
            <w:pPr>
              <w:spacing w:after="200" w:line="276" w:lineRule="auto"/>
              <w:jc w:val="both"/>
              <w:rPr>
                <w:rFonts w:ascii="Times New Roman" w:eastAsia="Calibri" w:hAnsi="Times New Roman" w:cs="Times New Roman"/>
                <w:b/>
                <w:sz w:val="28"/>
                <w:szCs w:val="28"/>
                <w:lang w:val="tg-Cyrl-TJ" w:eastAsia="tg-Cyrl-TJ"/>
              </w:rPr>
            </w:pPr>
            <w:r w:rsidRPr="00C96C22">
              <w:rPr>
                <w:rFonts w:ascii="Times New Roman" w:eastAsia="Calibri" w:hAnsi="Times New Roman" w:cs="Times New Roman"/>
                <w:sz w:val="16"/>
                <w:szCs w:val="16"/>
              </w:rPr>
              <w:t>(Приложение № 15)</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2</w:t>
            </w:r>
            <w:r>
              <w:rPr>
                <w:rFonts w:ascii="Times New Roman" w:eastAsia="Calibri" w:hAnsi="Times New Roman" w:cs="Times New Roman"/>
                <w:sz w:val="24"/>
                <w:szCs w:val="24"/>
              </w:rPr>
              <w:t>6</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Дополнительная расчетная ведомость за пользование грузовыми вагонами</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hAnsi="Times New Roman" w:cs="Times New Roman"/>
                <w:sz w:val="24"/>
                <w:szCs w:val="24"/>
              </w:rPr>
              <w:t>2.2.3</w:t>
            </w:r>
          </w:p>
        </w:tc>
        <w:tc>
          <w:tcPr>
            <w:tcW w:w="3260" w:type="dxa"/>
            <w:vAlign w:val="center"/>
          </w:tcPr>
          <w:p w:rsidR="004B334F" w:rsidRPr="00C0504E" w:rsidRDefault="00AE79B1" w:rsidP="00EA5A4F">
            <w:pPr>
              <w:spacing w:after="200" w:line="276" w:lineRule="auto"/>
              <w:jc w:val="both"/>
              <w:rPr>
                <w:rFonts w:ascii="Times New Roman" w:eastAsia="Calibri" w:hAnsi="Times New Roman" w:cs="Times New Roman"/>
                <w:sz w:val="16"/>
                <w:szCs w:val="28"/>
              </w:rPr>
            </w:pPr>
            <w:r w:rsidRPr="00AE79B1">
              <w:rPr>
                <w:rFonts w:ascii="Times New Roman" w:eastAsia="Calibri" w:hAnsi="Times New Roman" w:cs="Times New Roman"/>
                <w:sz w:val="16"/>
                <w:szCs w:val="28"/>
              </w:rPr>
              <w:t>Описание Алгоритма к АСУ РПВ</w:t>
            </w:r>
          </w:p>
          <w:p w:rsidR="004B334F" w:rsidRPr="00C0504E" w:rsidRDefault="00AE79B1" w:rsidP="00EA5A4F">
            <w:pPr>
              <w:spacing w:line="276" w:lineRule="auto"/>
              <w:jc w:val="both"/>
              <w:rPr>
                <w:rFonts w:ascii="Times New Roman" w:eastAsia="Calibri" w:hAnsi="Times New Roman" w:cs="Times New Roman"/>
                <w:b/>
                <w:sz w:val="28"/>
                <w:szCs w:val="28"/>
                <w:lang w:val="tg-Cyrl-TJ" w:eastAsia="tg-Cyrl-TJ"/>
              </w:rPr>
            </w:pPr>
            <w:r w:rsidRPr="00AE79B1">
              <w:rPr>
                <w:rFonts w:ascii="Times New Roman" w:eastAsia="Calibri" w:hAnsi="Times New Roman" w:cs="Times New Roman"/>
                <w:sz w:val="16"/>
                <w:szCs w:val="16"/>
              </w:rPr>
              <w:t>(Приложение № 15)</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Ведомость перерасчета за пользование грузовыми вагонами</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hAnsi="Times New Roman" w:cs="Times New Roman"/>
                <w:sz w:val="24"/>
                <w:szCs w:val="24"/>
              </w:rPr>
            </w:pPr>
            <w:r w:rsidRPr="00C96C22">
              <w:rPr>
                <w:rFonts w:ascii="Times New Roman" w:hAnsi="Times New Roman" w:cs="Times New Roman"/>
                <w:sz w:val="24"/>
                <w:szCs w:val="24"/>
              </w:rPr>
              <w:t>2.2.3</w:t>
            </w:r>
          </w:p>
        </w:tc>
        <w:tc>
          <w:tcPr>
            <w:tcW w:w="3260" w:type="dxa"/>
            <w:vAlign w:val="center"/>
          </w:tcPr>
          <w:p w:rsidR="004B334F" w:rsidRPr="00C0504E" w:rsidRDefault="00AE79B1" w:rsidP="00EA5A4F">
            <w:pPr>
              <w:spacing w:after="200" w:line="276" w:lineRule="auto"/>
              <w:jc w:val="both"/>
              <w:rPr>
                <w:rFonts w:ascii="Times New Roman" w:eastAsia="Calibri" w:hAnsi="Times New Roman" w:cs="Times New Roman"/>
                <w:sz w:val="16"/>
                <w:szCs w:val="28"/>
              </w:rPr>
            </w:pPr>
            <w:r w:rsidRPr="00AE79B1">
              <w:rPr>
                <w:rFonts w:ascii="Times New Roman" w:eastAsia="Calibri" w:hAnsi="Times New Roman" w:cs="Times New Roman"/>
                <w:sz w:val="16"/>
                <w:szCs w:val="28"/>
              </w:rPr>
              <w:t>Описание Алгоритма к АСУ РПВ</w:t>
            </w:r>
          </w:p>
          <w:p w:rsidR="004B334F" w:rsidRPr="00C0504E" w:rsidRDefault="00AE79B1" w:rsidP="00EA5A4F">
            <w:pPr>
              <w:spacing w:line="276" w:lineRule="auto"/>
              <w:jc w:val="both"/>
              <w:rPr>
                <w:rFonts w:ascii="Times New Roman" w:eastAsia="Calibri" w:hAnsi="Times New Roman" w:cs="Times New Roman"/>
                <w:b/>
                <w:sz w:val="28"/>
                <w:szCs w:val="28"/>
                <w:lang w:val="tg-Cyrl-TJ" w:eastAsia="tg-Cyrl-TJ"/>
              </w:rPr>
            </w:pPr>
            <w:r w:rsidRPr="00AE79B1">
              <w:rPr>
                <w:rFonts w:ascii="Times New Roman" w:eastAsia="Calibri" w:hAnsi="Times New Roman" w:cs="Times New Roman"/>
                <w:sz w:val="16"/>
                <w:szCs w:val="16"/>
              </w:rPr>
              <w:t>(Приложение № 15)</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4961" w:type="dxa"/>
            <w:vAlign w:val="center"/>
          </w:tcPr>
          <w:p w:rsidR="004B334F" w:rsidRPr="00514839" w:rsidRDefault="004B334F" w:rsidP="00EA5A4F">
            <w:pPr>
              <w:spacing w:after="200" w:line="276" w:lineRule="auto"/>
              <w:jc w:val="both"/>
              <w:rPr>
                <w:rFonts w:ascii="Times New Roman" w:eastAsia="Calibri" w:hAnsi="Times New Roman" w:cs="Times New Roman"/>
                <w:b/>
                <w:sz w:val="24"/>
                <w:szCs w:val="24"/>
                <w:lang w:eastAsia="ru-RU"/>
              </w:rPr>
            </w:pPr>
            <w:r>
              <w:rPr>
                <w:rFonts w:ascii="Times New Roman" w:hAnsi="Times New Roman" w:cs="Times New Roman"/>
                <w:sz w:val="24"/>
                <w:szCs w:val="24"/>
              </w:rPr>
              <w:t>Расчетная ведомость за пользование тележками грузовых вагонов</w:t>
            </w: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Pr>
                <w:rFonts w:ascii="Times New Roman" w:hAnsi="Times New Roman" w:cs="Times New Roman"/>
                <w:sz w:val="24"/>
                <w:szCs w:val="24"/>
              </w:rPr>
              <w:t>2.2.6</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val="tg-Cyrl-TJ" w:eastAsia="tg-Cyrl-TJ"/>
              </w:rPr>
            </w:pPr>
            <w:r>
              <w:rPr>
                <w:rFonts w:ascii="Times New Roman" w:eastAsia="Calibri" w:hAnsi="Times New Roman" w:cs="Times New Roman"/>
                <w:sz w:val="16"/>
                <w:szCs w:val="16"/>
              </w:rPr>
              <w:t>Правила о расчетах в международном пассажирском и грузовом железнодорожном сообщении (ОСЖД) (Приложение № Г</w:t>
            </w:r>
            <w:proofErr w:type="gramStart"/>
            <w:r>
              <w:rPr>
                <w:rFonts w:ascii="Times New Roman" w:eastAsia="Calibri" w:hAnsi="Times New Roman" w:cs="Times New Roman"/>
                <w:sz w:val="16"/>
                <w:szCs w:val="16"/>
              </w:rPr>
              <w:t>1</w:t>
            </w:r>
            <w:proofErr w:type="gramEnd"/>
            <w:r>
              <w:rPr>
                <w:rFonts w:ascii="Times New Roman" w:eastAsia="Calibri" w:hAnsi="Times New Roman" w:cs="Times New Roman"/>
                <w:sz w:val="16"/>
                <w:szCs w:val="16"/>
              </w:rPr>
              <w:t xml:space="preserve"> (форма 17)</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514839" w:rsidRDefault="004B334F"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 xml:space="preserve">Расчетная ведомость </w:t>
            </w:r>
            <w:r w:rsidRPr="00521F80">
              <w:rPr>
                <w:rFonts w:ascii="Times New Roman" w:hAnsi="Times New Roman" w:cs="Times New Roman"/>
                <w:sz w:val="24"/>
                <w:szCs w:val="24"/>
              </w:rPr>
              <w:t>платежей</w:t>
            </w:r>
            <w:r w:rsidRPr="00C96C22">
              <w:rPr>
                <w:rFonts w:ascii="Times New Roman" w:hAnsi="Times New Roman" w:cs="Times New Roman"/>
                <w:sz w:val="24"/>
                <w:szCs w:val="24"/>
              </w:rPr>
              <w:t xml:space="preserve"> за погрузку специализированных вагонов с нарушением специализации</w:t>
            </w:r>
          </w:p>
        </w:tc>
        <w:tc>
          <w:tcPr>
            <w:tcW w:w="992" w:type="dxa"/>
            <w:vAlign w:val="center"/>
          </w:tcPr>
          <w:p w:rsidR="004B334F" w:rsidRPr="00514839" w:rsidRDefault="004B334F" w:rsidP="00EA5A4F">
            <w:pPr>
              <w:spacing w:after="200" w:line="276" w:lineRule="auto"/>
              <w:jc w:val="center"/>
              <w:rPr>
                <w:rFonts w:ascii="Times New Roman" w:hAnsi="Times New Roman" w:cs="Times New Roman"/>
                <w:sz w:val="24"/>
                <w:szCs w:val="24"/>
              </w:rPr>
            </w:pPr>
            <w:r w:rsidRPr="00C96C22">
              <w:rPr>
                <w:rFonts w:ascii="Times New Roman" w:hAnsi="Times New Roman" w:cs="Times New Roman"/>
                <w:sz w:val="24"/>
                <w:szCs w:val="24"/>
              </w:rPr>
              <w:t>2.2.7</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На основании ТЗ «Автоматизированная система учета погрузки специализированных вагонов с нарушением их специализации», Правила эксплуатации, пономерного учета и расчетов за пользование грузовыми вагонами  собственности других госуда</w:t>
            </w:r>
            <w:proofErr w:type="gramStart"/>
            <w:r w:rsidRPr="00C96C22">
              <w:rPr>
                <w:rFonts w:ascii="Times New Roman" w:eastAsia="Calibri" w:hAnsi="Times New Roman" w:cs="Times New Roman"/>
                <w:sz w:val="16"/>
                <w:szCs w:val="16"/>
              </w:rPr>
              <w:t>рств к п</w:t>
            </w:r>
            <w:proofErr w:type="gramEnd"/>
            <w:r w:rsidRPr="00C96C22">
              <w:rPr>
                <w:rFonts w:ascii="Times New Roman" w:eastAsia="Calibri" w:hAnsi="Times New Roman" w:cs="Times New Roman"/>
                <w:sz w:val="16"/>
                <w:szCs w:val="16"/>
              </w:rPr>
              <w:t>ункту 2.10</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C96C22">
              <w:rPr>
                <w:rFonts w:ascii="Times New Roman" w:eastAsia="Calibri" w:hAnsi="Times New Roman" w:cs="Times New Roman"/>
                <w:sz w:val="24"/>
                <w:szCs w:val="24"/>
              </w:rPr>
              <w:t>3</w:t>
            </w:r>
            <w:r>
              <w:rPr>
                <w:rFonts w:ascii="Times New Roman" w:eastAsia="Calibri" w:hAnsi="Times New Roman" w:cs="Times New Roman"/>
                <w:sz w:val="24"/>
                <w:szCs w:val="24"/>
              </w:rPr>
              <w:t>0</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 xml:space="preserve">Расчетная ведомость </w:t>
            </w:r>
            <w:r w:rsidRPr="00521F80">
              <w:rPr>
                <w:rFonts w:ascii="Times New Roman" w:hAnsi="Times New Roman" w:cs="Times New Roman"/>
                <w:sz w:val="24"/>
                <w:szCs w:val="24"/>
              </w:rPr>
              <w:t>платежей за</w:t>
            </w:r>
            <w:r w:rsidRPr="00C96C22">
              <w:rPr>
                <w:rFonts w:ascii="Times New Roman" w:hAnsi="Times New Roman" w:cs="Times New Roman"/>
                <w:sz w:val="24"/>
                <w:szCs w:val="24"/>
              </w:rPr>
              <w:t xml:space="preserve"> нарушение режима срочного возврата вагонов</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2.2.8</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eastAsia="ru-RU"/>
              </w:rPr>
            </w:pPr>
            <w:r w:rsidRPr="00C96C22">
              <w:rPr>
                <w:rFonts w:ascii="Times New Roman" w:eastAsia="Calibri" w:hAnsi="Times New Roman" w:cs="Times New Roman"/>
                <w:sz w:val="16"/>
                <w:szCs w:val="16"/>
              </w:rPr>
              <w:t xml:space="preserve">Методика о порядке </w:t>
            </w:r>
            <w:proofErr w:type="gramStart"/>
            <w:r w:rsidRPr="00C96C22">
              <w:rPr>
                <w:rFonts w:ascii="Times New Roman" w:eastAsia="Calibri" w:hAnsi="Times New Roman" w:cs="Times New Roman"/>
                <w:sz w:val="16"/>
                <w:szCs w:val="16"/>
              </w:rPr>
              <w:t>учета нарушения режима срочного возврата грузовых вагонов</w:t>
            </w:r>
            <w:proofErr w:type="gramEnd"/>
            <w:r w:rsidRPr="00C96C22">
              <w:rPr>
                <w:rFonts w:ascii="Times New Roman" w:eastAsia="Calibri" w:hAnsi="Times New Roman" w:cs="Times New Roman"/>
                <w:sz w:val="16"/>
                <w:szCs w:val="16"/>
              </w:rPr>
              <w:t xml:space="preserve"> </w:t>
            </w:r>
            <w:r w:rsidR="003C5CA1" w:rsidRPr="003C5CA1">
              <w:rPr>
                <w:rFonts w:ascii="Times New Roman" w:eastAsia="Calibri" w:hAnsi="Times New Roman" w:cs="Times New Roman"/>
                <w:sz w:val="16"/>
                <w:szCs w:val="16"/>
              </w:rPr>
              <w:t xml:space="preserve">таб. 3.3 </w:t>
            </w:r>
            <w:r w:rsidRPr="003C5CA1">
              <w:rPr>
                <w:rFonts w:ascii="Times New Roman" w:eastAsia="Calibri" w:hAnsi="Times New Roman" w:cs="Times New Roman"/>
                <w:sz w:val="16"/>
                <w:szCs w:val="16"/>
              </w:rPr>
              <w:t>к</w:t>
            </w:r>
            <w:r w:rsidRPr="00C96C22">
              <w:rPr>
                <w:rFonts w:ascii="Times New Roman" w:eastAsia="Calibri" w:hAnsi="Times New Roman" w:cs="Times New Roman"/>
                <w:sz w:val="16"/>
                <w:szCs w:val="16"/>
              </w:rPr>
              <w:t xml:space="preserve"> пункту 3.1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FE4859">
        <w:trPr>
          <w:trHeight w:val="272"/>
        </w:trPr>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lang w:eastAsia="ru-RU"/>
              </w:rPr>
            </w:pPr>
            <w:r w:rsidRPr="00D95731">
              <w:rPr>
                <w:rFonts w:ascii="Times New Roman" w:eastAsia="Calibri" w:hAnsi="Times New Roman" w:cs="Times New Roman"/>
                <w:sz w:val="24"/>
                <w:szCs w:val="24"/>
              </w:rPr>
              <w:t>3</w:t>
            </w:r>
            <w:r>
              <w:rPr>
                <w:rFonts w:ascii="Times New Roman" w:eastAsia="Calibri" w:hAnsi="Times New Roman" w:cs="Times New Roman"/>
                <w:sz w:val="24"/>
                <w:szCs w:val="24"/>
              </w:rPr>
              <w:t>1</w:t>
            </w:r>
          </w:p>
        </w:tc>
        <w:tc>
          <w:tcPr>
            <w:tcW w:w="4961" w:type="dxa"/>
            <w:vAlign w:val="center"/>
          </w:tcPr>
          <w:p w:rsidR="004B334F" w:rsidRPr="00514839" w:rsidRDefault="004B334F" w:rsidP="00FE4859">
            <w:pPr>
              <w:spacing w:after="200" w:line="276" w:lineRule="auto"/>
              <w:rPr>
                <w:rFonts w:ascii="Times New Roman" w:eastAsia="Calibri" w:hAnsi="Times New Roman" w:cs="Times New Roman"/>
                <w:b/>
                <w:sz w:val="24"/>
                <w:szCs w:val="24"/>
                <w:lang w:eastAsia="ru-RU"/>
              </w:rPr>
            </w:pPr>
            <w:r w:rsidRPr="00C96C22">
              <w:rPr>
                <w:rFonts w:ascii="Times New Roman" w:hAnsi="Times New Roman" w:cs="Times New Roman"/>
                <w:sz w:val="24"/>
                <w:szCs w:val="24"/>
              </w:rPr>
              <w:t xml:space="preserve">Расчетная ведомость </w:t>
            </w:r>
            <w:r w:rsidRPr="00521F80">
              <w:rPr>
                <w:rFonts w:ascii="Times New Roman" w:hAnsi="Times New Roman" w:cs="Times New Roman"/>
                <w:sz w:val="24"/>
                <w:szCs w:val="24"/>
              </w:rPr>
              <w:t xml:space="preserve">платежей </w:t>
            </w:r>
            <w:r w:rsidRPr="00C96C22">
              <w:rPr>
                <w:rFonts w:ascii="Times New Roman" w:hAnsi="Times New Roman" w:cs="Times New Roman"/>
                <w:sz w:val="24"/>
                <w:szCs w:val="24"/>
              </w:rPr>
              <w:t>за задержку</w:t>
            </w:r>
            <w:r w:rsidR="00F75FEF">
              <w:rPr>
                <w:rFonts w:ascii="Times New Roman" w:hAnsi="Times New Roman" w:cs="Times New Roman"/>
                <w:sz w:val="24"/>
                <w:szCs w:val="24"/>
              </w:rPr>
              <w:t xml:space="preserve"> по необоснованному отказу от приема</w:t>
            </w:r>
            <w:r w:rsidRPr="00C96C22">
              <w:rPr>
                <w:rFonts w:ascii="Times New Roman" w:hAnsi="Times New Roman" w:cs="Times New Roman"/>
                <w:sz w:val="24"/>
                <w:szCs w:val="24"/>
              </w:rPr>
              <w:t xml:space="preserve"> изотермических вагонов</w:t>
            </w: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2.2.9</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eastAsia="ru-RU"/>
              </w:rPr>
            </w:pPr>
            <w:r w:rsidRPr="00C96C22">
              <w:rPr>
                <w:rFonts w:ascii="Times New Roman" w:eastAsia="Calibri" w:hAnsi="Times New Roman" w:cs="Times New Roman"/>
                <w:sz w:val="16"/>
                <w:szCs w:val="28"/>
              </w:rPr>
              <w:t xml:space="preserve">Описание Алгоритма к АСУ РПВ </w:t>
            </w:r>
            <w:r w:rsidRPr="00C96C22">
              <w:rPr>
                <w:rFonts w:ascii="Times New Roman" w:eastAsia="Calibri" w:hAnsi="Times New Roman" w:cs="Times New Roman"/>
                <w:sz w:val="16"/>
                <w:szCs w:val="16"/>
              </w:rPr>
              <w:t>(Приложение № 2)</w:t>
            </w:r>
            <w:r w:rsidRPr="00C96C22">
              <w:rPr>
                <w:rFonts w:ascii="Times New Roman" w:eastAsia="Calibri" w:hAnsi="Times New Roman" w:cs="Times New Roman"/>
                <w:sz w:val="16"/>
                <w:szCs w:val="28"/>
              </w:rPr>
              <w:t xml:space="preserve">, </w:t>
            </w:r>
            <w:r w:rsidRPr="00C96C22">
              <w:rPr>
                <w:rFonts w:ascii="Times New Roman" w:eastAsia="Calibri" w:hAnsi="Times New Roman" w:cs="Times New Roman"/>
                <w:sz w:val="16"/>
                <w:szCs w:val="16"/>
              </w:rPr>
              <w:t>Правила эксплуатации, пономерного учета и расчетов за пользование грузовыми вагонами собственности других государств (Приложение к пунктам 1.20. и 1.23)</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rPr>
            </w:pPr>
            <w:r w:rsidRPr="00D95731">
              <w:rPr>
                <w:rFonts w:ascii="Times New Roman" w:eastAsia="Calibri" w:hAnsi="Times New Roman" w:cs="Times New Roman"/>
                <w:sz w:val="24"/>
                <w:szCs w:val="24"/>
              </w:rPr>
              <w:t>32</w:t>
            </w:r>
          </w:p>
        </w:tc>
        <w:tc>
          <w:tcPr>
            <w:tcW w:w="4961" w:type="dxa"/>
            <w:vAlign w:val="center"/>
          </w:tcPr>
          <w:p w:rsidR="004B334F" w:rsidRDefault="004B334F" w:rsidP="00EA5A4F">
            <w:pPr>
              <w:spacing w:after="200" w:line="276" w:lineRule="auto"/>
              <w:jc w:val="both"/>
              <w:rPr>
                <w:rFonts w:ascii="Times New Roman" w:hAnsi="Times New Roman" w:cs="Times New Roman"/>
                <w:sz w:val="24"/>
                <w:szCs w:val="24"/>
              </w:rPr>
            </w:pPr>
          </w:p>
          <w:p w:rsidR="004B334F" w:rsidRDefault="004B334F" w:rsidP="00EA5A4F">
            <w:pPr>
              <w:spacing w:after="200" w:line="276" w:lineRule="auto"/>
              <w:jc w:val="both"/>
              <w:rPr>
                <w:rFonts w:ascii="Times New Roman" w:hAnsi="Times New Roman" w:cs="Times New Roman"/>
                <w:sz w:val="24"/>
                <w:szCs w:val="24"/>
              </w:rPr>
            </w:pPr>
            <w:r w:rsidRPr="00C96C22">
              <w:rPr>
                <w:rFonts w:ascii="Times New Roman" w:hAnsi="Times New Roman" w:cs="Times New Roman"/>
                <w:sz w:val="24"/>
                <w:szCs w:val="24"/>
              </w:rPr>
              <w:t xml:space="preserve">Расчетная ведомость </w:t>
            </w:r>
            <w:r w:rsidRPr="00D95731">
              <w:rPr>
                <w:rFonts w:ascii="Times New Roman" w:hAnsi="Times New Roman" w:cs="Times New Roman"/>
                <w:sz w:val="24"/>
                <w:szCs w:val="24"/>
              </w:rPr>
              <w:t>платежей</w:t>
            </w:r>
            <w:r>
              <w:rPr>
                <w:rFonts w:ascii="Times New Roman" w:hAnsi="Times New Roman" w:cs="Times New Roman"/>
                <w:sz w:val="24"/>
                <w:szCs w:val="24"/>
              </w:rPr>
              <w:t xml:space="preserve"> з</w:t>
            </w:r>
            <w:r w:rsidRPr="00C96C22">
              <w:rPr>
                <w:rFonts w:ascii="Times New Roman" w:hAnsi="Times New Roman" w:cs="Times New Roman"/>
                <w:sz w:val="24"/>
                <w:szCs w:val="24"/>
              </w:rPr>
              <w:t xml:space="preserve">а задержку </w:t>
            </w:r>
            <w:r w:rsidR="00F75FEF">
              <w:rPr>
                <w:rFonts w:ascii="Times New Roman" w:hAnsi="Times New Roman" w:cs="Times New Roman"/>
                <w:sz w:val="24"/>
                <w:szCs w:val="24"/>
              </w:rPr>
              <w:t>по необоснованному отказу от приема</w:t>
            </w:r>
            <w:r w:rsidR="00F75FEF" w:rsidRPr="00C96C22">
              <w:rPr>
                <w:rFonts w:ascii="Times New Roman" w:hAnsi="Times New Roman" w:cs="Times New Roman"/>
                <w:sz w:val="24"/>
                <w:szCs w:val="24"/>
              </w:rPr>
              <w:t xml:space="preserve"> </w:t>
            </w:r>
            <w:r w:rsidRPr="00C96C22">
              <w:rPr>
                <w:rFonts w:ascii="Times New Roman" w:hAnsi="Times New Roman" w:cs="Times New Roman"/>
                <w:sz w:val="24"/>
                <w:szCs w:val="24"/>
              </w:rPr>
              <w:t>грузовых вагонов</w:t>
            </w:r>
          </w:p>
          <w:p w:rsidR="004B334F" w:rsidRDefault="004B334F"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hAnsi="Times New Roman" w:cs="Times New Roman"/>
                <w:sz w:val="24"/>
                <w:szCs w:val="24"/>
              </w:rPr>
            </w:pPr>
            <w:r w:rsidRPr="00C96C22">
              <w:rPr>
                <w:rFonts w:ascii="Times New Roman" w:hAnsi="Times New Roman" w:cs="Times New Roman"/>
                <w:sz w:val="24"/>
                <w:szCs w:val="24"/>
              </w:rPr>
              <w:t>2.2.9</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eastAsia="ru-RU"/>
              </w:rPr>
            </w:pPr>
            <w:r w:rsidRPr="00C96C22">
              <w:rPr>
                <w:rFonts w:ascii="Times New Roman" w:eastAsia="Calibri" w:hAnsi="Times New Roman" w:cs="Times New Roman"/>
                <w:sz w:val="16"/>
                <w:szCs w:val="28"/>
              </w:rPr>
              <w:t xml:space="preserve">Описание Алгоритма к АСУ РПВ </w:t>
            </w:r>
            <w:r w:rsidRPr="00C96C22">
              <w:rPr>
                <w:rFonts w:ascii="Times New Roman" w:eastAsia="Calibri" w:hAnsi="Times New Roman" w:cs="Times New Roman"/>
                <w:sz w:val="16"/>
                <w:szCs w:val="16"/>
              </w:rPr>
              <w:t>(Приложение № 2)</w:t>
            </w:r>
            <w:r w:rsidRPr="00C96C22">
              <w:rPr>
                <w:rFonts w:ascii="Times New Roman" w:eastAsia="Calibri" w:hAnsi="Times New Roman" w:cs="Times New Roman"/>
                <w:sz w:val="16"/>
                <w:szCs w:val="28"/>
              </w:rPr>
              <w:t xml:space="preserve">, </w:t>
            </w:r>
            <w:r w:rsidRPr="00C96C22">
              <w:rPr>
                <w:rFonts w:ascii="Times New Roman" w:eastAsia="Calibri" w:hAnsi="Times New Roman" w:cs="Times New Roman"/>
                <w:sz w:val="16"/>
                <w:szCs w:val="16"/>
              </w:rPr>
              <w:t>Правила эксплуатации, пономерного учета и расчетов за пользование грузовыми вагонами собственности других государств (Приложение к пунктам 1.20. и 1.23)</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spacing w:after="200" w:line="276" w:lineRule="auto"/>
              <w:jc w:val="center"/>
              <w:rPr>
                <w:rFonts w:ascii="Times New Roman" w:eastAsia="Calibri" w:hAnsi="Times New Roman" w:cs="Times New Roman"/>
                <w:sz w:val="24"/>
                <w:szCs w:val="24"/>
              </w:rPr>
            </w:pPr>
            <w:r w:rsidRPr="00D95731">
              <w:rPr>
                <w:rFonts w:ascii="Times New Roman" w:eastAsia="Calibri" w:hAnsi="Times New Roman" w:cs="Times New Roman"/>
                <w:sz w:val="24"/>
                <w:szCs w:val="24"/>
              </w:rPr>
              <w:t>33</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 xml:space="preserve">Расчетная </w:t>
            </w:r>
            <w:r>
              <w:rPr>
                <w:rFonts w:ascii="Times New Roman" w:hAnsi="Times New Roman" w:cs="Times New Roman"/>
                <w:sz w:val="24"/>
                <w:szCs w:val="24"/>
              </w:rPr>
              <w:t xml:space="preserve">ведомость </w:t>
            </w:r>
            <w:r w:rsidRPr="00D95731">
              <w:rPr>
                <w:rFonts w:ascii="Times New Roman" w:hAnsi="Times New Roman" w:cs="Times New Roman"/>
                <w:sz w:val="24"/>
                <w:szCs w:val="24"/>
              </w:rPr>
              <w:t>платежей</w:t>
            </w:r>
            <w:r w:rsidRPr="00C96C22">
              <w:rPr>
                <w:rFonts w:ascii="Times New Roman" w:hAnsi="Times New Roman" w:cs="Times New Roman"/>
                <w:sz w:val="24"/>
                <w:szCs w:val="24"/>
              </w:rPr>
              <w:t xml:space="preserve"> за задержку </w:t>
            </w:r>
            <w:r w:rsidR="00F75FEF">
              <w:rPr>
                <w:rFonts w:ascii="Times New Roman" w:hAnsi="Times New Roman" w:cs="Times New Roman"/>
                <w:sz w:val="24"/>
                <w:szCs w:val="24"/>
              </w:rPr>
              <w:t>по необоснованному отказу от приема</w:t>
            </w:r>
            <w:r w:rsidR="00F75FEF" w:rsidRPr="00C96C22">
              <w:rPr>
                <w:rFonts w:ascii="Times New Roman" w:hAnsi="Times New Roman" w:cs="Times New Roman"/>
                <w:sz w:val="24"/>
                <w:szCs w:val="24"/>
              </w:rPr>
              <w:t xml:space="preserve"> </w:t>
            </w:r>
            <w:r w:rsidR="00F75FEF">
              <w:rPr>
                <w:rFonts w:ascii="Times New Roman" w:hAnsi="Times New Roman" w:cs="Times New Roman"/>
                <w:sz w:val="24"/>
                <w:szCs w:val="24"/>
              </w:rPr>
              <w:t xml:space="preserve"> </w:t>
            </w:r>
            <w:r w:rsidRPr="00C96C22">
              <w:rPr>
                <w:rFonts w:ascii="Times New Roman" w:hAnsi="Times New Roman" w:cs="Times New Roman"/>
                <w:sz w:val="24"/>
                <w:szCs w:val="24"/>
              </w:rPr>
              <w:t>грузовых вагонов Единого парка</w:t>
            </w:r>
          </w:p>
          <w:p w:rsidR="004B334F" w:rsidRDefault="004B334F"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2.2.9</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eastAsia="ru-RU"/>
              </w:rPr>
            </w:pPr>
            <w:r w:rsidRPr="00C96C22">
              <w:rPr>
                <w:rFonts w:ascii="Times New Roman" w:eastAsia="Calibri" w:hAnsi="Times New Roman" w:cs="Times New Roman"/>
                <w:sz w:val="16"/>
                <w:szCs w:val="16"/>
              </w:rPr>
              <w:t>Правила эксплуатации, пономерного учета и расчетов за пользование грузовыми вагонами собственности других государств (Приложение к пунктам 1.20. и 1.23)</w:t>
            </w:r>
          </w:p>
        </w:tc>
        <w:tc>
          <w:tcPr>
            <w:tcW w:w="426" w:type="dxa"/>
            <w:tcBorders>
              <w:top w:val="nil"/>
              <w:bottom w:val="nil"/>
              <w:right w:val="nil"/>
            </w:tcBorders>
            <w:vAlign w:val="center"/>
          </w:tcPr>
          <w:p w:rsidR="004B334F" w:rsidRDefault="004B334F" w:rsidP="00EA5A4F">
            <w:pPr>
              <w:jc w:val="center"/>
              <w:rPr>
                <w:rFonts w:ascii="Times New Roman" w:eastAsia="Calibri" w:hAnsi="Times New Roman" w:cs="Times New Roman"/>
                <w:b/>
                <w:sz w:val="28"/>
                <w:szCs w:val="28"/>
              </w:rPr>
            </w:pPr>
          </w:p>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34</w:t>
            </w:r>
          </w:p>
        </w:tc>
        <w:tc>
          <w:tcPr>
            <w:tcW w:w="4961" w:type="dxa"/>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Расчетная ведомость за возврат порожних арендованных вагонов</w:t>
            </w:r>
          </w:p>
          <w:p w:rsidR="00FE4859" w:rsidRPr="00C96C22" w:rsidRDefault="00FE4859" w:rsidP="00EA5A4F">
            <w:pPr>
              <w:jc w:val="both"/>
              <w:rPr>
                <w:rFonts w:ascii="Times New Roman" w:hAnsi="Times New Roman" w:cs="Times New Roman"/>
                <w:sz w:val="24"/>
                <w:szCs w:val="24"/>
              </w:rPr>
            </w:pPr>
          </w:p>
        </w:tc>
        <w:tc>
          <w:tcPr>
            <w:tcW w:w="992" w:type="dxa"/>
            <w:vAlign w:val="center"/>
          </w:tcPr>
          <w:p w:rsidR="004B334F" w:rsidRPr="00C96C22"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2.2.10</w:t>
            </w:r>
          </w:p>
        </w:tc>
        <w:tc>
          <w:tcPr>
            <w:tcW w:w="3260" w:type="dxa"/>
            <w:vAlign w:val="center"/>
          </w:tcPr>
          <w:p w:rsidR="004B334F" w:rsidRPr="00C96C22" w:rsidRDefault="004B334F" w:rsidP="00EA5A4F">
            <w:pPr>
              <w:jc w:val="both"/>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35</w:t>
            </w:r>
          </w:p>
        </w:tc>
        <w:tc>
          <w:tcPr>
            <w:tcW w:w="4961" w:type="dxa"/>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Расчетная ведомость за возврат порожних арендованных вагонов, проследовавших транзитом</w:t>
            </w:r>
          </w:p>
          <w:p w:rsidR="00FE4859" w:rsidRPr="00C96C22" w:rsidRDefault="00FE4859" w:rsidP="00EA5A4F">
            <w:pPr>
              <w:jc w:val="both"/>
              <w:rPr>
                <w:rFonts w:ascii="Times New Roman" w:hAnsi="Times New Roman" w:cs="Times New Roman"/>
                <w:sz w:val="24"/>
                <w:szCs w:val="24"/>
              </w:rPr>
            </w:pPr>
          </w:p>
        </w:tc>
        <w:tc>
          <w:tcPr>
            <w:tcW w:w="992" w:type="dxa"/>
            <w:vAlign w:val="center"/>
          </w:tcPr>
          <w:p w:rsidR="004B334F" w:rsidRPr="00C96C22"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2.2.10</w:t>
            </w:r>
          </w:p>
        </w:tc>
        <w:tc>
          <w:tcPr>
            <w:tcW w:w="3260" w:type="dxa"/>
            <w:vAlign w:val="center"/>
          </w:tcPr>
          <w:p w:rsidR="004B334F" w:rsidRPr="00C96C22" w:rsidRDefault="004B334F" w:rsidP="00EA5A4F">
            <w:pPr>
              <w:jc w:val="both"/>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C96C22"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4961" w:type="dxa"/>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Ведомость перерасчета за возврат порожних арендованных вагонов</w:t>
            </w:r>
          </w:p>
          <w:p w:rsidR="00FE4859" w:rsidRPr="00C96C22" w:rsidRDefault="00FE4859" w:rsidP="00EA5A4F">
            <w:pPr>
              <w:jc w:val="both"/>
              <w:rPr>
                <w:rFonts w:ascii="Times New Roman" w:hAnsi="Times New Roman" w:cs="Times New Roman"/>
                <w:sz w:val="24"/>
                <w:szCs w:val="24"/>
              </w:rPr>
            </w:pPr>
          </w:p>
        </w:tc>
        <w:tc>
          <w:tcPr>
            <w:tcW w:w="992" w:type="dxa"/>
            <w:vAlign w:val="center"/>
          </w:tcPr>
          <w:p w:rsidR="004B334F" w:rsidRPr="00C96C22"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2.2.10</w:t>
            </w:r>
          </w:p>
        </w:tc>
        <w:tc>
          <w:tcPr>
            <w:tcW w:w="3260" w:type="dxa"/>
            <w:vAlign w:val="center"/>
          </w:tcPr>
          <w:p w:rsidR="004B334F" w:rsidRPr="00C96C22" w:rsidRDefault="004B334F" w:rsidP="00EA5A4F">
            <w:pPr>
              <w:jc w:val="both"/>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C96C22"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4961" w:type="dxa"/>
            <w:vAlign w:val="center"/>
          </w:tcPr>
          <w:p w:rsidR="00FE4859" w:rsidRPr="00C96C22"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Ведомость перерасчета за возврат порожних арендованных вагонов проследовавших транзитом</w:t>
            </w:r>
          </w:p>
        </w:tc>
        <w:tc>
          <w:tcPr>
            <w:tcW w:w="992" w:type="dxa"/>
            <w:vAlign w:val="center"/>
          </w:tcPr>
          <w:p w:rsidR="004B334F" w:rsidRPr="00C96C22"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2.2.10</w:t>
            </w:r>
          </w:p>
        </w:tc>
        <w:tc>
          <w:tcPr>
            <w:tcW w:w="3260" w:type="dxa"/>
            <w:vAlign w:val="center"/>
          </w:tcPr>
          <w:p w:rsidR="004B334F" w:rsidRPr="00C96C22" w:rsidRDefault="004B334F" w:rsidP="00EA5A4F">
            <w:pPr>
              <w:jc w:val="both"/>
              <w:rPr>
                <w:rFonts w:ascii="Times New Roman" w:eastAsia="Calibri" w:hAnsi="Times New Roman" w:cs="Times New Roman"/>
                <w:sz w:val="16"/>
                <w:szCs w:val="16"/>
              </w:rPr>
            </w:pPr>
            <w:r w:rsidRPr="001441F3">
              <w:rPr>
                <w:rFonts w:ascii="Times New Roman" w:eastAsia="Calibri" w:hAnsi="Times New Roman" w:cs="Times New Roman"/>
                <w:sz w:val="16"/>
                <w:szCs w:val="16"/>
              </w:rPr>
              <w:t>Настоящие Правила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C96C22"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38</w:t>
            </w:r>
          </w:p>
        </w:tc>
        <w:tc>
          <w:tcPr>
            <w:tcW w:w="4961" w:type="dxa"/>
            <w:vAlign w:val="center"/>
          </w:tcPr>
          <w:p w:rsidR="004B334F" w:rsidRDefault="004B334F" w:rsidP="00EA5A4F">
            <w:pPr>
              <w:spacing w:line="276" w:lineRule="auto"/>
              <w:jc w:val="both"/>
              <w:rPr>
                <w:rFonts w:ascii="Times New Roman" w:hAnsi="Times New Roman" w:cs="Times New Roman"/>
                <w:sz w:val="24"/>
                <w:szCs w:val="24"/>
              </w:rPr>
            </w:pPr>
            <w:r w:rsidRPr="00C96C22">
              <w:rPr>
                <w:rFonts w:ascii="Times New Roman" w:hAnsi="Times New Roman" w:cs="Times New Roman"/>
                <w:sz w:val="24"/>
                <w:szCs w:val="24"/>
              </w:rPr>
              <w:t>Расчетная ведомость освобождения от платы за пользование</w:t>
            </w:r>
            <w:r w:rsidRPr="00C96C22">
              <w:rPr>
                <w:rFonts w:ascii="Times New Roman" w:hAnsi="Times New Roman" w:cs="Times New Roman"/>
              </w:rPr>
              <w:t xml:space="preserve"> </w:t>
            </w:r>
            <w:r w:rsidRPr="00C96C22">
              <w:rPr>
                <w:rFonts w:ascii="Times New Roman" w:hAnsi="Times New Roman" w:cs="Times New Roman"/>
                <w:sz w:val="24"/>
                <w:szCs w:val="24"/>
              </w:rPr>
              <w:t xml:space="preserve">грузовыми вагонами вследствие наступления форс-мажорных обстоятельств </w:t>
            </w:r>
          </w:p>
          <w:p w:rsidR="00FE4859" w:rsidRPr="00C96C22" w:rsidRDefault="00FE4859" w:rsidP="00EA5A4F">
            <w:pPr>
              <w:spacing w:line="276" w:lineRule="auto"/>
              <w:jc w:val="both"/>
              <w:rPr>
                <w:rFonts w:ascii="Times New Roman" w:hAnsi="Times New Roman" w:cs="Times New Roman"/>
                <w:sz w:val="24"/>
                <w:szCs w:val="24"/>
              </w:rPr>
            </w:pPr>
          </w:p>
        </w:tc>
        <w:tc>
          <w:tcPr>
            <w:tcW w:w="992" w:type="dxa"/>
            <w:vAlign w:val="center"/>
          </w:tcPr>
          <w:p w:rsidR="004B334F" w:rsidRPr="00C96C22" w:rsidRDefault="004B334F" w:rsidP="00EA5A4F">
            <w:pPr>
              <w:jc w:val="center"/>
              <w:rPr>
                <w:rFonts w:ascii="Times New Roman" w:hAnsi="Times New Roman" w:cs="Times New Roman"/>
                <w:sz w:val="24"/>
                <w:szCs w:val="24"/>
              </w:rPr>
            </w:pPr>
            <w:r w:rsidRPr="00C96C22">
              <w:rPr>
                <w:rFonts w:ascii="Times New Roman" w:hAnsi="Times New Roman" w:cs="Times New Roman"/>
                <w:sz w:val="24"/>
                <w:szCs w:val="24"/>
              </w:rPr>
              <w:t>2.2.11</w:t>
            </w:r>
          </w:p>
        </w:tc>
        <w:tc>
          <w:tcPr>
            <w:tcW w:w="3260" w:type="dxa"/>
            <w:vAlign w:val="center"/>
          </w:tcPr>
          <w:p w:rsidR="004B334F" w:rsidRPr="00C96C22" w:rsidRDefault="004B334F" w:rsidP="00EA5A4F">
            <w:pPr>
              <w:jc w:val="both"/>
              <w:rPr>
                <w:rFonts w:ascii="Times New Roman" w:eastAsia="Calibri" w:hAnsi="Times New Roman" w:cs="Times New Roman"/>
                <w:sz w:val="16"/>
                <w:szCs w:val="16"/>
              </w:rPr>
            </w:pPr>
            <w:r w:rsidRPr="00C96C22">
              <w:rPr>
                <w:rFonts w:ascii="Times New Roman" w:eastAsia="Calibri" w:hAnsi="Times New Roman" w:cs="Times New Roman"/>
                <w:sz w:val="16"/>
                <w:szCs w:val="28"/>
              </w:rPr>
              <w:t xml:space="preserve">Описание Алгоритма к АСУ РПВ </w:t>
            </w:r>
            <w:r w:rsidRPr="00C96C22">
              <w:rPr>
                <w:rFonts w:ascii="Times New Roman" w:eastAsia="Calibri" w:hAnsi="Times New Roman" w:cs="Times New Roman"/>
                <w:sz w:val="16"/>
                <w:szCs w:val="16"/>
              </w:rPr>
              <w:t>(Приложение № 1</w:t>
            </w:r>
            <w:r w:rsidR="00C85E03">
              <w:rPr>
                <w:rFonts w:ascii="Times New Roman" w:eastAsia="Calibri" w:hAnsi="Times New Roman" w:cs="Times New Roman"/>
                <w:sz w:val="16"/>
                <w:szCs w:val="16"/>
              </w:rPr>
              <w:t xml:space="preserve"> к Приложению № 18</w:t>
            </w:r>
            <w:r w:rsidRPr="00C96C22">
              <w:rPr>
                <w:rFonts w:ascii="Times New Roman" w:eastAsia="Calibri" w:hAnsi="Times New Roman" w:cs="Times New Roman"/>
                <w:sz w:val="16"/>
                <w:szCs w:val="16"/>
              </w:rPr>
              <w:t>)</w:t>
            </w:r>
            <w:r w:rsidRPr="00C96C22">
              <w:rPr>
                <w:rFonts w:ascii="Times New Roman" w:eastAsia="Calibri" w:hAnsi="Times New Roman" w:cs="Times New Roman"/>
                <w:sz w:val="16"/>
                <w:szCs w:val="28"/>
              </w:rPr>
              <w:t xml:space="preserve">, </w:t>
            </w:r>
            <w:r w:rsidRPr="00C96C22">
              <w:rPr>
                <w:rFonts w:ascii="Times New Roman" w:eastAsia="Calibri" w:hAnsi="Times New Roman" w:cs="Times New Roman"/>
                <w:sz w:val="16"/>
                <w:szCs w:val="16"/>
              </w:rPr>
              <w:t>Правила эксплуатации, пономерного учета и расчетов за пользование грузовыми вагонами собственности других государств (Приложение № 1 к Приложению к пункту 1.21.)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C96C22" w:rsidRDefault="004B334F"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Расчетная ведомость освобождения от платы за пользование</w:t>
            </w:r>
            <w:r w:rsidRPr="00C96C22">
              <w:rPr>
                <w:rFonts w:ascii="Times New Roman" w:hAnsi="Times New Roman" w:cs="Times New Roman"/>
                <w:b/>
                <w:i/>
                <w:sz w:val="24"/>
                <w:szCs w:val="24"/>
              </w:rPr>
              <w:t xml:space="preserve"> </w:t>
            </w:r>
            <w:r w:rsidRPr="00C96C22">
              <w:rPr>
                <w:rFonts w:ascii="Times New Roman" w:hAnsi="Times New Roman" w:cs="Times New Roman"/>
                <w:sz w:val="24"/>
                <w:szCs w:val="24"/>
              </w:rPr>
              <w:t xml:space="preserve">грузовыми вагонами Единого парка вследствие наступления форс-мажорных обстоятельств  </w:t>
            </w:r>
          </w:p>
          <w:p w:rsidR="00FE4859" w:rsidRPr="00C96C22" w:rsidRDefault="00FE4859" w:rsidP="00EA5A4F">
            <w:pPr>
              <w:jc w:val="both"/>
              <w:rPr>
                <w:rFonts w:ascii="Times New Roman" w:hAnsi="Times New Roman" w:cs="Times New Roman"/>
                <w:sz w:val="24"/>
                <w:szCs w:val="24"/>
              </w:rPr>
            </w:pPr>
          </w:p>
        </w:tc>
        <w:tc>
          <w:tcPr>
            <w:tcW w:w="992" w:type="dxa"/>
            <w:vAlign w:val="center"/>
          </w:tcPr>
          <w:p w:rsidR="004B334F" w:rsidRPr="00C96C22" w:rsidRDefault="004B334F" w:rsidP="00EA5A4F">
            <w:pPr>
              <w:jc w:val="center"/>
              <w:rPr>
                <w:rFonts w:ascii="Times New Roman" w:hAnsi="Times New Roman" w:cs="Times New Roman"/>
                <w:sz w:val="24"/>
                <w:szCs w:val="24"/>
              </w:rPr>
            </w:pPr>
            <w:r w:rsidRPr="00C96C22">
              <w:rPr>
                <w:rFonts w:ascii="Times New Roman" w:hAnsi="Times New Roman" w:cs="Times New Roman"/>
                <w:sz w:val="24"/>
                <w:szCs w:val="24"/>
              </w:rPr>
              <w:t>2.2.11</w:t>
            </w:r>
          </w:p>
        </w:tc>
        <w:tc>
          <w:tcPr>
            <w:tcW w:w="3260" w:type="dxa"/>
            <w:vAlign w:val="center"/>
          </w:tcPr>
          <w:p w:rsidR="004B334F" w:rsidRPr="00C96C22" w:rsidRDefault="004B334F" w:rsidP="00EA5A4F">
            <w:pPr>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Правила эксплуатации, пономерного учета и расчетов за пользование грузовыми вагонами собственности других государств (Приложение № 1 к Приложению к пункту 1.21.)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40</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Расчетная ведомость за пробег рефрижераторных вагонов</w:t>
            </w: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1441F3" w:rsidRDefault="004B334F" w:rsidP="00EA5A4F">
            <w:pPr>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2.2.12</w:t>
            </w:r>
          </w:p>
        </w:tc>
        <w:tc>
          <w:tcPr>
            <w:tcW w:w="3260" w:type="dxa"/>
            <w:vAlign w:val="center"/>
          </w:tcPr>
          <w:p w:rsidR="004B334F" w:rsidRPr="001441F3" w:rsidRDefault="004B334F" w:rsidP="00EA5A4F">
            <w:pPr>
              <w:rPr>
                <w:rFonts w:ascii="Times New Roman" w:eastAsia="Calibri" w:hAnsi="Times New Roman" w:cs="Times New Roman"/>
                <w:b/>
                <w:color w:val="FF0000"/>
                <w:sz w:val="28"/>
                <w:szCs w:val="28"/>
                <w:lang w:eastAsia="ru-RU"/>
              </w:rPr>
            </w:pPr>
            <w:r w:rsidRPr="00C96C22">
              <w:rPr>
                <w:rFonts w:ascii="Times New Roman" w:eastAsia="Calibri" w:hAnsi="Times New Roman" w:cs="Times New Roman"/>
                <w:sz w:val="16"/>
                <w:szCs w:val="16"/>
              </w:rPr>
              <w:t>Правила расчетов за перевозки скоропортящихся грузов и пользование парком изотермических вагонов  государств - участников Соглашения (Форма 20Д)</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41</w:t>
            </w:r>
          </w:p>
        </w:tc>
        <w:tc>
          <w:tcPr>
            <w:tcW w:w="4961" w:type="dxa"/>
            <w:vAlign w:val="center"/>
          </w:tcPr>
          <w:p w:rsidR="004B334F" w:rsidRDefault="004B334F" w:rsidP="00EA5A4F">
            <w:pPr>
              <w:jc w:val="both"/>
              <w:rPr>
                <w:rFonts w:ascii="Times New Roman" w:hAnsi="Times New Roman" w:cs="Times New Roman"/>
                <w:sz w:val="24"/>
                <w:szCs w:val="24"/>
              </w:rPr>
            </w:pPr>
            <w:r>
              <w:rPr>
                <w:rFonts w:ascii="Times New Roman" w:hAnsi="Times New Roman" w:cs="Times New Roman"/>
                <w:sz w:val="24"/>
                <w:szCs w:val="24"/>
              </w:rPr>
              <w:t>Ведомость перерасчета за пробег рефрижераторных вагонов</w:t>
            </w: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1441F3" w:rsidRDefault="004B334F" w:rsidP="00EA5A4F">
            <w:pPr>
              <w:jc w:val="center"/>
              <w:rPr>
                <w:rFonts w:ascii="Times New Roman" w:eastAsiaTheme="minorEastAsia" w:hAnsi="Times New Roman" w:cs="Times New Roman"/>
                <w:sz w:val="24"/>
                <w:szCs w:val="24"/>
                <w:lang w:eastAsia="ru-RU"/>
              </w:rPr>
            </w:pPr>
            <w:r>
              <w:rPr>
                <w:rFonts w:ascii="Times New Roman" w:hAnsi="Times New Roman" w:cs="Times New Roman"/>
                <w:sz w:val="24"/>
                <w:szCs w:val="24"/>
              </w:rPr>
              <w:t>2.2.12</w:t>
            </w:r>
          </w:p>
        </w:tc>
        <w:tc>
          <w:tcPr>
            <w:tcW w:w="3260" w:type="dxa"/>
            <w:vAlign w:val="center"/>
          </w:tcPr>
          <w:p w:rsidR="004B334F" w:rsidRPr="001441F3" w:rsidRDefault="004B334F" w:rsidP="00EA5A4F">
            <w:pPr>
              <w:rPr>
                <w:rFonts w:ascii="Times New Roman" w:eastAsia="Calibri" w:hAnsi="Times New Roman" w:cs="Times New Roman"/>
                <w:b/>
                <w:color w:val="FF0000"/>
                <w:sz w:val="28"/>
                <w:szCs w:val="28"/>
                <w:lang w:eastAsia="ru-RU"/>
              </w:rPr>
            </w:pPr>
            <w:r w:rsidRPr="001441F3">
              <w:rPr>
                <w:rFonts w:ascii="Times New Roman" w:eastAsia="Calibri" w:hAnsi="Times New Roman" w:cs="Times New Roman"/>
                <w:sz w:val="16"/>
                <w:szCs w:val="16"/>
              </w:rPr>
              <w:t>Настоящие Правила</w:t>
            </w:r>
            <w:r w:rsidRPr="001441F3" w:rsidDel="00CD3BD5">
              <w:rPr>
                <w:rFonts w:ascii="Times New Roman" w:eastAsia="Calibri" w:hAnsi="Times New Roman" w:cs="Times New Roman"/>
                <w:sz w:val="16"/>
                <w:szCs w:val="16"/>
              </w:rPr>
              <w:t xml:space="preserve"> </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Default="004B334F" w:rsidP="00EA5A4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42</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Дополнительная расчетная ведомость за пробег рефрижераторных вагонов, превышение нормативного времени доставки грузов, сверхнормативный простой под погрузкой и выгрузкой, простой при устранении повреждений в пути следования</w:t>
            </w:r>
          </w:p>
          <w:p w:rsidR="00FE4859" w:rsidRPr="001441F3"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1441F3" w:rsidRDefault="004B334F" w:rsidP="00EA5A4F">
            <w:pPr>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2.2.12</w:t>
            </w:r>
          </w:p>
        </w:tc>
        <w:tc>
          <w:tcPr>
            <w:tcW w:w="3260" w:type="dxa"/>
            <w:vAlign w:val="center"/>
          </w:tcPr>
          <w:p w:rsidR="004B334F" w:rsidRPr="001441F3" w:rsidRDefault="004B334F" w:rsidP="00EA5A4F">
            <w:pPr>
              <w:rPr>
                <w:rFonts w:ascii="Times New Roman" w:eastAsia="Calibri" w:hAnsi="Times New Roman" w:cs="Times New Roman"/>
                <w:b/>
                <w:color w:val="FF0000"/>
                <w:sz w:val="28"/>
                <w:szCs w:val="28"/>
                <w:lang w:eastAsia="ru-RU"/>
              </w:rPr>
            </w:pPr>
            <w:r w:rsidRPr="00C96C22">
              <w:rPr>
                <w:rFonts w:ascii="Times New Roman" w:eastAsia="Calibri" w:hAnsi="Times New Roman" w:cs="Times New Roman"/>
                <w:sz w:val="16"/>
                <w:szCs w:val="16"/>
              </w:rPr>
              <w:t>Правила расчетов за перевозки скоропортящихся  грузов и пользование парком изотермических вагонов  государств - участников Соглашения (Приложение № 4 Форма 20Д-1)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1441F3" w:rsidRDefault="00FE4859" w:rsidP="00FE4859">
            <w:pPr>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4961" w:type="dxa"/>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Справка о простоях</w:t>
            </w:r>
            <w:r w:rsidRPr="001441F3">
              <w:rPr>
                <w:rFonts w:ascii="Times New Roman" w:hAnsi="Times New Roman" w:cs="Times New Roman"/>
              </w:rPr>
              <w:t xml:space="preserve"> </w:t>
            </w:r>
            <w:r w:rsidRPr="001441F3">
              <w:rPr>
                <w:rFonts w:ascii="Times New Roman" w:hAnsi="Times New Roman" w:cs="Times New Roman"/>
                <w:sz w:val="24"/>
                <w:szCs w:val="24"/>
              </w:rPr>
              <w:t>изотермических вагонов на станциях и в пути следования</w:t>
            </w:r>
          </w:p>
          <w:p w:rsidR="004B334F" w:rsidRDefault="004B334F" w:rsidP="00EA5A4F">
            <w:pPr>
              <w:jc w:val="both"/>
              <w:rPr>
                <w:rFonts w:ascii="Times New Roman" w:eastAsia="Calibri" w:hAnsi="Times New Roman" w:cs="Times New Roman"/>
                <w:b/>
                <w:sz w:val="24"/>
                <w:szCs w:val="24"/>
                <w:lang w:val="tg-Cyrl-TJ" w:eastAsia="ru-RU"/>
              </w:rPr>
            </w:pPr>
          </w:p>
        </w:tc>
        <w:tc>
          <w:tcPr>
            <w:tcW w:w="992" w:type="dxa"/>
            <w:vAlign w:val="center"/>
          </w:tcPr>
          <w:p w:rsidR="004B334F" w:rsidRPr="001441F3" w:rsidRDefault="004B334F" w:rsidP="00EA5A4F">
            <w:pPr>
              <w:jc w:val="center"/>
              <w:rPr>
                <w:rFonts w:ascii="Times New Roman" w:eastAsiaTheme="minorEastAsia" w:hAnsi="Times New Roman" w:cs="Times New Roman"/>
                <w:sz w:val="24"/>
                <w:szCs w:val="24"/>
                <w:lang w:eastAsia="ru-RU"/>
              </w:rPr>
            </w:pPr>
            <w:r w:rsidRPr="001441F3">
              <w:rPr>
                <w:rFonts w:ascii="Times New Roman" w:hAnsi="Times New Roman" w:cs="Times New Roman"/>
                <w:sz w:val="24"/>
                <w:szCs w:val="24"/>
              </w:rPr>
              <w:t>2.2.12</w:t>
            </w:r>
          </w:p>
        </w:tc>
        <w:tc>
          <w:tcPr>
            <w:tcW w:w="3260" w:type="dxa"/>
            <w:vAlign w:val="center"/>
          </w:tcPr>
          <w:p w:rsidR="004B334F" w:rsidRPr="001441F3" w:rsidRDefault="004B334F" w:rsidP="00EA5A4F">
            <w:pPr>
              <w:rPr>
                <w:rFonts w:ascii="Times New Roman" w:eastAsia="Calibri" w:hAnsi="Times New Roman" w:cs="Times New Roman"/>
                <w:b/>
                <w:color w:val="FF0000"/>
                <w:sz w:val="28"/>
                <w:szCs w:val="28"/>
                <w:lang w:eastAsia="ru-RU"/>
              </w:rPr>
            </w:pPr>
            <w:r w:rsidRPr="001441F3">
              <w:rPr>
                <w:rFonts w:ascii="Times New Roman" w:eastAsia="Calibri" w:hAnsi="Times New Roman" w:cs="Times New Roman"/>
                <w:sz w:val="16"/>
                <w:szCs w:val="16"/>
              </w:rPr>
              <w:t xml:space="preserve">Правила расчетов за перевозки скоропортящихся  грузов и пользование парком изотермических вагонов  государств - участников Соглашения (Приложение </w:t>
            </w:r>
            <w:r w:rsidRPr="001441F3">
              <w:rPr>
                <w:rFonts w:ascii="Times New Roman" w:eastAsia="Calibri" w:hAnsi="Times New Roman" w:cs="Times New Roman"/>
                <w:sz w:val="16"/>
                <w:szCs w:val="16"/>
              </w:rPr>
              <w:br/>
              <w:t>№ 6 Форма 20А)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rPr>
          <w:trHeight w:val="698"/>
        </w:trPr>
        <w:tc>
          <w:tcPr>
            <w:tcW w:w="534" w:type="dxa"/>
            <w:vAlign w:val="center"/>
          </w:tcPr>
          <w:p w:rsidR="004B334F" w:rsidRPr="00514839" w:rsidRDefault="00FE4859" w:rsidP="00FE4859">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4961" w:type="dxa"/>
            <w:shd w:val="clear" w:color="auto" w:fill="auto"/>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 xml:space="preserve">Расчетная ведомость за экипировку и текущий ремонт изотермических вагонов, сверхнормативный простой на станциях выгрузки, после выгрузки </w:t>
            </w:r>
            <w:r w:rsidRPr="00C96C22">
              <w:rPr>
                <w:rFonts w:ascii="Times New Roman" w:hAnsi="Times New Roman"/>
                <w:sz w:val="24"/>
                <w:szCs w:val="24"/>
              </w:rPr>
              <w:t xml:space="preserve">ж.д. администрации - собственницы </w:t>
            </w:r>
            <w:r w:rsidRPr="00C96C22">
              <w:rPr>
                <w:rFonts w:ascii="Times New Roman" w:hAnsi="Times New Roman" w:cs="Times New Roman"/>
                <w:sz w:val="24"/>
                <w:szCs w:val="24"/>
              </w:rPr>
              <w:t>и простой в случае отказы бригады рефрижераторной секции (АРВ) следовать по назначению</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2.2.12</w:t>
            </w:r>
          </w:p>
        </w:tc>
        <w:tc>
          <w:tcPr>
            <w:tcW w:w="3260" w:type="dxa"/>
            <w:vAlign w:val="center"/>
          </w:tcPr>
          <w:p w:rsidR="004B334F" w:rsidRPr="00514839" w:rsidRDefault="004B334F" w:rsidP="00EA5A4F">
            <w:pPr>
              <w:keepNext/>
              <w:keepLines/>
              <w:spacing w:before="200" w:line="276" w:lineRule="auto"/>
              <w:jc w:val="both"/>
              <w:outlineLvl w:val="2"/>
              <w:rPr>
                <w:rFonts w:ascii="Times New Roman" w:eastAsia="Calibri" w:hAnsi="Times New Roman" w:cs="Times New Roman"/>
                <w:b/>
                <w:sz w:val="28"/>
                <w:szCs w:val="28"/>
                <w:lang w:eastAsia="ru-RU"/>
              </w:rPr>
            </w:pPr>
            <w:r w:rsidRPr="00C96C22">
              <w:rPr>
                <w:rFonts w:ascii="Times New Roman" w:eastAsia="Calibri" w:hAnsi="Times New Roman" w:cs="Times New Roman"/>
                <w:sz w:val="16"/>
                <w:szCs w:val="16"/>
              </w:rPr>
              <w:t>Правила расчетов за перевозки скоропортящихся  грузов и пользование парком изотермических вагонов  государств-участников Соглашения (Приложение № 5 Форма 20Е)</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514839" w:rsidRDefault="00FE4859" w:rsidP="00FE4859">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4961" w:type="dxa"/>
            <w:shd w:val="clear" w:color="auto" w:fill="auto"/>
            <w:vAlign w:val="center"/>
          </w:tcPr>
          <w:p w:rsidR="004B334F" w:rsidRDefault="004B334F" w:rsidP="00EA5A4F">
            <w:pPr>
              <w:jc w:val="both"/>
              <w:rPr>
                <w:rFonts w:ascii="Times New Roman" w:eastAsia="Calibri" w:hAnsi="Times New Roman" w:cs="Times New Roman"/>
                <w:b/>
                <w:sz w:val="24"/>
                <w:szCs w:val="24"/>
                <w:lang w:eastAsia="ru-RU"/>
              </w:rPr>
            </w:pPr>
            <w:r w:rsidRPr="001441F3">
              <w:rPr>
                <w:rFonts w:ascii="Times New Roman" w:hAnsi="Times New Roman" w:cs="Times New Roman"/>
                <w:sz w:val="24"/>
                <w:szCs w:val="24"/>
              </w:rPr>
              <w:t>Расходное требование по оплате экипировки и текущего ремонта изотермических вагонов</w:t>
            </w: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sidRPr="001441F3">
              <w:rPr>
                <w:rFonts w:ascii="Times New Roman" w:hAnsi="Times New Roman" w:cs="Times New Roman"/>
                <w:sz w:val="24"/>
                <w:szCs w:val="24"/>
              </w:rPr>
              <w:t>2.2.12</w:t>
            </w:r>
          </w:p>
        </w:tc>
        <w:tc>
          <w:tcPr>
            <w:tcW w:w="3260" w:type="dxa"/>
            <w:vAlign w:val="center"/>
          </w:tcPr>
          <w:p w:rsidR="004B334F" w:rsidRPr="00514839" w:rsidRDefault="004B334F" w:rsidP="00EA5A4F">
            <w:pPr>
              <w:spacing w:after="200" w:line="276" w:lineRule="auto"/>
              <w:jc w:val="both"/>
              <w:rPr>
                <w:rFonts w:ascii="Times New Roman" w:eastAsia="Calibri" w:hAnsi="Times New Roman" w:cs="Times New Roman"/>
                <w:b/>
                <w:sz w:val="28"/>
                <w:szCs w:val="28"/>
                <w:lang w:eastAsia="ru-RU"/>
              </w:rPr>
            </w:pPr>
            <w:r w:rsidRPr="001441F3">
              <w:rPr>
                <w:rFonts w:ascii="Times New Roman" w:eastAsia="Calibri" w:hAnsi="Times New Roman" w:cs="Times New Roman"/>
                <w:sz w:val="16"/>
                <w:szCs w:val="16"/>
              </w:rPr>
              <w:t>Правила расчетов за перевозки скоропортящихся грузов и пользование парком изотермических вагонов  государств-участников Соглашения (Приложение № 5 Форма 20В)</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514839" w:rsidRDefault="00031EA0" w:rsidP="00FE4859">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4961" w:type="dxa"/>
            <w:vAlign w:val="center"/>
          </w:tcPr>
          <w:p w:rsidR="004B334F" w:rsidRDefault="004B334F" w:rsidP="00EA5A4F">
            <w:pPr>
              <w:jc w:val="both"/>
              <w:rPr>
                <w:rFonts w:ascii="Times New Roman" w:hAnsi="Times New Roman" w:cs="Times New Roman"/>
                <w:sz w:val="24"/>
                <w:szCs w:val="24"/>
              </w:rPr>
            </w:pPr>
            <w:r>
              <w:rPr>
                <w:rFonts w:ascii="Times New Roman" w:hAnsi="Times New Roman" w:cs="Times New Roman"/>
                <w:sz w:val="24"/>
                <w:szCs w:val="24"/>
              </w:rPr>
              <w:t xml:space="preserve">Ведомость перерасчета </w:t>
            </w:r>
            <w:r w:rsidRPr="00B6374E">
              <w:rPr>
                <w:rFonts w:ascii="Times New Roman" w:hAnsi="Times New Roman" w:cs="Times New Roman"/>
                <w:sz w:val="24"/>
                <w:szCs w:val="24"/>
              </w:rPr>
              <w:t xml:space="preserve">за экипировку и текущий ремонт изотермических вагонов, </w:t>
            </w:r>
            <w:r>
              <w:rPr>
                <w:rFonts w:ascii="Times New Roman" w:hAnsi="Times New Roman" w:cs="Times New Roman"/>
                <w:sz w:val="24"/>
                <w:szCs w:val="24"/>
              </w:rPr>
              <w:t xml:space="preserve"> </w:t>
            </w:r>
            <w:r w:rsidRPr="00B6374E">
              <w:rPr>
                <w:rFonts w:ascii="Times New Roman" w:hAnsi="Times New Roman" w:cs="Times New Roman"/>
                <w:sz w:val="24"/>
                <w:szCs w:val="24"/>
              </w:rPr>
              <w:t>сверхнормативный простой на станциях выгрузки, после выгрузки по заявке</w:t>
            </w:r>
            <w:r>
              <w:rPr>
                <w:rFonts w:ascii="Times New Roman" w:hAnsi="Times New Roman" w:cs="Times New Roman"/>
                <w:sz w:val="24"/>
                <w:szCs w:val="24"/>
              </w:rPr>
              <w:t xml:space="preserve"> </w:t>
            </w:r>
            <w:r w:rsidRPr="00B6374E">
              <w:rPr>
                <w:rFonts w:ascii="Times New Roman" w:hAnsi="Times New Roman" w:cs="Times New Roman"/>
                <w:sz w:val="24"/>
                <w:szCs w:val="24"/>
              </w:rPr>
              <w:t>государства-собственника и простой в случае отказа бригады</w:t>
            </w:r>
            <w:r>
              <w:rPr>
                <w:rFonts w:ascii="Times New Roman" w:hAnsi="Times New Roman" w:cs="Times New Roman"/>
                <w:sz w:val="24"/>
                <w:szCs w:val="24"/>
              </w:rPr>
              <w:t xml:space="preserve"> </w:t>
            </w:r>
            <w:r w:rsidRPr="00B6374E">
              <w:rPr>
                <w:rFonts w:ascii="Times New Roman" w:hAnsi="Times New Roman" w:cs="Times New Roman"/>
                <w:sz w:val="24"/>
                <w:szCs w:val="24"/>
              </w:rPr>
              <w:t>рефрижераторной секции (АРВ) следовать по назначению</w:t>
            </w:r>
          </w:p>
          <w:p w:rsidR="00FE4859"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514839" w:rsidRDefault="004B334F" w:rsidP="00EA5A4F">
            <w:pPr>
              <w:spacing w:after="200" w:line="276" w:lineRule="auto"/>
              <w:jc w:val="center"/>
              <w:rPr>
                <w:rFonts w:ascii="Times New Roman" w:eastAsiaTheme="minorEastAsia" w:hAnsi="Times New Roman" w:cs="Times New Roman"/>
                <w:sz w:val="24"/>
                <w:szCs w:val="24"/>
                <w:lang w:eastAsia="ru-RU"/>
              </w:rPr>
            </w:pPr>
            <w:r>
              <w:rPr>
                <w:rFonts w:ascii="Times New Roman" w:hAnsi="Times New Roman" w:cs="Times New Roman"/>
                <w:sz w:val="24"/>
                <w:szCs w:val="24"/>
              </w:rPr>
              <w:t>2.2.12</w:t>
            </w:r>
          </w:p>
        </w:tc>
        <w:tc>
          <w:tcPr>
            <w:tcW w:w="3260" w:type="dxa"/>
            <w:vAlign w:val="center"/>
          </w:tcPr>
          <w:p w:rsidR="004B334F" w:rsidRPr="00514839" w:rsidRDefault="004B334F" w:rsidP="00EA5A4F">
            <w:pPr>
              <w:spacing w:after="200" w:line="276" w:lineRule="auto"/>
              <w:jc w:val="both"/>
              <w:rPr>
                <w:rFonts w:ascii="Times New Roman" w:eastAsia="Calibri" w:hAnsi="Times New Roman" w:cs="Times New Roman"/>
                <w:b/>
                <w:sz w:val="28"/>
                <w:szCs w:val="28"/>
                <w:lang w:eastAsia="ru-RU"/>
              </w:rPr>
            </w:pPr>
            <w:r w:rsidRPr="001441F3">
              <w:rPr>
                <w:rFonts w:ascii="Times New Roman" w:eastAsia="Calibri" w:hAnsi="Times New Roman" w:cs="Times New Roman"/>
                <w:sz w:val="16"/>
                <w:szCs w:val="16"/>
              </w:rPr>
              <w:t>Настоящие Правила</w:t>
            </w:r>
            <w:r w:rsidRPr="001441F3" w:rsidDel="00CD3BD5">
              <w:rPr>
                <w:rFonts w:ascii="Times New Roman" w:eastAsia="Calibri" w:hAnsi="Times New Roman" w:cs="Times New Roman"/>
                <w:sz w:val="16"/>
                <w:szCs w:val="16"/>
              </w:rPr>
              <w:t xml:space="preserve"> </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B6374E" w:rsidRDefault="00FE4859"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4961" w:type="dxa"/>
            <w:vAlign w:val="center"/>
          </w:tcPr>
          <w:p w:rsidR="00FE4859" w:rsidRDefault="004B334F" w:rsidP="00EA5A4F">
            <w:pPr>
              <w:jc w:val="both"/>
              <w:rPr>
                <w:rFonts w:ascii="Times New Roman" w:hAnsi="Times New Roman" w:cs="Times New Roman"/>
                <w:sz w:val="24"/>
                <w:szCs w:val="24"/>
              </w:rPr>
            </w:pPr>
            <w:r w:rsidRPr="00B6374E">
              <w:rPr>
                <w:rFonts w:ascii="Times New Roman" w:hAnsi="Times New Roman" w:cs="Times New Roman"/>
                <w:sz w:val="24"/>
                <w:szCs w:val="24"/>
              </w:rPr>
              <w:t>Сводная ведомость (КВЗ 1.1) сумм, причитающихся за пользование универсальными контейнерами</w:t>
            </w:r>
          </w:p>
          <w:p w:rsidR="00FE4859" w:rsidRPr="00B6374E" w:rsidRDefault="00FE4859" w:rsidP="00EA5A4F">
            <w:pPr>
              <w:jc w:val="both"/>
              <w:rPr>
                <w:rFonts w:ascii="Times New Roman" w:eastAsia="Calibri" w:hAnsi="Times New Roman" w:cs="Times New Roman"/>
                <w:b/>
                <w:sz w:val="24"/>
                <w:szCs w:val="24"/>
                <w:lang w:eastAsia="ru-RU"/>
              </w:rPr>
            </w:pPr>
          </w:p>
        </w:tc>
        <w:tc>
          <w:tcPr>
            <w:tcW w:w="992" w:type="dxa"/>
            <w:vAlign w:val="center"/>
          </w:tcPr>
          <w:p w:rsidR="004B334F" w:rsidRPr="00B6374E" w:rsidRDefault="004B334F" w:rsidP="00EA5A4F">
            <w:pPr>
              <w:spacing w:after="200" w:line="276" w:lineRule="auto"/>
              <w:jc w:val="center"/>
              <w:rPr>
                <w:rFonts w:ascii="Times New Roman" w:eastAsiaTheme="minorEastAsia" w:hAnsi="Times New Roman" w:cs="Times New Roman"/>
                <w:sz w:val="24"/>
                <w:szCs w:val="24"/>
                <w:lang w:eastAsia="ru-RU"/>
              </w:rPr>
            </w:pPr>
            <w:r w:rsidRPr="00B6374E">
              <w:rPr>
                <w:rFonts w:ascii="Times New Roman" w:hAnsi="Times New Roman" w:cs="Times New Roman"/>
                <w:sz w:val="24"/>
                <w:szCs w:val="24"/>
              </w:rPr>
              <w:t>2.2.13</w:t>
            </w:r>
          </w:p>
        </w:tc>
        <w:tc>
          <w:tcPr>
            <w:tcW w:w="3260" w:type="dxa"/>
            <w:vAlign w:val="center"/>
          </w:tcPr>
          <w:p w:rsidR="004B334F" w:rsidRPr="00B6374E" w:rsidRDefault="004B334F" w:rsidP="00EA5A4F">
            <w:pPr>
              <w:spacing w:line="276" w:lineRule="auto"/>
              <w:jc w:val="both"/>
              <w:rPr>
                <w:rFonts w:ascii="Times New Roman" w:eastAsia="Calibri" w:hAnsi="Times New Roman" w:cs="Times New Roman"/>
                <w:b/>
                <w:sz w:val="28"/>
                <w:szCs w:val="28"/>
                <w:lang w:eastAsia="ru-RU"/>
              </w:rPr>
            </w:pPr>
            <w:r w:rsidRPr="00B6374E">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1441F3" w:rsidRDefault="00FE4859"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48</w:t>
            </w:r>
          </w:p>
        </w:tc>
        <w:tc>
          <w:tcPr>
            <w:tcW w:w="4961" w:type="dxa"/>
            <w:vAlign w:val="center"/>
          </w:tcPr>
          <w:p w:rsidR="004B334F" w:rsidRDefault="004B334F" w:rsidP="00EA5A4F">
            <w:pPr>
              <w:jc w:val="both"/>
              <w:rPr>
                <w:rFonts w:ascii="Times New Roman" w:hAnsi="Times New Roman"/>
                <w:sz w:val="24"/>
                <w:szCs w:val="24"/>
              </w:rPr>
            </w:pPr>
            <w:r w:rsidRPr="00B6374E">
              <w:rPr>
                <w:rFonts w:ascii="Times New Roman" w:hAnsi="Times New Roman"/>
                <w:sz w:val="24"/>
                <w:szCs w:val="24"/>
              </w:rPr>
              <w:t>Сводная ведомость (КВЗ 2.1) сумм, причитающихся за пользование универсальными контейнерами</w:t>
            </w:r>
          </w:p>
          <w:p w:rsidR="0024416B" w:rsidRPr="00B6374E" w:rsidRDefault="0024416B" w:rsidP="00EA5A4F">
            <w:pPr>
              <w:jc w:val="both"/>
              <w:rPr>
                <w:rFonts w:ascii="Times New Roman" w:eastAsia="Calibri" w:hAnsi="Times New Roman" w:cs="Times New Roman"/>
                <w:b/>
                <w:sz w:val="24"/>
                <w:szCs w:val="24"/>
                <w:lang w:eastAsia="ru-RU"/>
              </w:rPr>
            </w:pPr>
          </w:p>
        </w:tc>
        <w:tc>
          <w:tcPr>
            <w:tcW w:w="992" w:type="dxa"/>
            <w:vAlign w:val="center"/>
          </w:tcPr>
          <w:p w:rsidR="004B334F" w:rsidRPr="00B6374E" w:rsidRDefault="004B334F" w:rsidP="00EA5A4F">
            <w:pPr>
              <w:jc w:val="center"/>
              <w:rPr>
                <w:rFonts w:ascii="Times New Roman" w:eastAsiaTheme="minorEastAsia" w:hAnsi="Times New Roman" w:cs="Times New Roman"/>
                <w:sz w:val="24"/>
                <w:szCs w:val="24"/>
                <w:lang w:eastAsia="ru-RU"/>
              </w:rPr>
            </w:pPr>
            <w:r w:rsidRPr="00B6374E">
              <w:rPr>
                <w:rFonts w:ascii="Times New Roman" w:hAnsi="Times New Roman"/>
                <w:sz w:val="24"/>
                <w:szCs w:val="24"/>
              </w:rPr>
              <w:t>2.2.13</w:t>
            </w:r>
          </w:p>
        </w:tc>
        <w:tc>
          <w:tcPr>
            <w:tcW w:w="3260" w:type="dxa"/>
            <w:vAlign w:val="center"/>
          </w:tcPr>
          <w:p w:rsidR="004B334F" w:rsidRPr="00B6374E" w:rsidRDefault="004B334F" w:rsidP="00EA5A4F">
            <w:pPr>
              <w:jc w:val="both"/>
              <w:rPr>
                <w:rFonts w:ascii="Times New Roman" w:eastAsia="Calibri" w:hAnsi="Times New Roman" w:cs="Times New Roman"/>
                <w:b/>
                <w:sz w:val="28"/>
                <w:szCs w:val="28"/>
              </w:rPr>
            </w:pPr>
            <w:r w:rsidRPr="00B6374E">
              <w:rPr>
                <w:rFonts w:ascii="Times New Roman" w:eastAsia="Calibri" w:hAnsi="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514839" w:rsidRDefault="00FE4859" w:rsidP="00EA5A4F">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4961" w:type="dxa"/>
            <w:vAlign w:val="center"/>
          </w:tcPr>
          <w:p w:rsidR="004B334F" w:rsidRPr="00B6374E" w:rsidRDefault="004B334F" w:rsidP="00EA5A4F">
            <w:pPr>
              <w:spacing w:after="200" w:line="276" w:lineRule="auto"/>
              <w:jc w:val="both"/>
              <w:rPr>
                <w:rFonts w:ascii="Times New Roman" w:eastAsia="Calibri" w:hAnsi="Times New Roman" w:cs="Times New Roman"/>
                <w:b/>
                <w:sz w:val="24"/>
                <w:szCs w:val="24"/>
                <w:lang w:eastAsia="ru-RU"/>
              </w:rPr>
            </w:pPr>
            <w:r w:rsidRPr="00B6374E">
              <w:rPr>
                <w:rFonts w:ascii="Times New Roman" w:hAnsi="Times New Roman"/>
                <w:sz w:val="24"/>
                <w:szCs w:val="24"/>
              </w:rPr>
              <w:t>Расчетная ведомость (КВЗ 3.1</w:t>
            </w:r>
            <w:r w:rsidRPr="00521F80">
              <w:rPr>
                <w:rFonts w:ascii="Times New Roman" w:hAnsi="Times New Roman"/>
                <w:sz w:val="24"/>
                <w:szCs w:val="24"/>
              </w:rPr>
              <w:t>) платежей</w:t>
            </w:r>
            <w:r w:rsidRPr="00B6374E">
              <w:rPr>
                <w:rFonts w:ascii="Times New Roman" w:hAnsi="Times New Roman"/>
                <w:sz w:val="24"/>
                <w:szCs w:val="24"/>
              </w:rPr>
              <w:t xml:space="preserve"> за пользование универсальными контейнерами</w:t>
            </w:r>
          </w:p>
        </w:tc>
        <w:tc>
          <w:tcPr>
            <w:tcW w:w="992" w:type="dxa"/>
            <w:vAlign w:val="center"/>
          </w:tcPr>
          <w:p w:rsidR="004B334F" w:rsidRPr="00B6374E" w:rsidRDefault="004B334F" w:rsidP="00EA5A4F">
            <w:pPr>
              <w:spacing w:after="200" w:line="276" w:lineRule="auto"/>
              <w:jc w:val="center"/>
              <w:rPr>
                <w:rFonts w:ascii="Times New Roman" w:eastAsiaTheme="minorEastAsia" w:hAnsi="Times New Roman" w:cs="Times New Roman"/>
                <w:sz w:val="24"/>
                <w:szCs w:val="24"/>
                <w:lang w:eastAsia="ru-RU"/>
              </w:rPr>
            </w:pPr>
            <w:r w:rsidRPr="00B6374E">
              <w:rPr>
                <w:rFonts w:ascii="Times New Roman" w:hAnsi="Times New Roman"/>
                <w:sz w:val="24"/>
                <w:szCs w:val="24"/>
              </w:rPr>
              <w:t>2.2.13</w:t>
            </w:r>
          </w:p>
        </w:tc>
        <w:tc>
          <w:tcPr>
            <w:tcW w:w="3260" w:type="dxa"/>
            <w:vAlign w:val="center"/>
          </w:tcPr>
          <w:p w:rsidR="004B334F" w:rsidRPr="00B6374E" w:rsidRDefault="004B334F" w:rsidP="00EA5A4F">
            <w:pPr>
              <w:spacing w:line="276" w:lineRule="auto"/>
              <w:jc w:val="both"/>
              <w:rPr>
                <w:rFonts w:ascii="Times New Roman" w:eastAsia="Calibri" w:hAnsi="Times New Roman" w:cs="Times New Roman"/>
                <w:b/>
                <w:sz w:val="28"/>
                <w:szCs w:val="28"/>
              </w:rPr>
            </w:pPr>
            <w:r w:rsidRPr="00B6374E">
              <w:rPr>
                <w:rFonts w:ascii="Times New Roman" w:eastAsia="Calibri" w:hAnsi="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11)</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c>
          <w:tcPr>
            <w:tcW w:w="534" w:type="dxa"/>
            <w:vAlign w:val="center"/>
          </w:tcPr>
          <w:p w:rsidR="004B334F" w:rsidRPr="001441F3" w:rsidRDefault="00FE4859"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4961" w:type="dxa"/>
            <w:vAlign w:val="center"/>
          </w:tcPr>
          <w:p w:rsidR="004B334F" w:rsidRDefault="004B334F" w:rsidP="00EA5A4F">
            <w:pPr>
              <w:jc w:val="both"/>
              <w:rPr>
                <w:rFonts w:ascii="Times New Roman" w:hAnsi="Times New Roman" w:cs="Times New Roman"/>
                <w:sz w:val="24"/>
                <w:szCs w:val="24"/>
              </w:rPr>
            </w:pPr>
            <w:r w:rsidRPr="00C96C22">
              <w:rPr>
                <w:rFonts w:ascii="Times New Roman" w:hAnsi="Times New Roman" w:cs="Times New Roman"/>
                <w:sz w:val="24"/>
                <w:szCs w:val="24"/>
              </w:rPr>
              <w:t>Дополнительная расчетная ведомость по рейсам, ранее включенным в расчет за пользование контейнерами</w:t>
            </w:r>
          </w:p>
          <w:p w:rsidR="0024416B" w:rsidRPr="001441F3" w:rsidRDefault="0024416B" w:rsidP="00EA5A4F">
            <w:pPr>
              <w:jc w:val="both"/>
              <w:rPr>
                <w:rFonts w:ascii="Times New Roman" w:eastAsia="Calibri" w:hAnsi="Times New Roman" w:cs="Times New Roman"/>
                <w:b/>
                <w:sz w:val="24"/>
                <w:szCs w:val="24"/>
                <w:lang w:eastAsia="ru-RU"/>
              </w:rPr>
            </w:pPr>
          </w:p>
        </w:tc>
        <w:tc>
          <w:tcPr>
            <w:tcW w:w="992" w:type="dxa"/>
            <w:vAlign w:val="center"/>
          </w:tcPr>
          <w:p w:rsidR="004B334F" w:rsidRPr="001441F3" w:rsidRDefault="004B334F" w:rsidP="00EA5A4F">
            <w:pPr>
              <w:jc w:val="center"/>
              <w:rPr>
                <w:rFonts w:ascii="Times New Roman" w:eastAsiaTheme="minorEastAsia" w:hAnsi="Times New Roman" w:cs="Times New Roman"/>
                <w:sz w:val="24"/>
                <w:szCs w:val="24"/>
                <w:lang w:eastAsia="ru-RU"/>
              </w:rPr>
            </w:pPr>
            <w:r w:rsidRPr="00C96C22">
              <w:rPr>
                <w:rFonts w:ascii="Times New Roman" w:hAnsi="Times New Roman" w:cs="Times New Roman"/>
                <w:sz w:val="24"/>
                <w:szCs w:val="24"/>
              </w:rPr>
              <w:t>2.2.13</w:t>
            </w:r>
          </w:p>
        </w:tc>
        <w:tc>
          <w:tcPr>
            <w:tcW w:w="3260" w:type="dxa"/>
            <w:vAlign w:val="center"/>
          </w:tcPr>
          <w:p w:rsidR="004B334F" w:rsidRPr="001441F3" w:rsidRDefault="004B334F" w:rsidP="00EA5A4F">
            <w:pPr>
              <w:jc w:val="both"/>
              <w:rPr>
                <w:rFonts w:ascii="Times New Roman" w:eastAsia="Calibri" w:hAnsi="Times New Roman" w:cs="Times New Roman"/>
                <w:b/>
                <w:sz w:val="28"/>
                <w:szCs w:val="28"/>
              </w:rPr>
            </w:pPr>
            <w:r w:rsidRPr="00C96C22">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12)</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rPr>
          <w:trHeight w:val="399"/>
        </w:trPr>
        <w:tc>
          <w:tcPr>
            <w:tcW w:w="534" w:type="dxa"/>
            <w:vAlign w:val="center"/>
          </w:tcPr>
          <w:p w:rsidR="004B334F" w:rsidRPr="007D15CE" w:rsidRDefault="00FE4859" w:rsidP="00FE4859">
            <w:pPr>
              <w:jc w:val="center"/>
              <w:rPr>
                <w:rFonts w:ascii="Times New Roman" w:eastAsia="Calibri" w:hAnsi="Times New Roman" w:cs="Times New Roman"/>
                <w:sz w:val="24"/>
                <w:szCs w:val="24"/>
              </w:rPr>
            </w:pPr>
            <w:r w:rsidRPr="007D15CE">
              <w:rPr>
                <w:rFonts w:ascii="Times New Roman" w:eastAsia="Calibri" w:hAnsi="Times New Roman"/>
                <w:sz w:val="24"/>
                <w:szCs w:val="24"/>
              </w:rPr>
              <w:t>5</w:t>
            </w:r>
            <w:r>
              <w:rPr>
                <w:rFonts w:ascii="Times New Roman" w:eastAsia="Calibri" w:hAnsi="Times New Roman"/>
                <w:sz w:val="24"/>
                <w:szCs w:val="24"/>
              </w:rPr>
              <w:t>1</w:t>
            </w:r>
          </w:p>
        </w:tc>
        <w:tc>
          <w:tcPr>
            <w:tcW w:w="4961" w:type="dxa"/>
            <w:vAlign w:val="center"/>
          </w:tcPr>
          <w:p w:rsidR="004B334F" w:rsidRDefault="004B334F" w:rsidP="00FE4859">
            <w:pPr>
              <w:jc w:val="both"/>
              <w:rPr>
                <w:rFonts w:ascii="Times New Roman" w:eastAsia="Calibri" w:hAnsi="Times New Roman" w:cs="Times New Roman"/>
                <w:sz w:val="24"/>
                <w:szCs w:val="24"/>
              </w:rPr>
            </w:pPr>
            <w:r w:rsidRPr="00C96C22">
              <w:rPr>
                <w:rFonts w:ascii="Times New Roman" w:hAnsi="Times New Roman" w:cs="Times New Roman"/>
                <w:sz w:val="24"/>
                <w:szCs w:val="24"/>
              </w:rPr>
              <w:t xml:space="preserve">Дополнительная сводная ведомость сумм, причитающихся за пользование контейнерами </w:t>
            </w:r>
            <w:r w:rsidRPr="00C96C22">
              <w:rPr>
                <w:rFonts w:ascii="Times New Roman" w:eastAsia="Calibri" w:hAnsi="Times New Roman" w:cs="Times New Roman"/>
                <w:sz w:val="24"/>
                <w:szCs w:val="24"/>
              </w:rPr>
              <w:t>по результатам корректировок</w:t>
            </w:r>
          </w:p>
          <w:p w:rsidR="0024416B" w:rsidRPr="00B24B4A" w:rsidRDefault="0024416B" w:rsidP="00FE4859">
            <w:pPr>
              <w:jc w:val="both"/>
              <w:rPr>
                <w:rFonts w:ascii="Times New Roman" w:eastAsia="Calibri" w:hAnsi="Times New Roman" w:cs="Times New Roman"/>
                <w:b/>
                <w:strike/>
                <w:color w:val="FF0000"/>
                <w:sz w:val="24"/>
                <w:szCs w:val="24"/>
                <w:lang w:eastAsia="ru-RU"/>
              </w:rPr>
            </w:pPr>
          </w:p>
        </w:tc>
        <w:tc>
          <w:tcPr>
            <w:tcW w:w="992" w:type="dxa"/>
            <w:vAlign w:val="center"/>
          </w:tcPr>
          <w:p w:rsidR="004B334F" w:rsidRPr="00253566" w:rsidRDefault="004B334F" w:rsidP="00EA5A4F">
            <w:pPr>
              <w:jc w:val="center"/>
              <w:rPr>
                <w:rFonts w:ascii="Times New Roman" w:eastAsiaTheme="minorEastAsia" w:hAnsi="Times New Roman" w:cs="Times New Roman"/>
                <w:strike/>
                <w:color w:val="FF0000"/>
                <w:sz w:val="24"/>
                <w:szCs w:val="24"/>
                <w:lang w:eastAsia="ru-RU"/>
              </w:rPr>
            </w:pPr>
            <w:r w:rsidRPr="00C96C22">
              <w:rPr>
                <w:rFonts w:ascii="Times New Roman" w:hAnsi="Times New Roman" w:cs="Times New Roman"/>
                <w:sz w:val="24"/>
                <w:szCs w:val="24"/>
              </w:rPr>
              <w:t>2.2.13</w:t>
            </w:r>
          </w:p>
        </w:tc>
        <w:tc>
          <w:tcPr>
            <w:tcW w:w="3260" w:type="dxa"/>
            <w:vAlign w:val="center"/>
          </w:tcPr>
          <w:p w:rsidR="004B334F" w:rsidRPr="00253566" w:rsidRDefault="004B334F" w:rsidP="00EA5A4F">
            <w:pPr>
              <w:jc w:val="both"/>
              <w:rPr>
                <w:rFonts w:ascii="Times New Roman" w:eastAsia="Calibri" w:hAnsi="Times New Roman" w:cs="Times New Roman"/>
                <w:b/>
                <w:strike/>
                <w:color w:val="FF0000"/>
                <w:sz w:val="28"/>
                <w:szCs w:val="28"/>
              </w:rPr>
            </w:pPr>
            <w:r w:rsidRPr="00C96C22">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13</w:t>
            </w:r>
            <w:r w:rsidR="009B2050">
              <w:rPr>
                <w:rFonts w:ascii="Times New Roman" w:eastAsia="Calibri" w:hAnsi="Times New Roman" w:cs="Times New Roman"/>
                <w:sz w:val="16"/>
                <w:szCs w:val="16"/>
              </w:rPr>
              <w:t xml:space="preserve">, </w:t>
            </w:r>
            <w:r w:rsidR="009B2050">
              <w:rPr>
                <w:rFonts w:ascii="Times New Roman" w:eastAsia="Calibri" w:hAnsi="Times New Roman" w:cs="Times New Roman"/>
                <w:sz w:val="16"/>
                <w:szCs w:val="16"/>
                <w:lang w:val="en-US"/>
              </w:rPr>
              <w:t>DI</w:t>
            </w:r>
            <w:r w:rsidR="00466A4C" w:rsidRPr="00466A4C">
              <w:rPr>
                <w:rFonts w:ascii="Times New Roman" w:eastAsia="Calibri" w:hAnsi="Times New Roman" w:cs="Times New Roman"/>
                <w:sz w:val="16"/>
                <w:szCs w:val="16"/>
              </w:rPr>
              <w:t>-1.1.</w:t>
            </w:r>
            <w:r w:rsidRPr="00C96C22">
              <w:rPr>
                <w:rFonts w:ascii="Times New Roman" w:eastAsia="Calibri" w:hAnsi="Times New Roman" w:cs="Times New Roman"/>
                <w:sz w:val="16"/>
                <w:szCs w:val="16"/>
              </w:rPr>
              <w:t>)</w:t>
            </w:r>
          </w:p>
        </w:tc>
        <w:tc>
          <w:tcPr>
            <w:tcW w:w="426" w:type="dxa"/>
            <w:vMerge w:val="restart"/>
            <w:tcBorders>
              <w:top w:val="nil"/>
              <w:right w:val="nil"/>
            </w:tcBorders>
            <w:vAlign w:val="center"/>
          </w:tcPr>
          <w:p w:rsidR="004B334F" w:rsidRDefault="004B334F" w:rsidP="00EA5A4F">
            <w:pPr>
              <w:jc w:val="center"/>
              <w:rPr>
                <w:rFonts w:ascii="Times New Roman" w:eastAsia="Calibri" w:hAnsi="Times New Roman" w:cs="Times New Roman"/>
                <w:b/>
                <w:sz w:val="28"/>
                <w:szCs w:val="28"/>
              </w:rPr>
            </w:pPr>
          </w:p>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rPr>
          <w:trHeight w:val="399"/>
        </w:trPr>
        <w:tc>
          <w:tcPr>
            <w:tcW w:w="534" w:type="dxa"/>
            <w:vAlign w:val="center"/>
          </w:tcPr>
          <w:p w:rsidR="004B334F" w:rsidRPr="007D15CE" w:rsidRDefault="00041E3B" w:rsidP="00EA5A4F">
            <w:pPr>
              <w:jc w:val="center"/>
              <w:rPr>
                <w:rFonts w:ascii="Times New Roman" w:eastAsia="Calibri" w:hAnsi="Times New Roman"/>
                <w:sz w:val="24"/>
                <w:szCs w:val="24"/>
              </w:rPr>
            </w:pPr>
            <w:r>
              <w:rPr>
                <w:rFonts w:ascii="Times New Roman" w:eastAsia="Calibri" w:hAnsi="Times New Roman"/>
                <w:sz w:val="24"/>
                <w:szCs w:val="24"/>
              </w:rPr>
              <w:t>52</w:t>
            </w:r>
          </w:p>
        </w:tc>
        <w:tc>
          <w:tcPr>
            <w:tcW w:w="4961" w:type="dxa"/>
            <w:vAlign w:val="center"/>
          </w:tcPr>
          <w:p w:rsidR="004B334F" w:rsidRDefault="00041E3B" w:rsidP="00041E3B">
            <w:pPr>
              <w:jc w:val="both"/>
              <w:rPr>
                <w:rFonts w:ascii="Times New Roman" w:hAnsi="Times New Roman" w:cs="Times New Roman"/>
                <w:sz w:val="24"/>
                <w:szCs w:val="24"/>
              </w:rPr>
            </w:pPr>
            <w:r w:rsidRPr="00041E3B">
              <w:rPr>
                <w:rFonts w:ascii="Times New Roman" w:hAnsi="Times New Roman" w:cs="Times New Roman"/>
                <w:sz w:val="24"/>
                <w:szCs w:val="24"/>
              </w:rPr>
              <w:t>Дополнительная сводная ведомость сумм,</w:t>
            </w:r>
            <w:r w:rsidRPr="00C96C22">
              <w:rPr>
                <w:rFonts w:ascii="Times New Roman" w:hAnsi="Times New Roman" w:cs="Times New Roman"/>
                <w:sz w:val="24"/>
                <w:szCs w:val="24"/>
              </w:rPr>
              <w:t xml:space="preserve"> за пользование контейнерами </w:t>
            </w:r>
            <w:r w:rsidRPr="00C96C22">
              <w:rPr>
                <w:rFonts w:ascii="Times New Roman" w:eastAsia="Calibri" w:hAnsi="Times New Roman" w:cs="Times New Roman"/>
                <w:sz w:val="24"/>
                <w:szCs w:val="24"/>
              </w:rPr>
              <w:t>по результатам корректировок</w:t>
            </w:r>
            <w:r w:rsidRPr="00041E3B" w:rsidDel="00041E3B">
              <w:rPr>
                <w:rFonts w:ascii="Times New Roman" w:hAnsi="Times New Roman" w:cs="Times New Roman"/>
                <w:sz w:val="24"/>
                <w:szCs w:val="24"/>
              </w:rPr>
              <w:t xml:space="preserve"> </w:t>
            </w:r>
          </w:p>
          <w:p w:rsidR="0024416B" w:rsidRPr="00041E3B" w:rsidRDefault="0024416B" w:rsidP="00041E3B">
            <w:pPr>
              <w:jc w:val="both"/>
              <w:rPr>
                <w:rFonts w:ascii="Times New Roman" w:hAnsi="Times New Roman" w:cs="Times New Roman"/>
                <w:sz w:val="24"/>
                <w:szCs w:val="24"/>
              </w:rPr>
            </w:pPr>
          </w:p>
        </w:tc>
        <w:tc>
          <w:tcPr>
            <w:tcW w:w="992" w:type="dxa"/>
            <w:vAlign w:val="center"/>
          </w:tcPr>
          <w:p w:rsidR="004B334F" w:rsidRPr="00C96C22" w:rsidRDefault="00D2618F" w:rsidP="00EA5A4F">
            <w:pPr>
              <w:jc w:val="center"/>
              <w:rPr>
                <w:rFonts w:ascii="Times New Roman" w:hAnsi="Times New Roman" w:cs="Times New Roman"/>
                <w:sz w:val="24"/>
                <w:szCs w:val="24"/>
              </w:rPr>
            </w:pPr>
            <w:r w:rsidRPr="00C96C22">
              <w:rPr>
                <w:rFonts w:ascii="Times New Roman" w:hAnsi="Times New Roman" w:cs="Times New Roman"/>
                <w:sz w:val="24"/>
                <w:szCs w:val="24"/>
              </w:rPr>
              <w:t>2.2.13</w:t>
            </w:r>
          </w:p>
        </w:tc>
        <w:tc>
          <w:tcPr>
            <w:tcW w:w="3260" w:type="dxa"/>
            <w:vAlign w:val="center"/>
          </w:tcPr>
          <w:p w:rsidR="004B334F" w:rsidRPr="00C96C22" w:rsidRDefault="00041E3B" w:rsidP="00EA5A4F">
            <w:pPr>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13</w:t>
            </w:r>
            <w:r w:rsidR="00466A4C" w:rsidRPr="00466A4C">
              <w:rPr>
                <w:rFonts w:ascii="Times New Roman" w:eastAsia="Calibri" w:hAnsi="Times New Roman" w:cs="Times New Roman"/>
                <w:sz w:val="16"/>
                <w:szCs w:val="16"/>
              </w:rPr>
              <w:t xml:space="preserve">, </w:t>
            </w:r>
            <w:r w:rsidR="009B2050">
              <w:rPr>
                <w:rFonts w:ascii="Times New Roman" w:eastAsia="Calibri" w:hAnsi="Times New Roman" w:cs="Times New Roman"/>
                <w:sz w:val="16"/>
                <w:szCs w:val="16"/>
                <w:lang w:val="en-US"/>
              </w:rPr>
              <w:t>DI</w:t>
            </w:r>
            <w:r w:rsidR="00466A4C" w:rsidRPr="00466A4C">
              <w:rPr>
                <w:rFonts w:ascii="Times New Roman" w:eastAsia="Calibri" w:hAnsi="Times New Roman" w:cs="Times New Roman"/>
                <w:sz w:val="16"/>
                <w:szCs w:val="16"/>
              </w:rPr>
              <w:t>-2.1.</w:t>
            </w:r>
            <w:r w:rsidRPr="00C96C22">
              <w:rPr>
                <w:rFonts w:ascii="Times New Roman" w:eastAsia="Calibri" w:hAnsi="Times New Roman" w:cs="Times New Roman"/>
                <w:sz w:val="16"/>
                <w:szCs w:val="16"/>
              </w:rPr>
              <w:t>)</w:t>
            </w:r>
          </w:p>
        </w:tc>
        <w:tc>
          <w:tcPr>
            <w:tcW w:w="426" w:type="dxa"/>
            <w:vMerge/>
            <w:tcBorders>
              <w:top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rPr>
          <w:trHeight w:val="399"/>
        </w:trPr>
        <w:tc>
          <w:tcPr>
            <w:tcW w:w="534" w:type="dxa"/>
            <w:vAlign w:val="center"/>
          </w:tcPr>
          <w:p w:rsidR="004B334F" w:rsidRPr="007D15CE" w:rsidRDefault="00041E3B" w:rsidP="00EA5A4F">
            <w:pPr>
              <w:jc w:val="center"/>
              <w:rPr>
                <w:rFonts w:ascii="Times New Roman" w:eastAsia="Calibri" w:hAnsi="Times New Roman"/>
                <w:sz w:val="24"/>
                <w:szCs w:val="24"/>
              </w:rPr>
            </w:pPr>
            <w:r>
              <w:rPr>
                <w:rFonts w:ascii="Times New Roman" w:eastAsia="Calibri" w:hAnsi="Times New Roman"/>
                <w:sz w:val="24"/>
                <w:szCs w:val="24"/>
              </w:rPr>
              <w:t>53</w:t>
            </w:r>
          </w:p>
        </w:tc>
        <w:tc>
          <w:tcPr>
            <w:tcW w:w="4961" w:type="dxa"/>
            <w:vAlign w:val="center"/>
          </w:tcPr>
          <w:p w:rsidR="004B334F" w:rsidRDefault="00041E3B" w:rsidP="00041E3B">
            <w:pPr>
              <w:jc w:val="both"/>
              <w:rPr>
                <w:rFonts w:ascii="Times New Roman" w:eastAsia="Calibri" w:hAnsi="Times New Roman" w:cs="Times New Roman"/>
                <w:sz w:val="24"/>
                <w:szCs w:val="24"/>
              </w:rPr>
            </w:pPr>
            <w:r w:rsidRPr="00041E3B">
              <w:rPr>
                <w:rFonts w:ascii="Times New Roman" w:hAnsi="Times New Roman" w:cs="Times New Roman"/>
                <w:sz w:val="24"/>
                <w:szCs w:val="24"/>
              </w:rPr>
              <w:t>Дополнительная сводная ведомость сумм,</w:t>
            </w:r>
            <w:r w:rsidRPr="00C96C22">
              <w:rPr>
                <w:rFonts w:ascii="Times New Roman" w:hAnsi="Times New Roman" w:cs="Times New Roman"/>
                <w:sz w:val="24"/>
                <w:szCs w:val="24"/>
              </w:rPr>
              <w:t xml:space="preserve"> </w:t>
            </w:r>
            <w:r>
              <w:rPr>
                <w:rFonts w:ascii="Times New Roman" w:hAnsi="Times New Roman" w:cs="Times New Roman"/>
                <w:sz w:val="24"/>
                <w:szCs w:val="24"/>
              </w:rPr>
              <w:t>по контейнерам,</w:t>
            </w:r>
            <w:r w:rsidRPr="00C96C22">
              <w:rPr>
                <w:rFonts w:ascii="Times New Roman" w:hAnsi="Times New Roman" w:cs="Times New Roman"/>
                <w:sz w:val="24"/>
                <w:szCs w:val="24"/>
              </w:rPr>
              <w:t xml:space="preserve"> </w:t>
            </w:r>
            <w:r w:rsidRPr="00041E3B">
              <w:rPr>
                <w:rFonts w:ascii="Times New Roman" w:eastAsia="Calibri" w:hAnsi="Times New Roman" w:cs="Times New Roman"/>
                <w:sz w:val="24"/>
                <w:szCs w:val="24"/>
              </w:rPr>
              <w:t>имеющим нарушение последовательности переходов</w:t>
            </w:r>
          </w:p>
          <w:p w:rsidR="0024416B" w:rsidRPr="00C96C22" w:rsidRDefault="0024416B" w:rsidP="00041E3B">
            <w:pPr>
              <w:jc w:val="both"/>
              <w:rPr>
                <w:rFonts w:ascii="Times New Roman" w:hAnsi="Times New Roman" w:cs="Times New Roman"/>
                <w:sz w:val="24"/>
                <w:szCs w:val="24"/>
              </w:rPr>
            </w:pPr>
          </w:p>
        </w:tc>
        <w:tc>
          <w:tcPr>
            <w:tcW w:w="992" w:type="dxa"/>
            <w:vAlign w:val="center"/>
          </w:tcPr>
          <w:p w:rsidR="004B334F" w:rsidRPr="00C96C22" w:rsidRDefault="00D2618F" w:rsidP="00EA5A4F">
            <w:pPr>
              <w:jc w:val="center"/>
              <w:rPr>
                <w:rFonts w:ascii="Times New Roman" w:hAnsi="Times New Roman" w:cs="Times New Roman"/>
                <w:sz w:val="24"/>
                <w:szCs w:val="24"/>
              </w:rPr>
            </w:pPr>
            <w:r w:rsidRPr="00C96C22">
              <w:rPr>
                <w:rFonts w:ascii="Times New Roman" w:hAnsi="Times New Roman" w:cs="Times New Roman"/>
                <w:sz w:val="24"/>
                <w:szCs w:val="24"/>
              </w:rPr>
              <w:t>2.2.13</w:t>
            </w:r>
          </w:p>
        </w:tc>
        <w:tc>
          <w:tcPr>
            <w:tcW w:w="3260" w:type="dxa"/>
            <w:vAlign w:val="center"/>
          </w:tcPr>
          <w:p w:rsidR="004B334F" w:rsidRPr="00C96C22" w:rsidRDefault="00041E3B" w:rsidP="00EA5A4F">
            <w:pPr>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13</w:t>
            </w:r>
            <w:r w:rsidR="00466A4C" w:rsidRPr="00466A4C">
              <w:rPr>
                <w:rFonts w:ascii="Times New Roman" w:eastAsia="Calibri" w:hAnsi="Times New Roman" w:cs="Times New Roman"/>
                <w:sz w:val="16"/>
                <w:szCs w:val="16"/>
              </w:rPr>
              <w:t xml:space="preserve">, </w:t>
            </w:r>
            <w:r w:rsidR="009B2050">
              <w:rPr>
                <w:rFonts w:ascii="Times New Roman" w:eastAsia="Calibri" w:hAnsi="Times New Roman" w:cs="Times New Roman"/>
                <w:sz w:val="16"/>
                <w:szCs w:val="16"/>
                <w:lang w:val="en-US"/>
              </w:rPr>
              <w:t>DN</w:t>
            </w:r>
            <w:r w:rsidR="00466A4C" w:rsidRPr="00466A4C">
              <w:rPr>
                <w:rFonts w:ascii="Times New Roman" w:eastAsia="Calibri" w:hAnsi="Times New Roman" w:cs="Times New Roman"/>
                <w:sz w:val="16"/>
                <w:szCs w:val="16"/>
              </w:rPr>
              <w:t>-1.1.</w:t>
            </w:r>
            <w:r w:rsidRPr="00C96C22">
              <w:rPr>
                <w:rFonts w:ascii="Times New Roman" w:eastAsia="Calibri" w:hAnsi="Times New Roman" w:cs="Times New Roman"/>
                <w:sz w:val="16"/>
                <w:szCs w:val="16"/>
              </w:rPr>
              <w:t>)</w:t>
            </w:r>
          </w:p>
        </w:tc>
        <w:tc>
          <w:tcPr>
            <w:tcW w:w="426" w:type="dxa"/>
            <w:vMerge/>
            <w:tcBorders>
              <w:top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rPr>
          <w:trHeight w:val="399"/>
        </w:trPr>
        <w:tc>
          <w:tcPr>
            <w:tcW w:w="534" w:type="dxa"/>
            <w:vAlign w:val="center"/>
          </w:tcPr>
          <w:p w:rsidR="004B334F" w:rsidRPr="007D15CE" w:rsidRDefault="00041E3B" w:rsidP="00EA5A4F">
            <w:pPr>
              <w:jc w:val="center"/>
              <w:rPr>
                <w:rFonts w:ascii="Times New Roman" w:eastAsia="Calibri" w:hAnsi="Times New Roman"/>
                <w:sz w:val="24"/>
                <w:szCs w:val="24"/>
              </w:rPr>
            </w:pPr>
            <w:r>
              <w:rPr>
                <w:rFonts w:ascii="Times New Roman" w:eastAsia="Calibri" w:hAnsi="Times New Roman"/>
                <w:sz w:val="24"/>
                <w:szCs w:val="24"/>
              </w:rPr>
              <w:t>54</w:t>
            </w:r>
          </w:p>
        </w:tc>
        <w:tc>
          <w:tcPr>
            <w:tcW w:w="4961" w:type="dxa"/>
            <w:vAlign w:val="center"/>
          </w:tcPr>
          <w:p w:rsidR="004B334F" w:rsidRDefault="00041E3B" w:rsidP="00041E3B">
            <w:pPr>
              <w:jc w:val="both"/>
              <w:rPr>
                <w:rFonts w:ascii="Times New Roman" w:eastAsia="Calibri" w:hAnsi="Times New Roman" w:cs="Times New Roman"/>
                <w:sz w:val="24"/>
                <w:szCs w:val="24"/>
              </w:rPr>
            </w:pPr>
            <w:r w:rsidRPr="00041E3B">
              <w:rPr>
                <w:rFonts w:ascii="Times New Roman" w:hAnsi="Times New Roman" w:cs="Times New Roman"/>
                <w:sz w:val="24"/>
                <w:szCs w:val="24"/>
              </w:rPr>
              <w:t>Дополнительная сводная ведомость сумм,</w:t>
            </w:r>
            <w:r w:rsidRPr="00C96C22">
              <w:rPr>
                <w:rFonts w:ascii="Times New Roman" w:hAnsi="Times New Roman" w:cs="Times New Roman"/>
                <w:sz w:val="24"/>
                <w:szCs w:val="24"/>
              </w:rPr>
              <w:t xml:space="preserve"> </w:t>
            </w:r>
            <w:r>
              <w:rPr>
                <w:rFonts w:ascii="Times New Roman" w:hAnsi="Times New Roman" w:cs="Times New Roman"/>
                <w:sz w:val="24"/>
                <w:szCs w:val="24"/>
              </w:rPr>
              <w:t>по контейнерам,</w:t>
            </w:r>
            <w:r w:rsidRPr="00C96C22">
              <w:rPr>
                <w:rFonts w:ascii="Times New Roman" w:hAnsi="Times New Roman" w:cs="Times New Roman"/>
                <w:sz w:val="24"/>
                <w:szCs w:val="24"/>
              </w:rPr>
              <w:t xml:space="preserve"> </w:t>
            </w:r>
            <w:r w:rsidRPr="00041E3B">
              <w:rPr>
                <w:rFonts w:ascii="Times New Roman" w:eastAsia="Calibri" w:hAnsi="Times New Roman" w:cs="Times New Roman"/>
                <w:sz w:val="24"/>
                <w:szCs w:val="24"/>
              </w:rPr>
              <w:t>имеющим нарушение последовательности переходов</w:t>
            </w:r>
            <w:r w:rsidRPr="00041E3B" w:rsidDel="00041E3B">
              <w:rPr>
                <w:rFonts w:ascii="Times New Roman" w:eastAsia="Calibri" w:hAnsi="Times New Roman" w:cs="Times New Roman"/>
                <w:sz w:val="24"/>
                <w:szCs w:val="24"/>
              </w:rPr>
              <w:t xml:space="preserve"> </w:t>
            </w:r>
          </w:p>
          <w:p w:rsidR="0024416B" w:rsidRPr="00041E3B" w:rsidRDefault="0024416B" w:rsidP="00041E3B">
            <w:pPr>
              <w:jc w:val="both"/>
              <w:rPr>
                <w:rFonts w:ascii="Times New Roman" w:hAnsi="Times New Roman" w:cs="Times New Roman"/>
                <w:sz w:val="24"/>
                <w:szCs w:val="24"/>
              </w:rPr>
            </w:pPr>
          </w:p>
        </w:tc>
        <w:tc>
          <w:tcPr>
            <w:tcW w:w="992" w:type="dxa"/>
            <w:vAlign w:val="center"/>
          </w:tcPr>
          <w:p w:rsidR="004B334F" w:rsidRPr="00C96C22" w:rsidRDefault="00D2618F" w:rsidP="00EA5A4F">
            <w:pPr>
              <w:jc w:val="center"/>
              <w:rPr>
                <w:rFonts w:ascii="Times New Roman" w:hAnsi="Times New Roman" w:cs="Times New Roman"/>
                <w:sz w:val="24"/>
                <w:szCs w:val="24"/>
              </w:rPr>
            </w:pPr>
            <w:r w:rsidRPr="00C96C22">
              <w:rPr>
                <w:rFonts w:ascii="Times New Roman" w:hAnsi="Times New Roman" w:cs="Times New Roman"/>
                <w:sz w:val="24"/>
                <w:szCs w:val="24"/>
              </w:rPr>
              <w:t>2.2.13</w:t>
            </w:r>
          </w:p>
        </w:tc>
        <w:tc>
          <w:tcPr>
            <w:tcW w:w="3260" w:type="dxa"/>
            <w:vAlign w:val="center"/>
          </w:tcPr>
          <w:p w:rsidR="00D03B8B" w:rsidRDefault="00041E3B">
            <w:pPr>
              <w:jc w:val="both"/>
              <w:rPr>
                <w:rFonts w:ascii="Times New Roman" w:eastAsia="Calibri" w:hAnsi="Times New Roman" w:cs="Times New Roman"/>
                <w:sz w:val="16"/>
                <w:szCs w:val="16"/>
              </w:rPr>
            </w:pPr>
            <w:r w:rsidRPr="00C96C22">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13</w:t>
            </w:r>
            <w:r w:rsidR="00466A4C" w:rsidRPr="00466A4C">
              <w:rPr>
                <w:rFonts w:ascii="Times New Roman" w:eastAsia="Calibri" w:hAnsi="Times New Roman" w:cs="Times New Roman"/>
                <w:sz w:val="16"/>
                <w:szCs w:val="16"/>
              </w:rPr>
              <w:t xml:space="preserve">, </w:t>
            </w:r>
            <w:r w:rsidR="009B2050">
              <w:rPr>
                <w:rFonts w:ascii="Times New Roman" w:eastAsia="Calibri" w:hAnsi="Times New Roman" w:cs="Times New Roman"/>
                <w:sz w:val="16"/>
                <w:szCs w:val="16"/>
                <w:lang w:val="en-US"/>
              </w:rPr>
              <w:t>DN</w:t>
            </w:r>
            <w:r w:rsidR="00466A4C" w:rsidRPr="00466A4C">
              <w:rPr>
                <w:rFonts w:ascii="Times New Roman" w:eastAsia="Calibri" w:hAnsi="Times New Roman" w:cs="Times New Roman"/>
                <w:sz w:val="16"/>
                <w:szCs w:val="16"/>
              </w:rPr>
              <w:t>-2.1)</w:t>
            </w:r>
          </w:p>
        </w:tc>
        <w:tc>
          <w:tcPr>
            <w:tcW w:w="426" w:type="dxa"/>
            <w:vMerge/>
            <w:tcBorders>
              <w:top w:val="nil"/>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EA5A4F">
        <w:trPr>
          <w:trHeight w:val="399"/>
        </w:trPr>
        <w:tc>
          <w:tcPr>
            <w:tcW w:w="534" w:type="dxa"/>
            <w:vAlign w:val="center"/>
          </w:tcPr>
          <w:p w:rsidR="004B334F" w:rsidRPr="002D3F31" w:rsidDel="00253566" w:rsidRDefault="00FE4859"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4961" w:type="dxa"/>
            <w:vAlign w:val="center"/>
          </w:tcPr>
          <w:p w:rsidR="004B334F" w:rsidRPr="002D3F31" w:rsidRDefault="004B334F" w:rsidP="00EA5A4F">
            <w:pPr>
              <w:jc w:val="both"/>
              <w:rPr>
                <w:rFonts w:ascii="Times New Roman" w:eastAsiaTheme="minorEastAsia" w:hAnsi="Times New Roman" w:cs="Times New Roman"/>
                <w:sz w:val="24"/>
                <w:szCs w:val="24"/>
                <w:lang w:eastAsia="ru-RU"/>
              </w:rPr>
            </w:pPr>
            <w:r w:rsidRPr="002D3F31">
              <w:rPr>
                <w:rFonts w:ascii="Times New Roman" w:hAnsi="Times New Roman" w:cs="Times New Roman"/>
                <w:sz w:val="24"/>
                <w:szCs w:val="24"/>
              </w:rPr>
              <w:t>Ведомость перерасчета за пользование универсальными контейнерами</w:t>
            </w:r>
          </w:p>
        </w:tc>
        <w:tc>
          <w:tcPr>
            <w:tcW w:w="992" w:type="dxa"/>
            <w:vAlign w:val="center"/>
          </w:tcPr>
          <w:p w:rsidR="004B334F" w:rsidRPr="003206AC" w:rsidDel="00253566" w:rsidRDefault="004B334F" w:rsidP="00EA5A4F">
            <w:pPr>
              <w:jc w:val="center"/>
              <w:rPr>
                <w:rFonts w:ascii="Times New Roman" w:hAnsi="Times New Roman" w:cs="Times New Roman"/>
                <w:color w:val="FF0000"/>
                <w:sz w:val="24"/>
                <w:szCs w:val="24"/>
              </w:rPr>
            </w:pPr>
            <w:r w:rsidRPr="00C96C22">
              <w:rPr>
                <w:rFonts w:ascii="Times New Roman" w:hAnsi="Times New Roman" w:cs="Times New Roman"/>
                <w:sz w:val="24"/>
                <w:szCs w:val="24"/>
              </w:rPr>
              <w:t>2.2.13</w:t>
            </w:r>
          </w:p>
        </w:tc>
        <w:tc>
          <w:tcPr>
            <w:tcW w:w="3260" w:type="dxa"/>
            <w:vAlign w:val="center"/>
          </w:tcPr>
          <w:p w:rsidR="004B334F" w:rsidRPr="003206AC" w:rsidDel="00253566" w:rsidRDefault="004B334F" w:rsidP="00EA5A4F">
            <w:pPr>
              <w:jc w:val="both"/>
              <w:rPr>
                <w:rFonts w:ascii="Times New Roman" w:eastAsia="Calibri" w:hAnsi="Times New Roman" w:cs="Times New Roman"/>
                <w:color w:val="FF0000"/>
                <w:sz w:val="16"/>
                <w:szCs w:val="16"/>
              </w:rPr>
            </w:pPr>
            <w:r w:rsidRPr="00C96C22">
              <w:rPr>
                <w:rFonts w:ascii="Times New Roman" w:eastAsia="Calibri" w:hAnsi="Times New Roman" w:cs="Times New Roman"/>
                <w:sz w:val="16"/>
                <w:szCs w:val="16"/>
              </w:rPr>
              <w:t>Правила эксплуатации, пономерного учета и расчетов за пользование универсальными контейнерами принадлежности железнодорожных администраций (Приложение № 12а)</w:t>
            </w:r>
          </w:p>
        </w:tc>
        <w:tc>
          <w:tcPr>
            <w:tcW w:w="426" w:type="dxa"/>
            <w:vMerge/>
            <w:tcBorders>
              <w:right w:val="nil"/>
            </w:tcBorders>
            <w:vAlign w:val="center"/>
          </w:tcPr>
          <w:p w:rsidR="004B334F" w:rsidRDefault="004B334F" w:rsidP="00EA5A4F">
            <w:pPr>
              <w:jc w:val="center"/>
              <w:rPr>
                <w:rFonts w:ascii="Times New Roman" w:eastAsia="Calibri" w:hAnsi="Times New Roman" w:cs="Times New Roman"/>
                <w:b/>
                <w:sz w:val="28"/>
                <w:szCs w:val="28"/>
              </w:rPr>
            </w:pPr>
          </w:p>
        </w:tc>
      </w:tr>
      <w:tr w:rsidR="00CD05FD" w:rsidRPr="001441F3" w:rsidTr="0024416B">
        <w:trPr>
          <w:trHeight w:val="651"/>
        </w:trPr>
        <w:tc>
          <w:tcPr>
            <w:tcW w:w="534" w:type="dxa"/>
            <w:vAlign w:val="center"/>
          </w:tcPr>
          <w:p w:rsidR="004B334F" w:rsidRPr="00514839" w:rsidRDefault="00FE4859" w:rsidP="00FE4859">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4961" w:type="dxa"/>
            <w:vAlign w:val="center"/>
          </w:tcPr>
          <w:p w:rsidR="0024416B" w:rsidRDefault="004B334F" w:rsidP="0024416B">
            <w:pPr>
              <w:jc w:val="both"/>
              <w:rPr>
                <w:rFonts w:ascii="Times New Roman" w:eastAsia="Calibri" w:hAnsi="Times New Roman" w:cs="Times New Roman"/>
                <w:b/>
                <w:sz w:val="24"/>
                <w:szCs w:val="24"/>
                <w:lang w:eastAsia="ru-RU"/>
              </w:rPr>
            </w:pPr>
            <w:r w:rsidRPr="001441F3">
              <w:rPr>
                <w:rFonts w:ascii="Times New Roman" w:hAnsi="Times New Roman" w:cs="Times New Roman"/>
                <w:sz w:val="24"/>
                <w:szCs w:val="24"/>
              </w:rPr>
              <w:t>Бухгалтерская выписка</w:t>
            </w:r>
          </w:p>
        </w:tc>
        <w:tc>
          <w:tcPr>
            <w:tcW w:w="992" w:type="dxa"/>
            <w:vAlign w:val="center"/>
          </w:tcPr>
          <w:p w:rsidR="004B334F" w:rsidRPr="00514839" w:rsidRDefault="004B334F" w:rsidP="00EA5A4F">
            <w:pPr>
              <w:spacing w:line="276" w:lineRule="auto"/>
              <w:jc w:val="center"/>
              <w:rPr>
                <w:rFonts w:ascii="Times New Roman" w:eastAsiaTheme="minorEastAsia" w:hAnsi="Times New Roman" w:cs="Times New Roman"/>
                <w:sz w:val="24"/>
                <w:szCs w:val="24"/>
                <w:lang w:eastAsia="ru-RU"/>
              </w:rPr>
            </w:pPr>
            <w:r w:rsidRPr="001441F3">
              <w:rPr>
                <w:rFonts w:ascii="Times New Roman" w:hAnsi="Times New Roman" w:cs="Times New Roman"/>
                <w:sz w:val="24"/>
                <w:szCs w:val="24"/>
              </w:rPr>
              <w:t>3.4</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rPr>
            </w:pPr>
            <w:r w:rsidRPr="001441F3">
              <w:rPr>
                <w:rFonts w:ascii="Times New Roman" w:eastAsia="Calibri" w:hAnsi="Times New Roman" w:cs="Times New Roman"/>
                <w:sz w:val="16"/>
                <w:szCs w:val="16"/>
              </w:rPr>
              <w:t>Настоящие Правила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24416B">
        <w:trPr>
          <w:trHeight w:val="575"/>
        </w:trPr>
        <w:tc>
          <w:tcPr>
            <w:tcW w:w="534" w:type="dxa"/>
            <w:vAlign w:val="center"/>
          </w:tcPr>
          <w:p w:rsidR="004B334F" w:rsidRPr="00514839" w:rsidRDefault="00FE4859" w:rsidP="00EA5A4F">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4961" w:type="dxa"/>
            <w:vAlign w:val="center"/>
          </w:tcPr>
          <w:p w:rsidR="0024416B" w:rsidRDefault="004B334F" w:rsidP="0024416B">
            <w:pPr>
              <w:tabs>
                <w:tab w:val="left" w:pos="804"/>
              </w:tabs>
              <w:spacing w:line="276" w:lineRule="auto"/>
              <w:jc w:val="both"/>
              <w:rPr>
                <w:rFonts w:ascii="Times New Roman" w:eastAsia="Calibri" w:hAnsi="Times New Roman" w:cs="Times New Roman"/>
                <w:b/>
                <w:sz w:val="24"/>
                <w:szCs w:val="24"/>
                <w:lang w:val="tg-Cyrl-TJ" w:eastAsia="ru-RU"/>
              </w:rPr>
            </w:pPr>
            <w:r w:rsidRPr="001441F3">
              <w:rPr>
                <w:rFonts w:ascii="Times New Roman" w:hAnsi="Times New Roman" w:cs="Times New Roman"/>
                <w:sz w:val="24"/>
                <w:szCs w:val="24"/>
              </w:rPr>
              <w:t>Платежная ведомость</w:t>
            </w:r>
          </w:p>
        </w:tc>
        <w:tc>
          <w:tcPr>
            <w:tcW w:w="992" w:type="dxa"/>
            <w:vAlign w:val="center"/>
          </w:tcPr>
          <w:p w:rsidR="004B334F" w:rsidRPr="00514839" w:rsidRDefault="004B334F" w:rsidP="00EA5A4F">
            <w:pPr>
              <w:spacing w:line="276" w:lineRule="auto"/>
              <w:jc w:val="center"/>
              <w:rPr>
                <w:rFonts w:ascii="Times New Roman" w:hAnsi="Times New Roman" w:cs="Times New Roman"/>
                <w:sz w:val="24"/>
                <w:szCs w:val="24"/>
              </w:rPr>
            </w:pPr>
            <w:r w:rsidRPr="001441F3">
              <w:rPr>
                <w:rFonts w:ascii="Times New Roman" w:hAnsi="Times New Roman" w:cs="Times New Roman"/>
                <w:sz w:val="24"/>
                <w:szCs w:val="24"/>
              </w:rPr>
              <w:t>3.5</w:t>
            </w:r>
          </w:p>
        </w:tc>
        <w:tc>
          <w:tcPr>
            <w:tcW w:w="3260" w:type="dxa"/>
            <w:vAlign w:val="center"/>
          </w:tcPr>
          <w:p w:rsidR="004B334F" w:rsidRPr="00514839" w:rsidRDefault="004B334F" w:rsidP="00EA5A4F">
            <w:pPr>
              <w:spacing w:line="276" w:lineRule="auto"/>
              <w:jc w:val="both"/>
              <w:rPr>
                <w:rFonts w:ascii="Times New Roman" w:eastAsia="Calibri" w:hAnsi="Times New Roman" w:cs="Times New Roman"/>
                <w:b/>
                <w:sz w:val="28"/>
                <w:szCs w:val="28"/>
                <w:lang w:eastAsia="ru-RU"/>
              </w:rPr>
            </w:pPr>
            <w:r w:rsidRPr="001441F3">
              <w:rPr>
                <w:rFonts w:ascii="Times New Roman" w:eastAsia="Calibri" w:hAnsi="Times New Roman" w:cs="Times New Roman"/>
                <w:sz w:val="16"/>
                <w:szCs w:val="16"/>
              </w:rPr>
              <w:t>Настоящие Правила</w:t>
            </w:r>
          </w:p>
        </w:tc>
        <w:tc>
          <w:tcPr>
            <w:tcW w:w="426" w:type="dxa"/>
            <w:tcBorders>
              <w:top w:val="nil"/>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244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FE4859"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4961" w:type="dxa"/>
            <w:tcBorders>
              <w:top w:val="single" w:sz="4" w:space="0" w:color="auto"/>
              <w:left w:val="single" w:sz="4" w:space="0" w:color="auto"/>
              <w:bottom w:val="single" w:sz="4" w:space="0" w:color="auto"/>
              <w:right w:val="single" w:sz="4" w:space="0" w:color="auto"/>
            </w:tcBorders>
            <w:vAlign w:val="center"/>
          </w:tcPr>
          <w:p w:rsidR="0024416B" w:rsidRPr="001441F3" w:rsidRDefault="004B334F" w:rsidP="0024416B">
            <w:pPr>
              <w:jc w:val="both"/>
              <w:rPr>
                <w:rFonts w:ascii="Times New Roman" w:eastAsia="Calibri" w:hAnsi="Times New Roman" w:cs="Times New Roman"/>
                <w:b/>
                <w:sz w:val="24"/>
                <w:szCs w:val="24"/>
                <w:lang w:eastAsia="ru-RU"/>
              </w:rPr>
            </w:pPr>
            <w:r w:rsidRPr="001441F3">
              <w:rPr>
                <w:rFonts w:ascii="Times New Roman" w:hAnsi="Times New Roman" w:cs="Times New Roman"/>
                <w:sz w:val="24"/>
                <w:szCs w:val="24"/>
              </w:rPr>
              <w:t>Сальдовая ведомость</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3.6</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color w:val="FF0000"/>
                <w:sz w:val="16"/>
                <w:szCs w:val="16"/>
                <w:lang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FE4859"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Default="004B334F" w:rsidP="00EA5A4F">
            <w:pPr>
              <w:jc w:val="both"/>
              <w:rPr>
                <w:rFonts w:ascii="Times New Roman" w:hAnsi="Times New Roman" w:cs="Times New Roman"/>
                <w:sz w:val="24"/>
                <w:szCs w:val="24"/>
              </w:rPr>
            </w:pPr>
            <w:r w:rsidRPr="001441F3">
              <w:rPr>
                <w:rFonts w:ascii="Times New Roman" w:hAnsi="Times New Roman" w:cs="Times New Roman"/>
                <w:sz w:val="24"/>
                <w:szCs w:val="24"/>
              </w:rPr>
              <w:t>Акт проведения зачета взаимных требований по суммам платежного сальдо</w:t>
            </w:r>
          </w:p>
          <w:p w:rsidR="0024416B" w:rsidRPr="001441F3" w:rsidRDefault="0024416B" w:rsidP="00EA5A4F">
            <w:pPr>
              <w:jc w:val="both"/>
              <w:rPr>
                <w:rFonts w:ascii="Times New Roman" w:eastAsia="Calibri"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3.8</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b/>
                <w:sz w:val="28"/>
                <w:szCs w:val="28"/>
                <w:lang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r w:rsidR="00CD05FD" w:rsidRPr="001441F3" w:rsidTr="00EA5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Borders>
              <w:top w:val="single" w:sz="4" w:space="0" w:color="auto"/>
              <w:left w:val="single" w:sz="4" w:space="0" w:color="auto"/>
              <w:bottom w:val="single" w:sz="4" w:space="0" w:color="auto"/>
              <w:right w:val="single" w:sz="4" w:space="0" w:color="auto"/>
            </w:tcBorders>
            <w:vAlign w:val="center"/>
          </w:tcPr>
          <w:p w:rsidR="004B334F" w:rsidRPr="001441F3" w:rsidRDefault="00FE4859" w:rsidP="00EA5A4F">
            <w:pPr>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4961"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both"/>
              <w:rPr>
                <w:rFonts w:ascii="Times New Roman" w:eastAsia="Calibri" w:hAnsi="Times New Roman" w:cs="Times New Roman"/>
                <w:b/>
                <w:sz w:val="24"/>
                <w:szCs w:val="24"/>
                <w:lang w:eastAsia="ru-RU"/>
              </w:rPr>
            </w:pPr>
            <w:r w:rsidRPr="001441F3">
              <w:rPr>
                <w:rFonts w:ascii="Times New Roman" w:hAnsi="Times New Roman" w:cs="Times New Roman"/>
                <w:sz w:val="24"/>
                <w:szCs w:val="24"/>
              </w:rPr>
              <w:t>Расчетная ведомость начисления пени за просрочку платежей по расчетам</w:t>
            </w:r>
          </w:p>
        </w:tc>
        <w:tc>
          <w:tcPr>
            <w:tcW w:w="992"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jc w:val="center"/>
              <w:rPr>
                <w:rFonts w:ascii="Times New Roman" w:hAnsi="Times New Roman" w:cs="Times New Roman"/>
                <w:sz w:val="24"/>
                <w:szCs w:val="24"/>
              </w:rPr>
            </w:pPr>
            <w:r w:rsidRPr="001441F3">
              <w:rPr>
                <w:rFonts w:ascii="Times New Roman" w:hAnsi="Times New Roman" w:cs="Times New Roman"/>
                <w:sz w:val="24"/>
                <w:szCs w:val="24"/>
              </w:rPr>
              <w:t>3.9</w:t>
            </w:r>
          </w:p>
        </w:tc>
        <w:tc>
          <w:tcPr>
            <w:tcW w:w="3260" w:type="dxa"/>
            <w:tcBorders>
              <w:top w:val="single" w:sz="4" w:space="0" w:color="auto"/>
              <w:left w:val="single" w:sz="4" w:space="0" w:color="auto"/>
              <w:bottom w:val="single" w:sz="4" w:space="0" w:color="auto"/>
              <w:right w:val="single" w:sz="4" w:space="0" w:color="auto"/>
            </w:tcBorders>
            <w:vAlign w:val="center"/>
          </w:tcPr>
          <w:p w:rsidR="004B334F" w:rsidRPr="001441F3" w:rsidRDefault="004B334F" w:rsidP="00EA5A4F">
            <w:pPr>
              <w:rPr>
                <w:rFonts w:ascii="Times New Roman" w:eastAsia="Calibri" w:hAnsi="Times New Roman" w:cs="Times New Roman"/>
                <w:b/>
                <w:sz w:val="28"/>
                <w:szCs w:val="28"/>
                <w:lang w:eastAsia="ru-RU"/>
              </w:rPr>
            </w:pPr>
            <w:r w:rsidRPr="001441F3">
              <w:rPr>
                <w:rFonts w:ascii="Times New Roman" w:eastAsia="Calibri" w:hAnsi="Times New Roman" w:cs="Times New Roman"/>
                <w:sz w:val="16"/>
                <w:szCs w:val="16"/>
              </w:rPr>
              <w:t>Настоящие Правила</w:t>
            </w:r>
          </w:p>
        </w:tc>
        <w:tc>
          <w:tcPr>
            <w:tcW w:w="426" w:type="dxa"/>
            <w:tcBorders>
              <w:top w:val="nil"/>
              <w:left w:val="single" w:sz="4" w:space="0" w:color="auto"/>
              <w:bottom w:val="nil"/>
              <w:right w:val="nil"/>
            </w:tcBorders>
            <w:vAlign w:val="center"/>
          </w:tcPr>
          <w:p w:rsidR="004B334F" w:rsidRPr="001441F3" w:rsidRDefault="004B334F" w:rsidP="00EA5A4F">
            <w:pPr>
              <w:jc w:val="center"/>
              <w:rPr>
                <w:rFonts w:ascii="Times New Roman" w:eastAsia="Calibri" w:hAnsi="Times New Roman" w:cs="Times New Roman"/>
                <w:b/>
                <w:sz w:val="28"/>
                <w:szCs w:val="28"/>
              </w:rPr>
            </w:pPr>
          </w:p>
        </w:tc>
      </w:tr>
    </w:tbl>
    <w:p w:rsidR="00EA73B2" w:rsidRDefault="00EA73B2">
      <w:pPr>
        <w:widowControl w:val="0"/>
        <w:tabs>
          <w:tab w:val="left" w:pos="7807"/>
        </w:tabs>
        <w:autoSpaceDE w:val="0"/>
        <w:autoSpaceDN w:val="0"/>
        <w:adjustRightInd w:val="0"/>
        <w:spacing w:after="0"/>
        <w:jc w:val="center"/>
        <w:rPr>
          <w:rFonts w:ascii="Times New Roman" w:hAnsi="Times New Roman" w:cs="Times New Roman"/>
          <w:color w:val="FF0000"/>
          <w:sz w:val="28"/>
          <w:szCs w:val="28"/>
        </w:rPr>
      </w:pPr>
    </w:p>
    <w:sectPr w:rsidR="00EA73B2" w:rsidSect="004C72E1">
      <w:headerReference w:type="default" r:id="rId11"/>
      <w:footerReference w:type="default" r:id="rId12"/>
      <w:pgSz w:w="11906" w:h="16838" w:code="9"/>
      <w:pgMar w:top="1134" w:right="851" w:bottom="1134" w:left="1418" w:header="340" w:footer="51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8BF" w:rsidRDefault="00B948BF" w:rsidP="007E0080">
      <w:pPr>
        <w:spacing w:after="0" w:line="240" w:lineRule="auto"/>
      </w:pPr>
      <w:r>
        <w:separator/>
      </w:r>
    </w:p>
  </w:endnote>
  <w:endnote w:type="continuationSeparator" w:id="0">
    <w:p w:rsidR="00B948BF" w:rsidRDefault="00B948BF" w:rsidP="007E0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63" w:rsidRDefault="006B5063" w:rsidP="008D22D5">
    <w:pPr>
      <w:pStyle w:val="a8"/>
      <w:ind w:firstLine="709"/>
      <w:jc w:val="both"/>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8BF" w:rsidRDefault="00B948BF" w:rsidP="007E0080">
      <w:pPr>
        <w:spacing w:after="0" w:line="240" w:lineRule="auto"/>
      </w:pPr>
      <w:r>
        <w:separator/>
      </w:r>
    </w:p>
  </w:footnote>
  <w:footnote w:type="continuationSeparator" w:id="0">
    <w:p w:rsidR="00B948BF" w:rsidRDefault="00B948BF" w:rsidP="007E0080">
      <w:pPr>
        <w:spacing w:after="0" w:line="240" w:lineRule="auto"/>
      </w:pPr>
      <w:r>
        <w:continuationSeparator/>
      </w:r>
    </w:p>
  </w:footnote>
  <w:footnote w:id="1">
    <w:p w:rsidR="006B5063" w:rsidRPr="00543033" w:rsidRDefault="006B5063" w:rsidP="00EA5A4F">
      <w:pPr>
        <w:pStyle w:val="a8"/>
        <w:ind w:firstLine="709"/>
        <w:jc w:val="both"/>
        <w:rPr>
          <w:rFonts w:ascii="Times New Roman" w:hAnsi="Times New Roman" w:cs="Times New Roman"/>
          <w:sz w:val="20"/>
        </w:rPr>
      </w:pPr>
      <w:r>
        <w:rPr>
          <w:rStyle w:val="ad"/>
        </w:rPr>
        <w:footnoteRef/>
      </w:r>
      <w:r>
        <w:t xml:space="preserve"> </w:t>
      </w:r>
      <w:r w:rsidRPr="00543033">
        <w:rPr>
          <w:rFonts w:ascii="Times New Roman" w:hAnsi="Times New Roman" w:cs="Times New Roman"/>
          <w:sz w:val="20"/>
        </w:rPr>
        <w:t>введение в действие положений настоящих Правил в части расчетов за пользование грузовыми вагонами Единого парка буд</w:t>
      </w:r>
      <w:r>
        <w:rPr>
          <w:rFonts w:ascii="Times New Roman" w:hAnsi="Times New Roman" w:cs="Times New Roman"/>
          <w:sz w:val="20"/>
        </w:rPr>
        <w:t>е</w:t>
      </w:r>
      <w:r w:rsidRPr="00543033">
        <w:rPr>
          <w:rFonts w:ascii="Times New Roman" w:hAnsi="Times New Roman" w:cs="Times New Roman"/>
          <w:sz w:val="20"/>
        </w:rPr>
        <w:t>т определен</w:t>
      </w:r>
      <w:r>
        <w:rPr>
          <w:rFonts w:ascii="Times New Roman" w:hAnsi="Times New Roman" w:cs="Times New Roman"/>
          <w:sz w:val="20"/>
        </w:rPr>
        <w:t>о</w:t>
      </w:r>
      <w:r w:rsidRPr="00543033">
        <w:rPr>
          <w:rFonts w:ascii="Times New Roman" w:hAnsi="Times New Roman" w:cs="Times New Roman"/>
          <w:sz w:val="20"/>
        </w:rPr>
        <w:t xml:space="preserve"> решением  Совета по железнодорожному транспорту</w:t>
      </w:r>
    </w:p>
    <w:p w:rsidR="006B5063" w:rsidRDefault="006B5063">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266284"/>
      <w:docPartObj>
        <w:docPartGallery w:val="Page Numbers (Top of Page)"/>
        <w:docPartUnique/>
      </w:docPartObj>
    </w:sdtPr>
    <w:sdtEndPr>
      <w:rPr>
        <w:rFonts w:ascii="Times New Roman" w:hAnsi="Times New Roman" w:cs="Times New Roman"/>
      </w:rPr>
    </w:sdtEndPr>
    <w:sdtContent>
      <w:p w:rsidR="006B5063" w:rsidRPr="004C72E1" w:rsidRDefault="00E226C6">
        <w:pPr>
          <w:pStyle w:val="a6"/>
          <w:jc w:val="right"/>
          <w:rPr>
            <w:rFonts w:ascii="Times New Roman" w:hAnsi="Times New Roman" w:cs="Times New Roman"/>
          </w:rPr>
        </w:pPr>
        <w:r w:rsidRPr="00342D5C">
          <w:rPr>
            <w:rFonts w:ascii="Times New Roman" w:hAnsi="Times New Roman" w:cs="Times New Roman"/>
          </w:rPr>
          <w:fldChar w:fldCharType="begin"/>
        </w:r>
        <w:r w:rsidR="006B5063" w:rsidRPr="00342D5C">
          <w:rPr>
            <w:rFonts w:ascii="Times New Roman" w:hAnsi="Times New Roman" w:cs="Times New Roman"/>
          </w:rPr>
          <w:instrText xml:space="preserve"> PAGE   \* MERGEFORMAT </w:instrText>
        </w:r>
        <w:r w:rsidRPr="00342D5C">
          <w:rPr>
            <w:rFonts w:ascii="Times New Roman" w:hAnsi="Times New Roman" w:cs="Times New Roman"/>
          </w:rPr>
          <w:fldChar w:fldCharType="separate"/>
        </w:r>
        <w:r w:rsidR="00C968AF">
          <w:rPr>
            <w:rFonts w:ascii="Times New Roman" w:hAnsi="Times New Roman" w:cs="Times New Roman"/>
            <w:noProof/>
          </w:rPr>
          <w:t>2</w:t>
        </w:r>
        <w:r w:rsidRPr="00342D5C">
          <w:rPr>
            <w:rFonts w:ascii="Times New Roman" w:hAnsi="Times New Roman" w:cs="Times New Roman"/>
          </w:rPr>
          <w:fldChar w:fldCharType="end"/>
        </w:r>
      </w:p>
    </w:sdtContent>
  </w:sdt>
  <w:p w:rsidR="006B5063" w:rsidRDefault="006B506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B58DF"/>
    <w:multiLevelType w:val="hybridMultilevel"/>
    <w:tmpl w:val="8E9EC27A"/>
    <w:lvl w:ilvl="0" w:tplc="4BECF18E">
      <w:start w:val="2"/>
      <w:numFmt w:val="bullet"/>
      <w:lvlText w:val=""/>
      <w:lvlJc w:val="left"/>
      <w:pPr>
        <w:ind w:left="720" w:hanging="360"/>
      </w:pPr>
      <w:rPr>
        <w:rFonts w:ascii="Symbol" w:eastAsiaTheme="minorEastAsia"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201655"/>
    <w:multiLevelType w:val="hybridMultilevel"/>
    <w:tmpl w:val="ADC289A6"/>
    <w:lvl w:ilvl="0" w:tplc="214CE42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23E36311"/>
    <w:multiLevelType w:val="hybridMultilevel"/>
    <w:tmpl w:val="C8202B4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7C1CA0"/>
    <w:multiLevelType w:val="hybridMultilevel"/>
    <w:tmpl w:val="E466CD6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F4E14"/>
    <w:rsid w:val="00000114"/>
    <w:rsid w:val="000006A1"/>
    <w:rsid w:val="00002FDC"/>
    <w:rsid w:val="00003174"/>
    <w:rsid w:val="00004496"/>
    <w:rsid w:val="000056BD"/>
    <w:rsid w:val="000057E7"/>
    <w:rsid w:val="00005A01"/>
    <w:rsid w:val="00005D79"/>
    <w:rsid w:val="0000788E"/>
    <w:rsid w:val="000100A4"/>
    <w:rsid w:val="00014036"/>
    <w:rsid w:val="00014271"/>
    <w:rsid w:val="0001450F"/>
    <w:rsid w:val="0001569A"/>
    <w:rsid w:val="00015B4D"/>
    <w:rsid w:val="000170A5"/>
    <w:rsid w:val="00017D57"/>
    <w:rsid w:val="000220FA"/>
    <w:rsid w:val="0002223A"/>
    <w:rsid w:val="00023067"/>
    <w:rsid w:val="00023133"/>
    <w:rsid w:val="000231F7"/>
    <w:rsid w:val="00023861"/>
    <w:rsid w:val="000242F0"/>
    <w:rsid w:val="000249CA"/>
    <w:rsid w:val="00025424"/>
    <w:rsid w:val="00025509"/>
    <w:rsid w:val="00025E77"/>
    <w:rsid w:val="00026498"/>
    <w:rsid w:val="000267F7"/>
    <w:rsid w:val="000271D6"/>
    <w:rsid w:val="00030ABB"/>
    <w:rsid w:val="00031EA0"/>
    <w:rsid w:val="000328CB"/>
    <w:rsid w:val="00032BEF"/>
    <w:rsid w:val="00033A33"/>
    <w:rsid w:val="00034439"/>
    <w:rsid w:val="00034955"/>
    <w:rsid w:val="000349F7"/>
    <w:rsid w:val="0003564E"/>
    <w:rsid w:val="00035CDF"/>
    <w:rsid w:val="00036911"/>
    <w:rsid w:val="00037E96"/>
    <w:rsid w:val="00037F49"/>
    <w:rsid w:val="000411DA"/>
    <w:rsid w:val="00041E3B"/>
    <w:rsid w:val="000429F3"/>
    <w:rsid w:val="00042FA0"/>
    <w:rsid w:val="00043913"/>
    <w:rsid w:val="00043E71"/>
    <w:rsid w:val="00045979"/>
    <w:rsid w:val="00045C50"/>
    <w:rsid w:val="00045E40"/>
    <w:rsid w:val="000476A7"/>
    <w:rsid w:val="0005043C"/>
    <w:rsid w:val="00050FC6"/>
    <w:rsid w:val="00053900"/>
    <w:rsid w:val="00053AC0"/>
    <w:rsid w:val="000546F0"/>
    <w:rsid w:val="0005732C"/>
    <w:rsid w:val="000573F0"/>
    <w:rsid w:val="00057572"/>
    <w:rsid w:val="00057C76"/>
    <w:rsid w:val="00061F41"/>
    <w:rsid w:val="0006225E"/>
    <w:rsid w:val="00063EF5"/>
    <w:rsid w:val="000652F0"/>
    <w:rsid w:val="000655DF"/>
    <w:rsid w:val="000661CC"/>
    <w:rsid w:val="000705B0"/>
    <w:rsid w:val="00070E45"/>
    <w:rsid w:val="00070E5A"/>
    <w:rsid w:val="00073349"/>
    <w:rsid w:val="0007377C"/>
    <w:rsid w:val="00074130"/>
    <w:rsid w:val="0007489E"/>
    <w:rsid w:val="00074C07"/>
    <w:rsid w:val="00074C9F"/>
    <w:rsid w:val="00076F4D"/>
    <w:rsid w:val="00076F71"/>
    <w:rsid w:val="000822E9"/>
    <w:rsid w:val="00082719"/>
    <w:rsid w:val="00083C69"/>
    <w:rsid w:val="000842C7"/>
    <w:rsid w:val="000843CB"/>
    <w:rsid w:val="00085F09"/>
    <w:rsid w:val="0008611B"/>
    <w:rsid w:val="0008669A"/>
    <w:rsid w:val="0008691F"/>
    <w:rsid w:val="00087341"/>
    <w:rsid w:val="000878F9"/>
    <w:rsid w:val="0009091F"/>
    <w:rsid w:val="0009350D"/>
    <w:rsid w:val="000937C1"/>
    <w:rsid w:val="00094145"/>
    <w:rsid w:val="00094608"/>
    <w:rsid w:val="000955A6"/>
    <w:rsid w:val="00095DB3"/>
    <w:rsid w:val="000971DC"/>
    <w:rsid w:val="000A0302"/>
    <w:rsid w:val="000A0C7F"/>
    <w:rsid w:val="000A1082"/>
    <w:rsid w:val="000A14F2"/>
    <w:rsid w:val="000A2272"/>
    <w:rsid w:val="000A2805"/>
    <w:rsid w:val="000A3028"/>
    <w:rsid w:val="000A3C4A"/>
    <w:rsid w:val="000B06E5"/>
    <w:rsid w:val="000B3EFE"/>
    <w:rsid w:val="000B4048"/>
    <w:rsid w:val="000B5DC5"/>
    <w:rsid w:val="000C108A"/>
    <w:rsid w:val="000C133B"/>
    <w:rsid w:val="000C1550"/>
    <w:rsid w:val="000C21AF"/>
    <w:rsid w:val="000C2785"/>
    <w:rsid w:val="000C3D8A"/>
    <w:rsid w:val="000C403E"/>
    <w:rsid w:val="000C4597"/>
    <w:rsid w:val="000C4F15"/>
    <w:rsid w:val="000C6F0C"/>
    <w:rsid w:val="000D013D"/>
    <w:rsid w:val="000D1612"/>
    <w:rsid w:val="000D1C3D"/>
    <w:rsid w:val="000D1CF3"/>
    <w:rsid w:val="000D2A8B"/>
    <w:rsid w:val="000D2F20"/>
    <w:rsid w:val="000D3434"/>
    <w:rsid w:val="000D6F5F"/>
    <w:rsid w:val="000D7831"/>
    <w:rsid w:val="000D7949"/>
    <w:rsid w:val="000D7DD7"/>
    <w:rsid w:val="000E08B4"/>
    <w:rsid w:val="000E2028"/>
    <w:rsid w:val="000E30E8"/>
    <w:rsid w:val="000E3242"/>
    <w:rsid w:val="000E36DD"/>
    <w:rsid w:val="000E3E48"/>
    <w:rsid w:val="000E47B7"/>
    <w:rsid w:val="000E5163"/>
    <w:rsid w:val="000E51CA"/>
    <w:rsid w:val="000E52A9"/>
    <w:rsid w:val="000E5383"/>
    <w:rsid w:val="000E5DC2"/>
    <w:rsid w:val="000E66AA"/>
    <w:rsid w:val="000E70D2"/>
    <w:rsid w:val="000E7509"/>
    <w:rsid w:val="000F08B5"/>
    <w:rsid w:val="000F2671"/>
    <w:rsid w:val="000F2716"/>
    <w:rsid w:val="000F2D3E"/>
    <w:rsid w:val="000F412D"/>
    <w:rsid w:val="000F5D3A"/>
    <w:rsid w:val="000F618F"/>
    <w:rsid w:val="000F63A9"/>
    <w:rsid w:val="000F7AF8"/>
    <w:rsid w:val="0010034F"/>
    <w:rsid w:val="00102ECA"/>
    <w:rsid w:val="00103F0A"/>
    <w:rsid w:val="00104102"/>
    <w:rsid w:val="00110130"/>
    <w:rsid w:val="001104F8"/>
    <w:rsid w:val="00113536"/>
    <w:rsid w:val="00113CF2"/>
    <w:rsid w:val="001140F5"/>
    <w:rsid w:val="00114245"/>
    <w:rsid w:val="0011441B"/>
    <w:rsid w:val="00115022"/>
    <w:rsid w:val="00116958"/>
    <w:rsid w:val="00116CF2"/>
    <w:rsid w:val="00117258"/>
    <w:rsid w:val="0011762A"/>
    <w:rsid w:val="0011792B"/>
    <w:rsid w:val="00117E9C"/>
    <w:rsid w:val="001200B4"/>
    <w:rsid w:val="0012073D"/>
    <w:rsid w:val="0012126D"/>
    <w:rsid w:val="001213F3"/>
    <w:rsid w:val="0012150A"/>
    <w:rsid w:val="001217ED"/>
    <w:rsid w:val="00121AA8"/>
    <w:rsid w:val="001242EB"/>
    <w:rsid w:val="00124964"/>
    <w:rsid w:val="00125943"/>
    <w:rsid w:val="001259E1"/>
    <w:rsid w:val="00125F15"/>
    <w:rsid w:val="00126695"/>
    <w:rsid w:val="00126BCA"/>
    <w:rsid w:val="0012723A"/>
    <w:rsid w:val="001300F5"/>
    <w:rsid w:val="00130393"/>
    <w:rsid w:val="00130FA7"/>
    <w:rsid w:val="001314A0"/>
    <w:rsid w:val="00131CF9"/>
    <w:rsid w:val="00131D64"/>
    <w:rsid w:val="001322E5"/>
    <w:rsid w:val="0013270E"/>
    <w:rsid w:val="001327E2"/>
    <w:rsid w:val="0013412A"/>
    <w:rsid w:val="001341B8"/>
    <w:rsid w:val="00136081"/>
    <w:rsid w:val="001369FF"/>
    <w:rsid w:val="0013754B"/>
    <w:rsid w:val="0014025A"/>
    <w:rsid w:val="001441F3"/>
    <w:rsid w:val="00144AC0"/>
    <w:rsid w:val="00144CED"/>
    <w:rsid w:val="00145359"/>
    <w:rsid w:val="0014552A"/>
    <w:rsid w:val="0014556A"/>
    <w:rsid w:val="00145D89"/>
    <w:rsid w:val="00146207"/>
    <w:rsid w:val="00152E56"/>
    <w:rsid w:val="001539EF"/>
    <w:rsid w:val="0015413D"/>
    <w:rsid w:val="00154508"/>
    <w:rsid w:val="00155634"/>
    <w:rsid w:val="0015652C"/>
    <w:rsid w:val="001574B8"/>
    <w:rsid w:val="00157508"/>
    <w:rsid w:val="0015752D"/>
    <w:rsid w:val="001606E2"/>
    <w:rsid w:val="0016100B"/>
    <w:rsid w:val="00162851"/>
    <w:rsid w:val="00163337"/>
    <w:rsid w:val="0016358A"/>
    <w:rsid w:val="001641D0"/>
    <w:rsid w:val="00166363"/>
    <w:rsid w:val="001663C9"/>
    <w:rsid w:val="00166758"/>
    <w:rsid w:val="001669FD"/>
    <w:rsid w:val="00166AB7"/>
    <w:rsid w:val="00166CF2"/>
    <w:rsid w:val="00166E8B"/>
    <w:rsid w:val="00167366"/>
    <w:rsid w:val="00167ADC"/>
    <w:rsid w:val="001703BB"/>
    <w:rsid w:val="001703D4"/>
    <w:rsid w:val="001705AD"/>
    <w:rsid w:val="001713A0"/>
    <w:rsid w:val="001730B6"/>
    <w:rsid w:val="00173103"/>
    <w:rsid w:val="00174162"/>
    <w:rsid w:val="00174AB4"/>
    <w:rsid w:val="0017685F"/>
    <w:rsid w:val="00176CD2"/>
    <w:rsid w:val="00177843"/>
    <w:rsid w:val="00180067"/>
    <w:rsid w:val="0018161B"/>
    <w:rsid w:val="00182C98"/>
    <w:rsid w:val="001845E9"/>
    <w:rsid w:val="00185799"/>
    <w:rsid w:val="001879A1"/>
    <w:rsid w:val="00187B99"/>
    <w:rsid w:val="00190012"/>
    <w:rsid w:val="00190C48"/>
    <w:rsid w:val="00190ED9"/>
    <w:rsid w:val="00191300"/>
    <w:rsid w:val="00192E94"/>
    <w:rsid w:val="0019452A"/>
    <w:rsid w:val="00196EC7"/>
    <w:rsid w:val="00197685"/>
    <w:rsid w:val="00197E8A"/>
    <w:rsid w:val="001A0065"/>
    <w:rsid w:val="001A1A38"/>
    <w:rsid w:val="001A216B"/>
    <w:rsid w:val="001A36C8"/>
    <w:rsid w:val="001A406B"/>
    <w:rsid w:val="001A4270"/>
    <w:rsid w:val="001A5735"/>
    <w:rsid w:val="001A72F7"/>
    <w:rsid w:val="001B1122"/>
    <w:rsid w:val="001B3CE6"/>
    <w:rsid w:val="001B3F86"/>
    <w:rsid w:val="001B6E91"/>
    <w:rsid w:val="001C06B3"/>
    <w:rsid w:val="001C16B7"/>
    <w:rsid w:val="001C1EBB"/>
    <w:rsid w:val="001C317E"/>
    <w:rsid w:val="001C3594"/>
    <w:rsid w:val="001C35E3"/>
    <w:rsid w:val="001C58BF"/>
    <w:rsid w:val="001C6417"/>
    <w:rsid w:val="001C6673"/>
    <w:rsid w:val="001C6A24"/>
    <w:rsid w:val="001C6D39"/>
    <w:rsid w:val="001D0198"/>
    <w:rsid w:val="001D044C"/>
    <w:rsid w:val="001D0BE4"/>
    <w:rsid w:val="001D11B4"/>
    <w:rsid w:val="001D1624"/>
    <w:rsid w:val="001D1B0D"/>
    <w:rsid w:val="001D3069"/>
    <w:rsid w:val="001D31E0"/>
    <w:rsid w:val="001D3685"/>
    <w:rsid w:val="001D4A67"/>
    <w:rsid w:val="001D5643"/>
    <w:rsid w:val="001D78C8"/>
    <w:rsid w:val="001E0066"/>
    <w:rsid w:val="001E1D0B"/>
    <w:rsid w:val="001E2426"/>
    <w:rsid w:val="001E25B7"/>
    <w:rsid w:val="001E2736"/>
    <w:rsid w:val="001E2BFB"/>
    <w:rsid w:val="001E2E69"/>
    <w:rsid w:val="001E3518"/>
    <w:rsid w:val="001E4328"/>
    <w:rsid w:val="001E6117"/>
    <w:rsid w:val="001E6397"/>
    <w:rsid w:val="001E63BB"/>
    <w:rsid w:val="001E6FBD"/>
    <w:rsid w:val="001F0622"/>
    <w:rsid w:val="001F0E88"/>
    <w:rsid w:val="001F207C"/>
    <w:rsid w:val="001F2450"/>
    <w:rsid w:val="001F27E0"/>
    <w:rsid w:val="001F2D8D"/>
    <w:rsid w:val="001F2E7F"/>
    <w:rsid w:val="001F3F53"/>
    <w:rsid w:val="001F4DEA"/>
    <w:rsid w:val="001F4F34"/>
    <w:rsid w:val="001F6518"/>
    <w:rsid w:val="001F6FF2"/>
    <w:rsid w:val="0020004E"/>
    <w:rsid w:val="00201363"/>
    <w:rsid w:val="0020247B"/>
    <w:rsid w:val="0020268B"/>
    <w:rsid w:val="00202721"/>
    <w:rsid w:val="002042AA"/>
    <w:rsid w:val="00204819"/>
    <w:rsid w:val="00204D1F"/>
    <w:rsid w:val="00210C6A"/>
    <w:rsid w:val="0021190A"/>
    <w:rsid w:val="00212062"/>
    <w:rsid w:val="0021327B"/>
    <w:rsid w:val="00213980"/>
    <w:rsid w:val="00214C02"/>
    <w:rsid w:val="00215650"/>
    <w:rsid w:val="002156DC"/>
    <w:rsid w:val="00215DE1"/>
    <w:rsid w:val="00216133"/>
    <w:rsid w:val="00216DF7"/>
    <w:rsid w:val="00216E02"/>
    <w:rsid w:val="00220769"/>
    <w:rsid w:val="00220794"/>
    <w:rsid w:val="002207C4"/>
    <w:rsid w:val="00221EBF"/>
    <w:rsid w:val="00221FBF"/>
    <w:rsid w:val="00222B4E"/>
    <w:rsid w:val="00223616"/>
    <w:rsid w:val="002238EF"/>
    <w:rsid w:val="002239F5"/>
    <w:rsid w:val="00223BAA"/>
    <w:rsid w:val="00223F3A"/>
    <w:rsid w:val="0022457D"/>
    <w:rsid w:val="00224BD5"/>
    <w:rsid w:val="00224C27"/>
    <w:rsid w:val="002254BA"/>
    <w:rsid w:val="00226450"/>
    <w:rsid w:val="00227097"/>
    <w:rsid w:val="00230260"/>
    <w:rsid w:val="0023102E"/>
    <w:rsid w:val="002334C5"/>
    <w:rsid w:val="0023586B"/>
    <w:rsid w:val="00235E04"/>
    <w:rsid w:val="00235E15"/>
    <w:rsid w:val="00235F8C"/>
    <w:rsid w:val="00237BA1"/>
    <w:rsid w:val="00237E27"/>
    <w:rsid w:val="0024046D"/>
    <w:rsid w:val="00240AF9"/>
    <w:rsid w:val="00241826"/>
    <w:rsid w:val="00242D97"/>
    <w:rsid w:val="0024305B"/>
    <w:rsid w:val="002431D7"/>
    <w:rsid w:val="00243324"/>
    <w:rsid w:val="002435CB"/>
    <w:rsid w:val="002438DE"/>
    <w:rsid w:val="0024416B"/>
    <w:rsid w:val="00244AB0"/>
    <w:rsid w:val="00244B50"/>
    <w:rsid w:val="002460B6"/>
    <w:rsid w:val="00247520"/>
    <w:rsid w:val="002514D1"/>
    <w:rsid w:val="002518D9"/>
    <w:rsid w:val="002518FB"/>
    <w:rsid w:val="002528C7"/>
    <w:rsid w:val="00252E59"/>
    <w:rsid w:val="00252F95"/>
    <w:rsid w:val="00253566"/>
    <w:rsid w:val="0025356D"/>
    <w:rsid w:val="002539E9"/>
    <w:rsid w:val="002553B9"/>
    <w:rsid w:val="0025594D"/>
    <w:rsid w:val="00256145"/>
    <w:rsid w:val="00257826"/>
    <w:rsid w:val="002616CF"/>
    <w:rsid w:val="00262596"/>
    <w:rsid w:val="00263869"/>
    <w:rsid w:val="00263E29"/>
    <w:rsid w:val="00264090"/>
    <w:rsid w:val="00264114"/>
    <w:rsid w:val="00265048"/>
    <w:rsid w:val="002655C6"/>
    <w:rsid w:val="00265DA2"/>
    <w:rsid w:val="00266895"/>
    <w:rsid w:val="00266B3D"/>
    <w:rsid w:val="00266CDC"/>
    <w:rsid w:val="00266D7E"/>
    <w:rsid w:val="002703CF"/>
    <w:rsid w:val="00270EDB"/>
    <w:rsid w:val="00271191"/>
    <w:rsid w:val="00271BCD"/>
    <w:rsid w:val="00271E7C"/>
    <w:rsid w:val="0027224B"/>
    <w:rsid w:val="00273C58"/>
    <w:rsid w:val="00273CE9"/>
    <w:rsid w:val="00274849"/>
    <w:rsid w:val="0027567A"/>
    <w:rsid w:val="002757A3"/>
    <w:rsid w:val="00276585"/>
    <w:rsid w:val="00276C0C"/>
    <w:rsid w:val="00282469"/>
    <w:rsid w:val="0028306D"/>
    <w:rsid w:val="00284C78"/>
    <w:rsid w:val="002857E2"/>
    <w:rsid w:val="0028585F"/>
    <w:rsid w:val="00286909"/>
    <w:rsid w:val="002869FB"/>
    <w:rsid w:val="00286B80"/>
    <w:rsid w:val="00286E7F"/>
    <w:rsid w:val="002872E5"/>
    <w:rsid w:val="002901DF"/>
    <w:rsid w:val="00291DCF"/>
    <w:rsid w:val="00292FE9"/>
    <w:rsid w:val="002938AF"/>
    <w:rsid w:val="00293DBD"/>
    <w:rsid w:val="00295260"/>
    <w:rsid w:val="00295557"/>
    <w:rsid w:val="002A0352"/>
    <w:rsid w:val="002A0BE7"/>
    <w:rsid w:val="002A133B"/>
    <w:rsid w:val="002A1718"/>
    <w:rsid w:val="002A1979"/>
    <w:rsid w:val="002A1E41"/>
    <w:rsid w:val="002A4259"/>
    <w:rsid w:val="002A4A2B"/>
    <w:rsid w:val="002A612F"/>
    <w:rsid w:val="002A66D6"/>
    <w:rsid w:val="002A72A9"/>
    <w:rsid w:val="002A7361"/>
    <w:rsid w:val="002B0C7C"/>
    <w:rsid w:val="002B1FD7"/>
    <w:rsid w:val="002B33B3"/>
    <w:rsid w:val="002B3696"/>
    <w:rsid w:val="002B4B95"/>
    <w:rsid w:val="002B4FED"/>
    <w:rsid w:val="002B55A8"/>
    <w:rsid w:val="002B5A17"/>
    <w:rsid w:val="002B60FA"/>
    <w:rsid w:val="002B6DD7"/>
    <w:rsid w:val="002B6EC4"/>
    <w:rsid w:val="002C0C03"/>
    <w:rsid w:val="002C192A"/>
    <w:rsid w:val="002C207A"/>
    <w:rsid w:val="002C43DA"/>
    <w:rsid w:val="002C4756"/>
    <w:rsid w:val="002C5617"/>
    <w:rsid w:val="002C6148"/>
    <w:rsid w:val="002C713C"/>
    <w:rsid w:val="002C72C4"/>
    <w:rsid w:val="002D03ED"/>
    <w:rsid w:val="002D0599"/>
    <w:rsid w:val="002D1083"/>
    <w:rsid w:val="002D171E"/>
    <w:rsid w:val="002D1BDB"/>
    <w:rsid w:val="002D32A4"/>
    <w:rsid w:val="002D32AF"/>
    <w:rsid w:val="002D39B0"/>
    <w:rsid w:val="002D3F31"/>
    <w:rsid w:val="002D4C14"/>
    <w:rsid w:val="002D6A73"/>
    <w:rsid w:val="002D6F90"/>
    <w:rsid w:val="002E4031"/>
    <w:rsid w:val="002E5631"/>
    <w:rsid w:val="002E592D"/>
    <w:rsid w:val="002E7CAE"/>
    <w:rsid w:val="002F02EC"/>
    <w:rsid w:val="002F1880"/>
    <w:rsid w:val="002F1A4F"/>
    <w:rsid w:val="002F21A6"/>
    <w:rsid w:val="002F2FCF"/>
    <w:rsid w:val="002F35DB"/>
    <w:rsid w:val="002F3CD6"/>
    <w:rsid w:val="002F3D2A"/>
    <w:rsid w:val="002F4166"/>
    <w:rsid w:val="002F6401"/>
    <w:rsid w:val="002F6764"/>
    <w:rsid w:val="002F7121"/>
    <w:rsid w:val="00300301"/>
    <w:rsid w:val="003006F8"/>
    <w:rsid w:val="00300901"/>
    <w:rsid w:val="00300D75"/>
    <w:rsid w:val="003056CF"/>
    <w:rsid w:val="00305CE2"/>
    <w:rsid w:val="003061E6"/>
    <w:rsid w:val="003068FE"/>
    <w:rsid w:val="00306936"/>
    <w:rsid w:val="00306BAA"/>
    <w:rsid w:val="0030713F"/>
    <w:rsid w:val="00307DDF"/>
    <w:rsid w:val="00311BD6"/>
    <w:rsid w:val="00312802"/>
    <w:rsid w:val="003206AC"/>
    <w:rsid w:val="003209B4"/>
    <w:rsid w:val="00320FE3"/>
    <w:rsid w:val="0032151B"/>
    <w:rsid w:val="00322503"/>
    <w:rsid w:val="0032323D"/>
    <w:rsid w:val="0032481E"/>
    <w:rsid w:val="00324D03"/>
    <w:rsid w:val="00326182"/>
    <w:rsid w:val="00326A35"/>
    <w:rsid w:val="003272A8"/>
    <w:rsid w:val="00327930"/>
    <w:rsid w:val="0033007B"/>
    <w:rsid w:val="003313FF"/>
    <w:rsid w:val="0033229D"/>
    <w:rsid w:val="00332382"/>
    <w:rsid w:val="0033275D"/>
    <w:rsid w:val="00332CFD"/>
    <w:rsid w:val="00332E6E"/>
    <w:rsid w:val="00333079"/>
    <w:rsid w:val="00333358"/>
    <w:rsid w:val="00334DB2"/>
    <w:rsid w:val="00335EC0"/>
    <w:rsid w:val="0033628E"/>
    <w:rsid w:val="00337635"/>
    <w:rsid w:val="00340773"/>
    <w:rsid w:val="00341F6F"/>
    <w:rsid w:val="003421C2"/>
    <w:rsid w:val="00342D5C"/>
    <w:rsid w:val="003431CF"/>
    <w:rsid w:val="00343D46"/>
    <w:rsid w:val="00350618"/>
    <w:rsid w:val="003519A0"/>
    <w:rsid w:val="00351FA2"/>
    <w:rsid w:val="00353A2B"/>
    <w:rsid w:val="00356D7E"/>
    <w:rsid w:val="00356F10"/>
    <w:rsid w:val="00356FE1"/>
    <w:rsid w:val="00357014"/>
    <w:rsid w:val="00357337"/>
    <w:rsid w:val="00360082"/>
    <w:rsid w:val="00362361"/>
    <w:rsid w:val="003629EF"/>
    <w:rsid w:val="00362BA3"/>
    <w:rsid w:val="00362D4E"/>
    <w:rsid w:val="00362FA2"/>
    <w:rsid w:val="00363137"/>
    <w:rsid w:val="003633AB"/>
    <w:rsid w:val="00363766"/>
    <w:rsid w:val="003644CE"/>
    <w:rsid w:val="003649CE"/>
    <w:rsid w:val="00364BBD"/>
    <w:rsid w:val="0036566B"/>
    <w:rsid w:val="003658E1"/>
    <w:rsid w:val="0036742F"/>
    <w:rsid w:val="00370661"/>
    <w:rsid w:val="0037269D"/>
    <w:rsid w:val="003727E0"/>
    <w:rsid w:val="003749ED"/>
    <w:rsid w:val="00374E91"/>
    <w:rsid w:val="00375B9B"/>
    <w:rsid w:val="00375F89"/>
    <w:rsid w:val="003761CC"/>
    <w:rsid w:val="00377A9E"/>
    <w:rsid w:val="003801CA"/>
    <w:rsid w:val="003812EF"/>
    <w:rsid w:val="00381808"/>
    <w:rsid w:val="00382CEA"/>
    <w:rsid w:val="00383089"/>
    <w:rsid w:val="003831FD"/>
    <w:rsid w:val="00383954"/>
    <w:rsid w:val="0038468A"/>
    <w:rsid w:val="003872BC"/>
    <w:rsid w:val="00390A03"/>
    <w:rsid w:val="0039115C"/>
    <w:rsid w:val="003913C4"/>
    <w:rsid w:val="0039329E"/>
    <w:rsid w:val="00394766"/>
    <w:rsid w:val="00395430"/>
    <w:rsid w:val="00395EB5"/>
    <w:rsid w:val="003960DC"/>
    <w:rsid w:val="00396AC9"/>
    <w:rsid w:val="003A2F23"/>
    <w:rsid w:val="003A4927"/>
    <w:rsid w:val="003A5335"/>
    <w:rsid w:val="003A6B1E"/>
    <w:rsid w:val="003A6FA7"/>
    <w:rsid w:val="003A7195"/>
    <w:rsid w:val="003A75DB"/>
    <w:rsid w:val="003A7CD6"/>
    <w:rsid w:val="003A7EC1"/>
    <w:rsid w:val="003B2CAD"/>
    <w:rsid w:val="003B2CCE"/>
    <w:rsid w:val="003B2DF2"/>
    <w:rsid w:val="003B3C16"/>
    <w:rsid w:val="003B4486"/>
    <w:rsid w:val="003B4503"/>
    <w:rsid w:val="003B5387"/>
    <w:rsid w:val="003B7535"/>
    <w:rsid w:val="003C0481"/>
    <w:rsid w:val="003C38DB"/>
    <w:rsid w:val="003C399A"/>
    <w:rsid w:val="003C3E51"/>
    <w:rsid w:val="003C4AA9"/>
    <w:rsid w:val="003C542E"/>
    <w:rsid w:val="003C5CA1"/>
    <w:rsid w:val="003C735E"/>
    <w:rsid w:val="003C7655"/>
    <w:rsid w:val="003D23C3"/>
    <w:rsid w:val="003D2C73"/>
    <w:rsid w:val="003D58CA"/>
    <w:rsid w:val="003D5B9C"/>
    <w:rsid w:val="003D65AD"/>
    <w:rsid w:val="003D73DD"/>
    <w:rsid w:val="003E0F06"/>
    <w:rsid w:val="003E10FB"/>
    <w:rsid w:val="003E11FA"/>
    <w:rsid w:val="003E12F1"/>
    <w:rsid w:val="003E13BF"/>
    <w:rsid w:val="003E29A8"/>
    <w:rsid w:val="003E3EF4"/>
    <w:rsid w:val="003E4455"/>
    <w:rsid w:val="003E517B"/>
    <w:rsid w:val="003E5AD0"/>
    <w:rsid w:val="003E5F30"/>
    <w:rsid w:val="003E72F5"/>
    <w:rsid w:val="003F1746"/>
    <w:rsid w:val="003F296D"/>
    <w:rsid w:val="003F4E14"/>
    <w:rsid w:val="003F68EF"/>
    <w:rsid w:val="003F7303"/>
    <w:rsid w:val="003F7A1E"/>
    <w:rsid w:val="003F7BF4"/>
    <w:rsid w:val="004004C2"/>
    <w:rsid w:val="00401001"/>
    <w:rsid w:val="004019DB"/>
    <w:rsid w:val="00401A00"/>
    <w:rsid w:val="004020E4"/>
    <w:rsid w:val="00402384"/>
    <w:rsid w:val="00402779"/>
    <w:rsid w:val="0040354A"/>
    <w:rsid w:val="00405A9B"/>
    <w:rsid w:val="00406373"/>
    <w:rsid w:val="0040641D"/>
    <w:rsid w:val="004066AA"/>
    <w:rsid w:val="004068E2"/>
    <w:rsid w:val="00406B9E"/>
    <w:rsid w:val="004106B8"/>
    <w:rsid w:val="00410722"/>
    <w:rsid w:val="0041222F"/>
    <w:rsid w:val="00412F8D"/>
    <w:rsid w:val="00413206"/>
    <w:rsid w:val="00413246"/>
    <w:rsid w:val="00414D2B"/>
    <w:rsid w:val="00415561"/>
    <w:rsid w:val="004170CB"/>
    <w:rsid w:val="00420099"/>
    <w:rsid w:val="004206C1"/>
    <w:rsid w:val="00420F54"/>
    <w:rsid w:val="00421844"/>
    <w:rsid w:val="00422660"/>
    <w:rsid w:val="004248BB"/>
    <w:rsid w:val="004249B0"/>
    <w:rsid w:val="00425380"/>
    <w:rsid w:val="00425552"/>
    <w:rsid w:val="00425696"/>
    <w:rsid w:val="0042576A"/>
    <w:rsid w:val="00426D9A"/>
    <w:rsid w:val="00426FA7"/>
    <w:rsid w:val="0042712C"/>
    <w:rsid w:val="004274C4"/>
    <w:rsid w:val="00427DF5"/>
    <w:rsid w:val="00427EEE"/>
    <w:rsid w:val="00430BF6"/>
    <w:rsid w:val="004328A0"/>
    <w:rsid w:val="00432CC9"/>
    <w:rsid w:val="00432F93"/>
    <w:rsid w:val="00433434"/>
    <w:rsid w:val="00436D28"/>
    <w:rsid w:val="0043701F"/>
    <w:rsid w:val="00437155"/>
    <w:rsid w:val="004374F7"/>
    <w:rsid w:val="0044093B"/>
    <w:rsid w:val="00442155"/>
    <w:rsid w:val="0044385F"/>
    <w:rsid w:val="00444D86"/>
    <w:rsid w:val="00446150"/>
    <w:rsid w:val="00446B2A"/>
    <w:rsid w:val="00446CA5"/>
    <w:rsid w:val="00447721"/>
    <w:rsid w:val="004501FD"/>
    <w:rsid w:val="0045027D"/>
    <w:rsid w:val="004504DC"/>
    <w:rsid w:val="00450617"/>
    <w:rsid w:val="004569BB"/>
    <w:rsid w:val="0046079D"/>
    <w:rsid w:val="00460AD5"/>
    <w:rsid w:val="00462359"/>
    <w:rsid w:val="00464160"/>
    <w:rsid w:val="00464419"/>
    <w:rsid w:val="00464C7B"/>
    <w:rsid w:val="00464D10"/>
    <w:rsid w:val="00466A4C"/>
    <w:rsid w:val="00467DC1"/>
    <w:rsid w:val="004728CA"/>
    <w:rsid w:val="0047353D"/>
    <w:rsid w:val="0047608C"/>
    <w:rsid w:val="00476335"/>
    <w:rsid w:val="00480BA0"/>
    <w:rsid w:val="00480D38"/>
    <w:rsid w:val="00481F86"/>
    <w:rsid w:val="00482A50"/>
    <w:rsid w:val="0048364A"/>
    <w:rsid w:val="00490AD7"/>
    <w:rsid w:val="00492288"/>
    <w:rsid w:val="004926DF"/>
    <w:rsid w:val="00493910"/>
    <w:rsid w:val="004942F4"/>
    <w:rsid w:val="004946C8"/>
    <w:rsid w:val="00495142"/>
    <w:rsid w:val="00496588"/>
    <w:rsid w:val="00497F0B"/>
    <w:rsid w:val="004A09D2"/>
    <w:rsid w:val="004A0C36"/>
    <w:rsid w:val="004A1073"/>
    <w:rsid w:val="004A20C1"/>
    <w:rsid w:val="004A2746"/>
    <w:rsid w:val="004A2C2C"/>
    <w:rsid w:val="004A2D95"/>
    <w:rsid w:val="004A3CF4"/>
    <w:rsid w:val="004A45F7"/>
    <w:rsid w:val="004A50F9"/>
    <w:rsid w:val="004A5360"/>
    <w:rsid w:val="004A6092"/>
    <w:rsid w:val="004B2F8D"/>
    <w:rsid w:val="004B334F"/>
    <w:rsid w:val="004B531D"/>
    <w:rsid w:val="004B5486"/>
    <w:rsid w:val="004B5C65"/>
    <w:rsid w:val="004B5DD8"/>
    <w:rsid w:val="004B621D"/>
    <w:rsid w:val="004C007F"/>
    <w:rsid w:val="004C1358"/>
    <w:rsid w:val="004C18E8"/>
    <w:rsid w:val="004C1D38"/>
    <w:rsid w:val="004C29C1"/>
    <w:rsid w:val="004C3ACB"/>
    <w:rsid w:val="004C5589"/>
    <w:rsid w:val="004C72E1"/>
    <w:rsid w:val="004C7F00"/>
    <w:rsid w:val="004D2364"/>
    <w:rsid w:val="004D247E"/>
    <w:rsid w:val="004D3418"/>
    <w:rsid w:val="004D4D5D"/>
    <w:rsid w:val="004D55FB"/>
    <w:rsid w:val="004D591E"/>
    <w:rsid w:val="004D6550"/>
    <w:rsid w:val="004D7445"/>
    <w:rsid w:val="004D7CB4"/>
    <w:rsid w:val="004E4E3A"/>
    <w:rsid w:val="004E5B32"/>
    <w:rsid w:val="004E5D53"/>
    <w:rsid w:val="004E67A5"/>
    <w:rsid w:val="004F01FC"/>
    <w:rsid w:val="004F059C"/>
    <w:rsid w:val="004F12E4"/>
    <w:rsid w:val="004F1E16"/>
    <w:rsid w:val="004F1E33"/>
    <w:rsid w:val="004F26F0"/>
    <w:rsid w:val="004F2800"/>
    <w:rsid w:val="004F332D"/>
    <w:rsid w:val="004F38A4"/>
    <w:rsid w:val="004F3FBC"/>
    <w:rsid w:val="004F46FA"/>
    <w:rsid w:val="004F7304"/>
    <w:rsid w:val="004F7A1E"/>
    <w:rsid w:val="005008A3"/>
    <w:rsid w:val="00500B7F"/>
    <w:rsid w:val="005015CA"/>
    <w:rsid w:val="00501F52"/>
    <w:rsid w:val="005036F2"/>
    <w:rsid w:val="00503CA7"/>
    <w:rsid w:val="00505ED7"/>
    <w:rsid w:val="0050670A"/>
    <w:rsid w:val="0050696C"/>
    <w:rsid w:val="00506C75"/>
    <w:rsid w:val="005072E9"/>
    <w:rsid w:val="00507A6E"/>
    <w:rsid w:val="00507F54"/>
    <w:rsid w:val="0051060E"/>
    <w:rsid w:val="00512431"/>
    <w:rsid w:val="005126DF"/>
    <w:rsid w:val="0051472D"/>
    <w:rsid w:val="005147A0"/>
    <w:rsid w:val="00514839"/>
    <w:rsid w:val="00514EDB"/>
    <w:rsid w:val="005163E4"/>
    <w:rsid w:val="00516530"/>
    <w:rsid w:val="00517250"/>
    <w:rsid w:val="005200F9"/>
    <w:rsid w:val="0052064D"/>
    <w:rsid w:val="00520A14"/>
    <w:rsid w:val="00521311"/>
    <w:rsid w:val="00521C1F"/>
    <w:rsid w:val="00521F80"/>
    <w:rsid w:val="0052763D"/>
    <w:rsid w:val="00527B94"/>
    <w:rsid w:val="00530086"/>
    <w:rsid w:val="005321E9"/>
    <w:rsid w:val="00535C97"/>
    <w:rsid w:val="0053604B"/>
    <w:rsid w:val="005364CE"/>
    <w:rsid w:val="0053672D"/>
    <w:rsid w:val="00537339"/>
    <w:rsid w:val="00537D15"/>
    <w:rsid w:val="00540E1B"/>
    <w:rsid w:val="005413C6"/>
    <w:rsid w:val="00543033"/>
    <w:rsid w:val="00543C27"/>
    <w:rsid w:val="00543DF0"/>
    <w:rsid w:val="005444BB"/>
    <w:rsid w:val="00544897"/>
    <w:rsid w:val="00544A9B"/>
    <w:rsid w:val="0054517F"/>
    <w:rsid w:val="00545FA5"/>
    <w:rsid w:val="00546FA3"/>
    <w:rsid w:val="0055169E"/>
    <w:rsid w:val="00552207"/>
    <w:rsid w:val="005522CA"/>
    <w:rsid w:val="005545F0"/>
    <w:rsid w:val="00556EFB"/>
    <w:rsid w:val="0055714C"/>
    <w:rsid w:val="0055751C"/>
    <w:rsid w:val="00557639"/>
    <w:rsid w:val="00557F7B"/>
    <w:rsid w:val="0056070E"/>
    <w:rsid w:val="0056225A"/>
    <w:rsid w:val="00564B7E"/>
    <w:rsid w:val="00565C59"/>
    <w:rsid w:val="005660AB"/>
    <w:rsid w:val="00566643"/>
    <w:rsid w:val="00566A6B"/>
    <w:rsid w:val="00570508"/>
    <w:rsid w:val="00571590"/>
    <w:rsid w:val="005718FC"/>
    <w:rsid w:val="00571DFF"/>
    <w:rsid w:val="005725D2"/>
    <w:rsid w:val="00572D0F"/>
    <w:rsid w:val="00573473"/>
    <w:rsid w:val="00573B03"/>
    <w:rsid w:val="00576474"/>
    <w:rsid w:val="00576C29"/>
    <w:rsid w:val="00576E14"/>
    <w:rsid w:val="00580654"/>
    <w:rsid w:val="00580B90"/>
    <w:rsid w:val="00580CCD"/>
    <w:rsid w:val="00580FCB"/>
    <w:rsid w:val="00581216"/>
    <w:rsid w:val="00582B87"/>
    <w:rsid w:val="00584315"/>
    <w:rsid w:val="00584775"/>
    <w:rsid w:val="005851F4"/>
    <w:rsid w:val="0058595A"/>
    <w:rsid w:val="00585C74"/>
    <w:rsid w:val="00587154"/>
    <w:rsid w:val="00587FEE"/>
    <w:rsid w:val="005902CB"/>
    <w:rsid w:val="005903B3"/>
    <w:rsid w:val="0059081D"/>
    <w:rsid w:val="00592898"/>
    <w:rsid w:val="00593AC0"/>
    <w:rsid w:val="00593CEF"/>
    <w:rsid w:val="00594296"/>
    <w:rsid w:val="005955D8"/>
    <w:rsid w:val="00596746"/>
    <w:rsid w:val="00597647"/>
    <w:rsid w:val="005A041E"/>
    <w:rsid w:val="005A102D"/>
    <w:rsid w:val="005A322B"/>
    <w:rsid w:val="005A39C0"/>
    <w:rsid w:val="005A4145"/>
    <w:rsid w:val="005A44DA"/>
    <w:rsid w:val="005A4DCF"/>
    <w:rsid w:val="005A5685"/>
    <w:rsid w:val="005A6EF2"/>
    <w:rsid w:val="005A7E1D"/>
    <w:rsid w:val="005B2129"/>
    <w:rsid w:val="005B2B15"/>
    <w:rsid w:val="005B3062"/>
    <w:rsid w:val="005B3772"/>
    <w:rsid w:val="005B400D"/>
    <w:rsid w:val="005B48D5"/>
    <w:rsid w:val="005B4B4A"/>
    <w:rsid w:val="005B50FC"/>
    <w:rsid w:val="005B58E7"/>
    <w:rsid w:val="005B5EFA"/>
    <w:rsid w:val="005C09D7"/>
    <w:rsid w:val="005C2821"/>
    <w:rsid w:val="005C3714"/>
    <w:rsid w:val="005C44C4"/>
    <w:rsid w:val="005C47DC"/>
    <w:rsid w:val="005C620D"/>
    <w:rsid w:val="005C64F5"/>
    <w:rsid w:val="005C7043"/>
    <w:rsid w:val="005D11C5"/>
    <w:rsid w:val="005D15E3"/>
    <w:rsid w:val="005D2217"/>
    <w:rsid w:val="005D3BF8"/>
    <w:rsid w:val="005D44C8"/>
    <w:rsid w:val="005D4DFD"/>
    <w:rsid w:val="005D4F84"/>
    <w:rsid w:val="005D5BE5"/>
    <w:rsid w:val="005D60BD"/>
    <w:rsid w:val="005D615B"/>
    <w:rsid w:val="005D65C7"/>
    <w:rsid w:val="005D6777"/>
    <w:rsid w:val="005E00C0"/>
    <w:rsid w:val="005E046C"/>
    <w:rsid w:val="005E120E"/>
    <w:rsid w:val="005E3855"/>
    <w:rsid w:val="005E3BA6"/>
    <w:rsid w:val="005E4C60"/>
    <w:rsid w:val="005E700F"/>
    <w:rsid w:val="005E764C"/>
    <w:rsid w:val="005E79BB"/>
    <w:rsid w:val="005F0265"/>
    <w:rsid w:val="005F0472"/>
    <w:rsid w:val="005F1928"/>
    <w:rsid w:val="005F32ED"/>
    <w:rsid w:val="005F3958"/>
    <w:rsid w:val="005F528C"/>
    <w:rsid w:val="005F5446"/>
    <w:rsid w:val="005F5E89"/>
    <w:rsid w:val="005F731B"/>
    <w:rsid w:val="00601478"/>
    <w:rsid w:val="006030D2"/>
    <w:rsid w:val="0060328F"/>
    <w:rsid w:val="00603BA7"/>
    <w:rsid w:val="00604E9F"/>
    <w:rsid w:val="00607136"/>
    <w:rsid w:val="00607BBE"/>
    <w:rsid w:val="0061122D"/>
    <w:rsid w:val="00611C23"/>
    <w:rsid w:val="006120AD"/>
    <w:rsid w:val="006162D8"/>
    <w:rsid w:val="00616675"/>
    <w:rsid w:val="0061798B"/>
    <w:rsid w:val="00620907"/>
    <w:rsid w:val="00620C90"/>
    <w:rsid w:val="0062171B"/>
    <w:rsid w:val="00621E27"/>
    <w:rsid w:val="00622D87"/>
    <w:rsid w:val="00622EAD"/>
    <w:rsid w:val="006232B9"/>
    <w:rsid w:val="006234C3"/>
    <w:rsid w:val="00623BD7"/>
    <w:rsid w:val="00623CF5"/>
    <w:rsid w:val="00624783"/>
    <w:rsid w:val="006265FE"/>
    <w:rsid w:val="0062748E"/>
    <w:rsid w:val="00631082"/>
    <w:rsid w:val="00631BD5"/>
    <w:rsid w:val="0063201A"/>
    <w:rsid w:val="006322AA"/>
    <w:rsid w:val="0063240E"/>
    <w:rsid w:val="00632B5A"/>
    <w:rsid w:val="006330FF"/>
    <w:rsid w:val="0063424A"/>
    <w:rsid w:val="00634A7D"/>
    <w:rsid w:val="00635379"/>
    <w:rsid w:val="00635D8B"/>
    <w:rsid w:val="00636FDE"/>
    <w:rsid w:val="00637342"/>
    <w:rsid w:val="006378CC"/>
    <w:rsid w:val="006400CF"/>
    <w:rsid w:val="00640870"/>
    <w:rsid w:val="006422CA"/>
    <w:rsid w:val="00642847"/>
    <w:rsid w:val="00642BB7"/>
    <w:rsid w:val="00643555"/>
    <w:rsid w:val="006444D3"/>
    <w:rsid w:val="0064579C"/>
    <w:rsid w:val="006462C1"/>
    <w:rsid w:val="006508B2"/>
    <w:rsid w:val="006532BA"/>
    <w:rsid w:val="0065345F"/>
    <w:rsid w:val="00653695"/>
    <w:rsid w:val="006536DD"/>
    <w:rsid w:val="00653A81"/>
    <w:rsid w:val="006549EB"/>
    <w:rsid w:val="00655FEE"/>
    <w:rsid w:val="006575EA"/>
    <w:rsid w:val="00657A2B"/>
    <w:rsid w:val="0066021E"/>
    <w:rsid w:val="00661A12"/>
    <w:rsid w:val="00661C96"/>
    <w:rsid w:val="006624EC"/>
    <w:rsid w:val="00662C11"/>
    <w:rsid w:val="00664557"/>
    <w:rsid w:val="00665F39"/>
    <w:rsid w:val="00666571"/>
    <w:rsid w:val="00666F6D"/>
    <w:rsid w:val="00666F9A"/>
    <w:rsid w:val="00667125"/>
    <w:rsid w:val="00667616"/>
    <w:rsid w:val="00667E27"/>
    <w:rsid w:val="0067005E"/>
    <w:rsid w:val="0067076D"/>
    <w:rsid w:val="00670994"/>
    <w:rsid w:val="0067296F"/>
    <w:rsid w:val="00675E14"/>
    <w:rsid w:val="00677A32"/>
    <w:rsid w:val="006800A6"/>
    <w:rsid w:val="006805F1"/>
    <w:rsid w:val="0068096A"/>
    <w:rsid w:val="00680A52"/>
    <w:rsid w:val="00680C11"/>
    <w:rsid w:val="00681B96"/>
    <w:rsid w:val="00682B61"/>
    <w:rsid w:val="00683E67"/>
    <w:rsid w:val="0068548F"/>
    <w:rsid w:val="006861E8"/>
    <w:rsid w:val="0068638B"/>
    <w:rsid w:val="00691FBB"/>
    <w:rsid w:val="00693406"/>
    <w:rsid w:val="006948BB"/>
    <w:rsid w:val="006949A9"/>
    <w:rsid w:val="0069530C"/>
    <w:rsid w:val="00695F41"/>
    <w:rsid w:val="00696500"/>
    <w:rsid w:val="0069724E"/>
    <w:rsid w:val="006973A1"/>
    <w:rsid w:val="006A25F1"/>
    <w:rsid w:val="006A288C"/>
    <w:rsid w:val="006A2C7C"/>
    <w:rsid w:val="006A3FBC"/>
    <w:rsid w:val="006A5BCC"/>
    <w:rsid w:val="006A66EE"/>
    <w:rsid w:val="006A6FF2"/>
    <w:rsid w:val="006A71E2"/>
    <w:rsid w:val="006A78E6"/>
    <w:rsid w:val="006A7E40"/>
    <w:rsid w:val="006B08BF"/>
    <w:rsid w:val="006B2186"/>
    <w:rsid w:val="006B31E8"/>
    <w:rsid w:val="006B4504"/>
    <w:rsid w:val="006B5063"/>
    <w:rsid w:val="006B5189"/>
    <w:rsid w:val="006B6E62"/>
    <w:rsid w:val="006B6F2D"/>
    <w:rsid w:val="006C19A6"/>
    <w:rsid w:val="006C2540"/>
    <w:rsid w:val="006C3E7A"/>
    <w:rsid w:val="006C48FC"/>
    <w:rsid w:val="006C49FE"/>
    <w:rsid w:val="006C5610"/>
    <w:rsid w:val="006C57B6"/>
    <w:rsid w:val="006C5DD7"/>
    <w:rsid w:val="006C63E8"/>
    <w:rsid w:val="006C6753"/>
    <w:rsid w:val="006C730B"/>
    <w:rsid w:val="006D09EF"/>
    <w:rsid w:val="006D0B86"/>
    <w:rsid w:val="006D0C48"/>
    <w:rsid w:val="006D3575"/>
    <w:rsid w:val="006D3D8C"/>
    <w:rsid w:val="006D4247"/>
    <w:rsid w:val="006D4357"/>
    <w:rsid w:val="006D629E"/>
    <w:rsid w:val="006D69F4"/>
    <w:rsid w:val="006E0A20"/>
    <w:rsid w:val="006E0A4A"/>
    <w:rsid w:val="006E0F27"/>
    <w:rsid w:val="006E0F56"/>
    <w:rsid w:val="006E1FB7"/>
    <w:rsid w:val="006E24DC"/>
    <w:rsid w:val="006E2725"/>
    <w:rsid w:val="006E278F"/>
    <w:rsid w:val="006E3581"/>
    <w:rsid w:val="006E436D"/>
    <w:rsid w:val="006E46C7"/>
    <w:rsid w:val="006E60BB"/>
    <w:rsid w:val="006E6309"/>
    <w:rsid w:val="006E764D"/>
    <w:rsid w:val="006F03BD"/>
    <w:rsid w:val="006F066D"/>
    <w:rsid w:val="006F166E"/>
    <w:rsid w:val="006F1CF9"/>
    <w:rsid w:val="006F1D87"/>
    <w:rsid w:val="006F29EB"/>
    <w:rsid w:val="006F34FE"/>
    <w:rsid w:val="006F5238"/>
    <w:rsid w:val="006F53B9"/>
    <w:rsid w:val="006F54A5"/>
    <w:rsid w:val="006F5A83"/>
    <w:rsid w:val="006F6C85"/>
    <w:rsid w:val="006F6E45"/>
    <w:rsid w:val="006F71AC"/>
    <w:rsid w:val="006F738B"/>
    <w:rsid w:val="006F7F79"/>
    <w:rsid w:val="006F7FCE"/>
    <w:rsid w:val="00701693"/>
    <w:rsid w:val="007016BF"/>
    <w:rsid w:val="00701E0B"/>
    <w:rsid w:val="007024A1"/>
    <w:rsid w:val="00702F05"/>
    <w:rsid w:val="007030CC"/>
    <w:rsid w:val="0070379B"/>
    <w:rsid w:val="00703D06"/>
    <w:rsid w:val="00703EB8"/>
    <w:rsid w:val="00704211"/>
    <w:rsid w:val="00704FC2"/>
    <w:rsid w:val="00705374"/>
    <w:rsid w:val="00706276"/>
    <w:rsid w:val="00706B2B"/>
    <w:rsid w:val="007075D5"/>
    <w:rsid w:val="0071124B"/>
    <w:rsid w:val="00711B6E"/>
    <w:rsid w:val="00711F92"/>
    <w:rsid w:val="00713C6E"/>
    <w:rsid w:val="00713EB8"/>
    <w:rsid w:val="007152C8"/>
    <w:rsid w:val="00715610"/>
    <w:rsid w:val="00716C6E"/>
    <w:rsid w:val="00716EAB"/>
    <w:rsid w:val="0072160D"/>
    <w:rsid w:val="0072182F"/>
    <w:rsid w:val="00721E37"/>
    <w:rsid w:val="007244E2"/>
    <w:rsid w:val="00724E30"/>
    <w:rsid w:val="0072554A"/>
    <w:rsid w:val="007257CD"/>
    <w:rsid w:val="0072623D"/>
    <w:rsid w:val="007278C4"/>
    <w:rsid w:val="007314CF"/>
    <w:rsid w:val="007332FA"/>
    <w:rsid w:val="00733FB0"/>
    <w:rsid w:val="0073407E"/>
    <w:rsid w:val="00735D98"/>
    <w:rsid w:val="00735E5B"/>
    <w:rsid w:val="00736687"/>
    <w:rsid w:val="00736D5F"/>
    <w:rsid w:val="00737112"/>
    <w:rsid w:val="00737DDC"/>
    <w:rsid w:val="00740549"/>
    <w:rsid w:val="00740E0F"/>
    <w:rsid w:val="00740F99"/>
    <w:rsid w:val="00742A48"/>
    <w:rsid w:val="00742E04"/>
    <w:rsid w:val="00743857"/>
    <w:rsid w:val="00745DE4"/>
    <w:rsid w:val="00745EA4"/>
    <w:rsid w:val="007461B3"/>
    <w:rsid w:val="007464EC"/>
    <w:rsid w:val="00746CC4"/>
    <w:rsid w:val="00746CE4"/>
    <w:rsid w:val="00747234"/>
    <w:rsid w:val="007475AE"/>
    <w:rsid w:val="007478D9"/>
    <w:rsid w:val="00747BFF"/>
    <w:rsid w:val="0075001A"/>
    <w:rsid w:val="007500E6"/>
    <w:rsid w:val="00750658"/>
    <w:rsid w:val="00753229"/>
    <w:rsid w:val="007538EA"/>
    <w:rsid w:val="007575E1"/>
    <w:rsid w:val="00757994"/>
    <w:rsid w:val="00760387"/>
    <w:rsid w:val="007604C3"/>
    <w:rsid w:val="007606DF"/>
    <w:rsid w:val="00763536"/>
    <w:rsid w:val="00763D92"/>
    <w:rsid w:val="007649BE"/>
    <w:rsid w:val="00764EF3"/>
    <w:rsid w:val="00765302"/>
    <w:rsid w:val="00765EBC"/>
    <w:rsid w:val="00766A07"/>
    <w:rsid w:val="00767032"/>
    <w:rsid w:val="007675F9"/>
    <w:rsid w:val="007704F5"/>
    <w:rsid w:val="00771CD3"/>
    <w:rsid w:val="00771E81"/>
    <w:rsid w:val="007720EC"/>
    <w:rsid w:val="00772841"/>
    <w:rsid w:val="00772C16"/>
    <w:rsid w:val="00773A8D"/>
    <w:rsid w:val="00776804"/>
    <w:rsid w:val="00777DF6"/>
    <w:rsid w:val="007801E6"/>
    <w:rsid w:val="00780DBF"/>
    <w:rsid w:val="00780E60"/>
    <w:rsid w:val="007816C6"/>
    <w:rsid w:val="00781F95"/>
    <w:rsid w:val="00782810"/>
    <w:rsid w:val="007843A3"/>
    <w:rsid w:val="0078521F"/>
    <w:rsid w:val="00785E1D"/>
    <w:rsid w:val="00785E74"/>
    <w:rsid w:val="00785F30"/>
    <w:rsid w:val="00786F3C"/>
    <w:rsid w:val="0078796A"/>
    <w:rsid w:val="00787CD4"/>
    <w:rsid w:val="00790226"/>
    <w:rsid w:val="00791846"/>
    <w:rsid w:val="00792800"/>
    <w:rsid w:val="00793C7A"/>
    <w:rsid w:val="00794305"/>
    <w:rsid w:val="007960EB"/>
    <w:rsid w:val="00796E4D"/>
    <w:rsid w:val="007A2493"/>
    <w:rsid w:val="007A26B6"/>
    <w:rsid w:val="007A4809"/>
    <w:rsid w:val="007A4903"/>
    <w:rsid w:val="007A5681"/>
    <w:rsid w:val="007A63CD"/>
    <w:rsid w:val="007A7C32"/>
    <w:rsid w:val="007B0A2A"/>
    <w:rsid w:val="007B212F"/>
    <w:rsid w:val="007B2723"/>
    <w:rsid w:val="007B3D0F"/>
    <w:rsid w:val="007B4B8D"/>
    <w:rsid w:val="007B4C77"/>
    <w:rsid w:val="007B572F"/>
    <w:rsid w:val="007B66EC"/>
    <w:rsid w:val="007B77F4"/>
    <w:rsid w:val="007C0A39"/>
    <w:rsid w:val="007C1739"/>
    <w:rsid w:val="007C197C"/>
    <w:rsid w:val="007C1AE2"/>
    <w:rsid w:val="007C23CF"/>
    <w:rsid w:val="007C3879"/>
    <w:rsid w:val="007C442A"/>
    <w:rsid w:val="007C466F"/>
    <w:rsid w:val="007C6488"/>
    <w:rsid w:val="007C64E7"/>
    <w:rsid w:val="007C73A2"/>
    <w:rsid w:val="007C78D9"/>
    <w:rsid w:val="007D15CE"/>
    <w:rsid w:val="007D3AAE"/>
    <w:rsid w:val="007D429D"/>
    <w:rsid w:val="007D46D4"/>
    <w:rsid w:val="007D573A"/>
    <w:rsid w:val="007D66BC"/>
    <w:rsid w:val="007D67E1"/>
    <w:rsid w:val="007D6C03"/>
    <w:rsid w:val="007D6DBB"/>
    <w:rsid w:val="007D7779"/>
    <w:rsid w:val="007E0080"/>
    <w:rsid w:val="007E0D0E"/>
    <w:rsid w:val="007E0D52"/>
    <w:rsid w:val="007E10A7"/>
    <w:rsid w:val="007E21E8"/>
    <w:rsid w:val="007E3323"/>
    <w:rsid w:val="007E3472"/>
    <w:rsid w:val="007E373F"/>
    <w:rsid w:val="007E44F1"/>
    <w:rsid w:val="007E5ABB"/>
    <w:rsid w:val="007E74ED"/>
    <w:rsid w:val="007F17AC"/>
    <w:rsid w:val="007F1EEB"/>
    <w:rsid w:val="007F23AA"/>
    <w:rsid w:val="007F2D2D"/>
    <w:rsid w:val="007F5F9E"/>
    <w:rsid w:val="007F601C"/>
    <w:rsid w:val="007F73B3"/>
    <w:rsid w:val="00800035"/>
    <w:rsid w:val="00801277"/>
    <w:rsid w:val="00801AB5"/>
    <w:rsid w:val="00802455"/>
    <w:rsid w:val="0080305D"/>
    <w:rsid w:val="00803AB7"/>
    <w:rsid w:val="00803C35"/>
    <w:rsid w:val="00803ECC"/>
    <w:rsid w:val="008053FC"/>
    <w:rsid w:val="00810463"/>
    <w:rsid w:val="0081350C"/>
    <w:rsid w:val="008204F9"/>
    <w:rsid w:val="00820852"/>
    <w:rsid w:val="008212B2"/>
    <w:rsid w:val="00823913"/>
    <w:rsid w:val="00823D9E"/>
    <w:rsid w:val="008242C4"/>
    <w:rsid w:val="008243BB"/>
    <w:rsid w:val="00824DFA"/>
    <w:rsid w:val="00825630"/>
    <w:rsid w:val="00825B35"/>
    <w:rsid w:val="00825ED1"/>
    <w:rsid w:val="008260CB"/>
    <w:rsid w:val="008267C7"/>
    <w:rsid w:val="00826EFE"/>
    <w:rsid w:val="00827E6E"/>
    <w:rsid w:val="00832248"/>
    <w:rsid w:val="00833880"/>
    <w:rsid w:val="008351EE"/>
    <w:rsid w:val="0083691A"/>
    <w:rsid w:val="008370A3"/>
    <w:rsid w:val="008371C2"/>
    <w:rsid w:val="0083765F"/>
    <w:rsid w:val="00837A73"/>
    <w:rsid w:val="00840662"/>
    <w:rsid w:val="00840BA7"/>
    <w:rsid w:val="00842934"/>
    <w:rsid w:val="00842D6D"/>
    <w:rsid w:val="00843FDC"/>
    <w:rsid w:val="008440FE"/>
    <w:rsid w:val="00844608"/>
    <w:rsid w:val="00844C8F"/>
    <w:rsid w:val="00845E17"/>
    <w:rsid w:val="0084648D"/>
    <w:rsid w:val="00846517"/>
    <w:rsid w:val="0084699B"/>
    <w:rsid w:val="008549C1"/>
    <w:rsid w:val="00855013"/>
    <w:rsid w:val="00855386"/>
    <w:rsid w:val="008556A3"/>
    <w:rsid w:val="00857059"/>
    <w:rsid w:val="00857624"/>
    <w:rsid w:val="008603C0"/>
    <w:rsid w:val="008616E2"/>
    <w:rsid w:val="0086171B"/>
    <w:rsid w:val="00862D21"/>
    <w:rsid w:val="00863BF1"/>
    <w:rsid w:val="00863E39"/>
    <w:rsid w:val="00864074"/>
    <w:rsid w:val="008644DA"/>
    <w:rsid w:val="008662F6"/>
    <w:rsid w:val="008672E5"/>
    <w:rsid w:val="00867CE5"/>
    <w:rsid w:val="008713C4"/>
    <w:rsid w:val="00872434"/>
    <w:rsid w:val="0087437C"/>
    <w:rsid w:val="00874779"/>
    <w:rsid w:val="008750D0"/>
    <w:rsid w:val="00880754"/>
    <w:rsid w:val="00881F6D"/>
    <w:rsid w:val="00882EDB"/>
    <w:rsid w:val="00883AE9"/>
    <w:rsid w:val="00883DB2"/>
    <w:rsid w:val="00884562"/>
    <w:rsid w:val="00884699"/>
    <w:rsid w:val="00884DFA"/>
    <w:rsid w:val="00884FA8"/>
    <w:rsid w:val="008854C0"/>
    <w:rsid w:val="00885B31"/>
    <w:rsid w:val="00886667"/>
    <w:rsid w:val="00887663"/>
    <w:rsid w:val="00887D9F"/>
    <w:rsid w:val="00887E47"/>
    <w:rsid w:val="00890FB9"/>
    <w:rsid w:val="00891DE5"/>
    <w:rsid w:val="0089525F"/>
    <w:rsid w:val="008A10C9"/>
    <w:rsid w:val="008A3BE3"/>
    <w:rsid w:val="008A49E4"/>
    <w:rsid w:val="008A5CBF"/>
    <w:rsid w:val="008A68FB"/>
    <w:rsid w:val="008A7033"/>
    <w:rsid w:val="008A7350"/>
    <w:rsid w:val="008B0538"/>
    <w:rsid w:val="008B058A"/>
    <w:rsid w:val="008B1132"/>
    <w:rsid w:val="008B18B4"/>
    <w:rsid w:val="008B2212"/>
    <w:rsid w:val="008B27EC"/>
    <w:rsid w:val="008B39E4"/>
    <w:rsid w:val="008B3A36"/>
    <w:rsid w:val="008B3CEA"/>
    <w:rsid w:val="008B4E8C"/>
    <w:rsid w:val="008B58A3"/>
    <w:rsid w:val="008B58FC"/>
    <w:rsid w:val="008B5BA6"/>
    <w:rsid w:val="008B62EA"/>
    <w:rsid w:val="008B6464"/>
    <w:rsid w:val="008B686A"/>
    <w:rsid w:val="008B6B09"/>
    <w:rsid w:val="008B6FD4"/>
    <w:rsid w:val="008B7608"/>
    <w:rsid w:val="008B7DE2"/>
    <w:rsid w:val="008C1450"/>
    <w:rsid w:val="008C1B38"/>
    <w:rsid w:val="008C2ABD"/>
    <w:rsid w:val="008C2CDE"/>
    <w:rsid w:val="008C32AF"/>
    <w:rsid w:val="008C459A"/>
    <w:rsid w:val="008C54B2"/>
    <w:rsid w:val="008C594A"/>
    <w:rsid w:val="008C5ED9"/>
    <w:rsid w:val="008C62CB"/>
    <w:rsid w:val="008C6BE4"/>
    <w:rsid w:val="008C78A3"/>
    <w:rsid w:val="008C7DBB"/>
    <w:rsid w:val="008D10F3"/>
    <w:rsid w:val="008D2125"/>
    <w:rsid w:val="008D22D5"/>
    <w:rsid w:val="008D2584"/>
    <w:rsid w:val="008D262C"/>
    <w:rsid w:val="008D289D"/>
    <w:rsid w:val="008D2AB8"/>
    <w:rsid w:val="008D324E"/>
    <w:rsid w:val="008D3618"/>
    <w:rsid w:val="008D3EEA"/>
    <w:rsid w:val="008D4B90"/>
    <w:rsid w:val="008D4D95"/>
    <w:rsid w:val="008D5593"/>
    <w:rsid w:val="008D7509"/>
    <w:rsid w:val="008D79A7"/>
    <w:rsid w:val="008E0BC0"/>
    <w:rsid w:val="008E2663"/>
    <w:rsid w:val="008E29D0"/>
    <w:rsid w:val="008E332E"/>
    <w:rsid w:val="008E3619"/>
    <w:rsid w:val="008E3DC3"/>
    <w:rsid w:val="008E6378"/>
    <w:rsid w:val="008E65D5"/>
    <w:rsid w:val="008E7632"/>
    <w:rsid w:val="008F004E"/>
    <w:rsid w:val="008F0AE7"/>
    <w:rsid w:val="008F10ED"/>
    <w:rsid w:val="008F28EE"/>
    <w:rsid w:val="008F3744"/>
    <w:rsid w:val="008F43E2"/>
    <w:rsid w:val="008F4424"/>
    <w:rsid w:val="008F4CBF"/>
    <w:rsid w:val="008F69C9"/>
    <w:rsid w:val="008F70EE"/>
    <w:rsid w:val="008F712C"/>
    <w:rsid w:val="008F720D"/>
    <w:rsid w:val="009000DE"/>
    <w:rsid w:val="0090182D"/>
    <w:rsid w:val="00902E98"/>
    <w:rsid w:val="00905058"/>
    <w:rsid w:val="0090529E"/>
    <w:rsid w:val="00905B69"/>
    <w:rsid w:val="0090659C"/>
    <w:rsid w:val="0090693E"/>
    <w:rsid w:val="00906BFF"/>
    <w:rsid w:val="00907B6D"/>
    <w:rsid w:val="00907BD8"/>
    <w:rsid w:val="00910CD4"/>
    <w:rsid w:val="00911A38"/>
    <w:rsid w:val="009124A7"/>
    <w:rsid w:val="00912CAF"/>
    <w:rsid w:val="009133A4"/>
    <w:rsid w:val="009133F9"/>
    <w:rsid w:val="00913960"/>
    <w:rsid w:val="00913ACC"/>
    <w:rsid w:val="00913C83"/>
    <w:rsid w:val="0091517E"/>
    <w:rsid w:val="0091690B"/>
    <w:rsid w:val="00917E10"/>
    <w:rsid w:val="00920BB3"/>
    <w:rsid w:val="00921A2C"/>
    <w:rsid w:val="00921CE6"/>
    <w:rsid w:val="00921FA8"/>
    <w:rsid w:val="009224E1"/>
    <w:rsid w:val="009238B7"/>
    <w:rsid w:val="009241EC"/>
    <w:rsid w:val="009243C8"/>
    <w:rsid w:val="00924606"/>
    <w:rsid w:val="00925E88"/>
    <w:rsid w:val="009267C3"/>
    <w:rsid w:val="00927BA7"/>
    <w:rsid w:val="009302B6"/>
    <w:rsid w:val="00931878"/>
    <w:rsid w:val="009326B8"/>
    <w:rsid w:val="00932771"/>
    <w:rsid w:val="0093298B"/>
    <w:rsid w:val="00933466"/>
    <w:rsid w:val="00933E1A"/>
    <w:rsid w:val="009375CD"/>
    <w:rsid w:val="0094010E"/>
    <w:rsid w:val="00941D40"/>
    <w:rsid w:val="00942215"/>
    <w:rsid w:val="009425C1"/>
    <w:rsid w:val="00942717"/>
    <w:rsid w:val="00943267"/>
    <w:rsid w:val="00943480"/>
    <w:rsid w:val="00943EB6"/>
    <w:rsid w:val="0094495B"/>
    <w:rsid w:val="00946010"/>
    <w:rsid w:val="009474EF"/>
    <w:rsid w:val="00951A1A"/>
    <w:rsid w:val="00951B2A"/>
    <w:rsid w:val="00951CF9"/>
    <w:rsid w:val="009526CB"/>
    <w:rsid w:val="009555C5"/>
    <w:rsid w:val="00957EBE"/>
    <w:rsid w:val="009607EC"/>
    <w:rsid w:val="00962607"/>
    <w:rsid w:val="00962F06"/>
    <w:rsid w:val="00963C3F"/>
    <w:rsid w:val="0096420C"/>
    <w:rsid w:val="00965042"/>
    <w:rsid w:val="00973B6C"/>
    <w:rsid w:val="0097509F"/>
    <w:rsid w:val="00975ED4"/>
    <w:rsid w:val="00977C44"/>
    <w:rsid w:val="00980BEC"/>
    <w:rsid w:val="009820B3"/>
    <w:rsid w:val="00985056"/>
    <w:rsid w:val="009852EA"/>
    <w:rsid w:val="00985F6F"/>
    <w:rsid w:val="009865EC"/>
    <w:rsid w:val="00986695"/>
    <w:rsid w:val="00986F15"/>
    <w:rsid w:val="00987648"/>
    <w:rsid w:val="00987876"/>
    <w:rsid w:val="00987E9B"/>
    <w:rsid w:val="00990B16"/>
    <w:rsid w:val="00991042"/>
    <w:rsid w:val="009912EC"/>
    <w:rsid w:val="00991C36"/>
    <w:rsid w:val="0099278D"/>
    <w:rsid w:val="00992B11"/>
    <w:rsid w:val="00992FF2"/>
    <w:rsid w:val="009938CD"/>
    <w:rsid w:val="00994CAB"/>
    <w:rsid w:val="00995C24"/>
    <w:rsid w:val="00995D37"/>
    <w:rsid w:val="00997789"/>
    <w:rsid w:val="009A002A"/>
    <w:rsid w:val="009A0553"/>
    <w:rsid w:val="009A0BBD"/>
    <w:rsid w:val="009A17B2"/>
    <w:rsid w:val="009A18D0"/>
    <w:rsid w:val="009A1DCE"/>
    <w:rsid w:val="009A2507"/>
    <w:rsid w:val="009A2556"/>
    <w:rsid w:val="009A2E79"/>
    <w:rsid w:val="009A348C"/>
    <w:rsid w:val="009A34C0"/>
    <w:rsid w:val="009A5AAD"/>
    <w:rsid w:val="009A5AD0"/>
    <w:rsid w:val="009A60DC"/>
    <w:rsid w:val="009B08DC"/>
    <w:rsid w:val="009B1BCC"/>
    <w:rsid w:val="009B2050"/>
    <w:rsid w:val="009B2A98"/>
    <w:rsid w:val="009B2B31"/>
    <w:rsid w:val="009B2C07"/>
    <w:rsid w:val="009B3F9F"/>
    <w:rsid w:val="009B4E49"/>
    <w:rsid w:val="009B759B"/>
    <w:rsid w:val="009C04C1"/>
    <w:rsid w:val="009C0DA7"/>
    <w:rsid w:val="009C1C34"/>
    <w:rsid w:val="009C22C4"/>
    <w:rsid w:val="009C31E5"/>
    <w:rsid w:val="009C47BA"/>
    <w:rsid w:val="009C536C"/>
    <w:rsid w:val="009D1156"/>
    <w:rsid w:val="009D1527"/>
    <w:rsid w:val="009D181D"/>
    <w:rsid w:val="009D1D89"/>
    <w:rsid w:val="009D2EC0"/>
    <w:rsid w:val="009D33BC"/>
    <w:rsid w:val="009D51E1"/>
    <w:rsid w:val="009D76B8"/>
    <w:rsid w:val="009E02F0"/>
    <w:rsid w:val="009E0899"/>
    <w:rsid w:val="009E1A3E"/>
    <w:rsid w:val="009E235F"/>
    <w:rsid w:val="009E4D25"/>
    <w:rsid w:val="009E4F0A"/>
    <w:rsid w:val="009E630A"/>
    <w:rsid w:val="009E69E2"/>
    <w:rsid w:val="009F0337"/>
    <w:rsid w:val="009F1899"/>
    <w:rsid w:val="009F21FF"/>
    <w:rsid w:val="009F3626"/>
    <w:rsid w:val="009F3763"/>
    <w:rsid w:val="009F3B40"/>
    <w:rsid w:val="009F3C57"/>
    <w:rsid w:val="009F4567"/>
    <w:rsid w:val="009F4E72"/>
    <w:rsid w:val="009F5990"/>
    <w:rsid w:val="009F5B53"/>
    <w:rsid w:val="009F5B97"/>
    <w:rsid w:val="009F61F7"/>
    <w:rsid w:val="009F6626"/>
    <w:rsid w:val="009F6E3A"/>
    <w:rsid w:val="009F7ABD"/>
    <w:rsid w:val="009F7B73"/>
    <w:rsid w:val="009F7CDA"/>
    <w:rsid w:val="00A04001"/>
    <w:rsid w:val="00A049EF"/>
    <w:rsid w:val="00A05BE7"/>
    <w:rsid w:val="00A070B5"/>
    <w:rsid w:val="00A072AA"/>
    <w:rsid w:val="00A07A0F"/>
    <w:rsid w:val="00A10B87"/>
    <w:rsid w:val="00A113C8"/>
    <w:rsid w:val="00A120F6"/>
    <w:rsid w:val="00A12485"/>
    <w:rsid w:val="00A12909"/>
    <w:rsid w:val="00A133FD"/>
    <w:rsid w:val="00A13BAB"/>
    <w:rsid w:val="00A14C74"/>
    <w:rsid w:val="00A15956"/>
    <w:rsid w:val="00A1607F"/>
    <w:rsid w:val="00A17B4A"/>
    <w:rsid w:val="00A20FED"/>
    <w:rsid w:val="00A21EC1"/>
    <w:rsid w:val="00A231B8"/>
    <w:rsid w:val="00A231DD"/>
    <w:rsid w:val="00A257E9"/>
    <w:rsid w:val="00A27E0D"/>
    <w:rsid w:val="00A30340"/>
    <w:rsid w:val="00A316A0"/>
    <w:rsid w:val="00A32A98"/>
    <w:rsid w:val="00A32CA3"/>
    <w:rsid w:val="00A331B2"/>
    <w:rsid w:val="00A33396"/>
    <w:rsid w:val="00A34BC2"/>
    <w:rsid w:val="00A355A4"/>
    <w:rsid w:val="00A360F5"/>
    <w:rsid w:val="00A409FB"/>
    <w:rsid w:val="00A41052"/>
    <w:rsid w:val="00A412AD"/>
    <w:rsid w:val="00A41B1C"/>
    <w:rsid w:val="00A4298C"/>
    <w:rsid w:val="00A43E01"/>
    <w:rsid w:val="00A45E0B"/>
    <w:rsid w:val="00A47A30"/>
    <w:rsid w:val="00A5059F"/>
    <w:rsid w:val="00A516A3"/>
    <w:rsid w:val="00A54508"/>
    <w:rsid w:val="00A55A6B"/>
    <w:rsid w:val="00A55FAB"/>
    <w:rsid w:val="00A5625B"/>
    <w:rsid w:val="00A5692C"/>
    <w:rsid w:val="00A57A19"/>
    <w:rsid w:val="00A6006C"/>
    <w:rsid w:val="00A60C36"/>
    <w:rsid w:val="00A60C76"/>
    <w:rsid w:val="00A61DB8"/>
    <w:rsid w:val="00A62BED"/>
    <w:rsid w:val="00A632DD"/>
    <w:rsid w:val="00A63A57"/>
    <w:rsid w:val="00A643A9"/>
    <w:rsid w:val="00A64EFC"/>
    <w:rsid w:val="00A6537C"/>
    <w:rsid w:val="00A653F2"/>
    <w:rsid w:val="00A65A5C"/>
    <w:rsid w:val="00A66ABD"/>
    <w:rsid w:val="00A66BDE"/>
    <w:rsid w:val="00A66E5A"/>
    <w:rsid w:val="00A676DF"/>
    <w:rsid w:val="00A70CE7"/>
    <w:rsid w:val="00A71C2D"/>
    <w:rsid w:val="00A7220E"/>
    <w:rsid w:val="00A72C27"/>
    <w:rsid w:val="00A738E1"/>
    <w:rsid w:val="00A73ABC"/>
    <w:rsid w:val="00A73F2B"/>
    <w:rsid w:val="00A74CE7"/>
    <w:rsid w:val="00A74DD5"/>
    <w:rsid w:val="00A75883"/>
    <w:rsid w:val="00A77846"/>
    <w:rsid w:val="00A802C5"/>
    <w:rsid w:val="00A80544"/>
    <w:rsid w:val="00A81E68"/>
    <w:rsid w:val="00A8268F"/>
    <w:rsid w:val="00A832B5"/>
    <w:rsid w:val="00A839C3"/>
    <w:rsid w:val="00A84575"/>
    <w:rsid w:val="00A847AF"/>
    <w:rsid w:val="00A84B5F"/>
    <w:rsid w:val="00A85C1C"/>
    <w:rsid w:val="00A85F7B"/>
    <w:rsid w:val="00A86D4E"/>
    <w:rsid w:val="00A87FF7"/>
    <w:rsid w:val="00A9012D"/>
    <w:rsid w:val="00A90251"/>
    <w:rsid w:val="00A90E67"/>
    <w:rsid w:val="00A91262"/>
    <w:rsid w:val="00A91CF5"/>
    <w:rsid w:val="00A93DE2"/>
    <w:rsid w:val="00A94523"/>
    <w:rsid w:val="00A94ABF"/>
    <w:rsid w:val="00A952C7"/>
    <w:rsid w:val="00A95C9B"/>
    <w:rsid w:val="00A971FE"/>
    <w:rsid w:val="00AA0425"/>
    <w:rsid w:val="00AA0E36"/>
    <w:rsid w:val="00AA181A"/>
    <w:rsid w:val="00AA288C"/>
    <w:rsid w:val="00AA2A2F"/>
    <w:rsid w:val="00AA4AE3"/>
    <w:rsid w:val="00AA4E91"/>
    <w:rsid w:val="00AA6304"/>
    <w:rsid w:val="00AA6F78"/>
    <w:rsid w:val="00AA71AC"/>
    <w:rsid w:val="00AA792F"/>
    <w:rsid w:val="00AB0543"/>
    <w:rsid w:val="00AB0FF6"/>
    <w:rsid w:val="00AB172A"/>
    <w:rsid w:val="00AB466D"/>
    <w:rsid w:val="00AB545B"/>
    <w:rsid w:val="00AB6212"/>
    <w:rsid w:val="00AB7543"/>
    <w:rsid w:val="00AC0B69"/>
    <w:rsid w:val="00AC2829"/>
    <w:rsid w:val="00AC2B2C"/>
    <w:rsid w:val="00AC3491"/>
    <w:rsid w:val="00AC4D18"/>
    <w:rsid w:val="00AC5977"/>
    <w:rsid w:val="00AC7445"/>
    <w:rsid w:val="00AD0559"/>
    <w:rsid w:val="00AD2397"/>
    <w:rsid w:val="00AD24CE"/>
    <w:rsid w:val="00AD2AEB"/>
    <w:rsid w:val="00AD2F61"/>
    <w:rsid w:val="00AD3691"/>
    <w:rsid w:val="00AD4D90"/>
    <w:rsid w:val="00AD56B3"/>
    <w:rsid w:val="00AD56B8"/>
    <w:rsid w:val="00AD78F3"/>
    <w:rsid w:val="00AE1ACA"/>
    <w:rsid w:val="00AE289D"/>
    <w:rsid w:val="00AE3460"/>
    <w:rsid w:val="00AE4430"/>
    <w:rsid w:val="00AE79B1"/>
    <w:rsid w:val="00AF0532"/>
    <w:rsid w:val="00AF0749"/>
    <w:rsid w:val="00AF1961"/>
    <w:rsid w:val="00AF2E12"/>
    <w:rsid w:val="00AF3C34"/>
    <w:rsid w:val="00AF474C"/>
    <w:rsid w:val="00AF5035"/>
    <w:rsid w:val="00AF5788"/>
    <w:rsid w:val="00AF5B26"/>
    <w:rsid w:val="00AF610B"/>
    <w:rsid w:val="00AF6302"/>
    <w:rsid w:val="00B001D0"/>
    <w:rsid w:val="00B00444"/>
    <w:rsid w:val="00B03166"/>
    <w:rsid w:val="00B04874"/>
    <w:rsid w:val="00B04945"/>
    <w:rsid w:val="00B049DD"/>
    <w:rsid w:val="00B05EFD"/>
    <w:rsid w:val="00B068D6"/>
    <w:rsid w:val="00B06A4C"/>
    <w:rsid w:val="00B06B17"/>
    <w:rsid w:val="00B07BB3"/>
    <w:rsid w:val="00B1008A"/>
    <w:rsid w:val="00B10CF8"/>
    <w:rsid w:val="00B10DAC"/>
    <w:rsid w:val="00B10E29"/>
    <w:rsid w:val="00B1333F"/>
    <w:rsid w:val="00B1347D"/>
    <w:rsid w:val="00B13AA5"/>
    <w:rsid w:val="00B13CCD"/>
    <w:rsid w:val="00B13FE1"/>
    <w:rsid w:val="00B1412C"/>
    <w:rsid w:val="00B1470E"/>
    <w:rsid w:val="00B15E2E"/>
    <w:rsid w:val="00B17E8A"/>
    <w:rsid w:val="00B20924"/>
    <w:rsid w:val="00B20EE2"/>
    <w:rsid w:val="00B2104A"/>
    <w:rsid w:val="00B2122C"/>
    <w:rsid w:val="00B226FF"/>
    <w:rsid w:val="00B247A7"/>
    <w:rsid w:val="00B24B4A"/>
    <w:rsid w:val="00B254F1"/>
    <w:rsid w:val="00B25FCA"/>
    <w:rsid w:val="00B262C7"/>
    <w:rsid w:val="00B30B38"/>
    <w:rsid w:val="00B30D85"/>
    <w:rsid w:val="00B33508"/>
    <w:rsid w:val="00B34017"/>
    <w:rsid w:val="00B343B2"/>
    <w:rsid w:val="00B34B3B"/>
    <w:rsid w:val="00B35A63"/>
    <w:rsid w:val="00B36BB8"/>
    <w:rsid w:val="00B401F2"/>
    <w:rsid w:val="00B402B7"/>
    <w:rsid w:val="00B40622"/>
    <w:rsid w:val="00B41988"/>
    <w:rsid w:val="00B41CAD"/>
    <w:rsid w:val="00B42A19"/>
    <w:rsid w:val="00B42CF9"/>
    <w:rsid w:val="00B43518"/>
    <w:rsid w:val="00B43B08"/>
    <w:rsid w:val="00B43C8E"/>
    <w:rsid w:val="00B44A35"/>
    <w:rsid w:val="00B4545A"/>
    <w:rsid w:val="00B45A75"/>
    <w:rsid w:val="00B4603A"/>
    <w:rsid w:val="00B47B50"/>
    <w:rsid w:val="00B526A5"/>
    <w:rsid w:val="00B53AB3"/>
    <w:rsid w:val="00B54DA5"/>
    <w:rsid w:val="00B563CF"/>
    <w:rsid w:val="00B57FC6"/>
    <w:rsid w:val="00B601B9"/>
    <w:rsid w:val="00B61808"/>
    <w:rsid w:val="00B62FEF"/>
    <w:rsid w:val="00B6374E"/>
    <w:rsid w:val="00B641AC"/>
    <w:rsid w:val="00B6498D"/>
    <w:rsid w:val="00B64A5B"/>
    <w:rsid w:val="00B659F9"/>
    <w:rsid w:val="00B66EDA"/>
    <w:rsid w:val="00B67337"/>
    <w:rsid w:val="00B708DE"/>
    <w:rsid w:val="00B70B63"/>
    <w:rsid w:val="00B73DA8"/>
    <w:rsid w:val="00B75BE7"/>
    <w:rsid w:val="00B760AD"/>
    <w:rsid w:val="00B76832"/>
    <w:rsid w:val="00B77399"/>
    <w:rsid w:val="00B80403"/>
    <w:rsid w:val="00B8060F"/>
    <w:rsid w:val="00B80771"/>
    <w:rsid w:val="00B81356"/>
    <w:rsid w:val="00B821CD"/>
    <w:rsid w:val="00B823DD"/>
    <w:rsid w:val="00B832E7"/>
    <w:rsid w:val="00B8357C"/>
    <w:rsid w:val="00B83948"/>
    <w:rsid w:val="00B84E91"/>
    <w:rsid w:val="00B8507A"/>
    <w:rsid w:val="00B861D0"/>
    <w:rsid w:val="00B87511"/>
    <w:rsid w:val="00B906B5"/>
    <w:rsid w:val="00B90E2E"/>
    <w:rsid w:val="00B90FA6"/>
    <w:rsid w:val="00B9127D"/>
    <w:rsid w:val="00B91F7E"/>
    <w:rsid w:val="00B94564"/>
    <w:rsid w:val="00B948BF"/>
    <w:rsid w:val="00B95995"/>
    <w:rsid w:val="00B960C7"/>
    <w:rsid w:val="00B96AEE"/>
    <w:rsid w:val="00BA0560"/>
    <w:rsid w:val="00BA217A"/>
    <w:rsid w:val="00BA21A0"/>
    <w:rsid w:val="00BA30F7"/>
    <w:rsid w:val="00BA36A0"/>
    <w:rsid w:val="00BA38B9"/>
    <w:rsid w:val="00BA4FA8"/>
    <w:rsid w:val="00BA5041"/>
    <w:rsid w:val="00BA558A"/>
    <w:rsid w:val="00BA5641"/>
    <w:rsid w:val="00BA581A"/>
    <w:rsid w:val="00BA7F29"/>
    <w:rsid w:val="00BB0012"/>
    <w:rsid w:val="00BB0647"/>
    <w:rsid w:val="00BB0D23"/>
    <w:rsid w:val="00BB0E4C"/>
    <w:rsid w:val="00BB0FD7"/>
    <w:rsid w:val="00BB3107"/>
    <w:rsid w:val="00BB3476"/>
    <w:rsid w:val="00BB3CC2"/>
    <w:rsid w:val="00BB41C8"/>
    <w:rsid w:val="00BB4784"/>
    <w:rsid w:val="00BB6BFF"/>
    <w:rsid w:val="00BB6C36"/>
    <w:rsid w:val="00BB7D20"/>
    <w:rsid w:val="00BC0558"/>
    <w:rsid w:val="00BC2005"/>
    <w:rsid w:val="00BC2EF0"/>
    <w:rsid w:val="00BC31E8"/>
    <w:rsid w:val="00BC340A"/>
    <w:rsid w:val="00BC55DA"/>
    <w:rsid w:val="00BC5B04"/>
    <w:rsid w:val="00BC79BD"/>
    <w:rsid w:val="00BC7D25"/>
    <w:rsid w:val="00BD003A"/>
    <w:rsid w:val="00BD08B0"/>
    <w:rsid w:val="00BD2AFF"/>
    <w:rsid w:val="00BD2D69"/>
    <w:rsid w:val="00BD32A7"/>
    <w:rsid w:val="00BD3E3F"/>
    <w:rsid w:val="00BD4278"/>
    <w:rsid w:val="00BD46B2"/>
    <w:rsid w:val="00BD4BC4"/>
    <w:rsid w:val="00BD5452"/>
    <w:rsid w:val="00BD7B49"/>
    <w:rsid w:val="00BD7FAC"/>
    <w:rsid w:val="00BE1594"/>
    <w:rsid w:val="00BE16D3"/>
    <w:rsid w:val="00BE2646"/>
    <w:rsid w:val="00BE3269"/>
    <w:rsid w:val="00BE7159"/>
    <w:rsid w:val="00BF010A"/>
    <w:rsid w:val="00BF044F"/>
    <w:rsid w:val="00BF0697"/>
    <w:rsid w:val="00BF11E5"/>
    <w:rsid w:val="00BF1725"/>
    <w:rsid w:val="00BF174D"/>
    <w:rsid w:val="00BF39F0"/>
    <w:rsid w:val="00BF3E0E"/>
    <w:rsid w:val="00BF3EA2"/>
    <w:rsid w:val="00BF50B5"/>
    <w:rsid w:val="00BF519D"/>
    <w:rsid w:val="00BF6742"/>
    <w:rsid w:val="00C01534"/>
    <w:rsid w:val="00C0173C"/>
    <w:rsid w:val="00C02026"/>
    <w:rsid w:val="00C029D8"/>
    <w:rsid w:val="00C030EE"/>
    <w:rsid w:val="00C0387F"/>
    <w:rsid w:val="00C04602"/>
    <w:rsid w:val="00C0504E"/>
    <w:rsid w:val="00C06CC6"/>
    <w:rsid w:val="00C10AA7"/>
    <w:rsid w:val="00C11E5D"/>
    <w:rsid w:val="00C11F77"/>
    <w:rsid w:val="00C12088"/>
    <w:rsid w:val="00C13071"/>
    <w:rsid w:val="00C136C2"/>
    <w:rsid w:val="00C13C73"/>
    <w:rsid w:val="00C145FC"/>
    <w:rsid w:val="00C148C5"/>
    <w:rsid w:val="00C15F1D"/>
    <w:rsid w:val="00C1740B"/>
    <w:rsid w:val="00C209BF"/>
    <w:rsid w:val="00C214C9"/>
    <w:rsid w:val="00C21C47"/>
    <w:rsid w:val="00C22D0C"/>
    <w:rsid w:val="00C2385D"/>
    <w:rsid w:val="00C24699"/>
    <w:rsid w:val="00C24C97"/>
    <w:rsid w:val="00C24DB8"/>
    <w:rsid w:val="00C2552D"/>
    <w:rsid w:val="00C259E9"/>
    <w:rsid w:val="00C25AA7"/>
    <w:rsid w:val="00C3078B"/>
    <w:rsid w:val="00C307D6"/>
    <w:rsid w:val="00C319A0"/>
    <w:rsid w:val="00C33885"/>
    <w:rsid w:val="00C34209"/>
    <w:rsid w:val="00C34CF5"/>
    <w:rsid w:val="00C35414"/>
    <w:rsid w:val="00C35A1F"/>
    <w:rsid w:val="00C37C38"/>
    <w:rsid w:val="00C405B9"/>
    <w:rsid w:val="00C40A0A"/>
    <w:rsid w:val="00C417D9"/>
    <w:rsid w:val="00C438A0"/>
    <w:rsid w:val="00C447FA"/>
    <w:rsid w:val="00C45650"/>
    <w:rsid w:val="00C46DCB"/>
    <w:rsid w:val="00C50D70"/>
    <w:rsid w:val="00C51E53"/>
    <w:rsid w:val="00C527AB"/>
    <w:rsid w:val="00C5599D"/>
    <w:rsid w:val="00C6184F"/>
    <w:rsid w:val="00C62286"/>
    <w:rsid w:val="00C62DEA"/>
    <w:rsid w:val="00C6367F"/>
    <w:rsid w:val="00C6409B"/>
    <w:rsid w:val="00C653F1"/>
    <w:rsid w:val="00C67084"/>
    <w:rsid w:val="00C71103"/>
    <w:rsid w:val="00C72A3C"/>
    <w:rsid w:val="00C72D9B"/>
    <w:rsid w:val="00C72F66"/>
    <w:rsid w:val="00C736A7"/>
    <w:rsid w:val="00C75262"/>
    <w:rsid w:val="00C75BDA"/>
    <w:rsid w:val="00C75E23"/>
    <w:rsid w:val="00C77499"/>
    <w:rsid w:val="00C812BB"/>
    <w:rsid w:val="00C8241D"/>
    <w:rsid w:val="00C82D2C"/>
    <w:rsid w:val="00C82EFB"/>
    <w:rsid w:val="00C83F48"/>
    <w:rsid w:val="00C8453E"/>
    <w:rsid w:val="00C845DF"/>
    <w:rsid w:val="00C85D68"/>
    <w:rsid w:val="00C85E03"/>
    <w:rsid w:val="00C8731A"/>
    <w:rsid w:val="00C90581"/>
    <w:rsid w:val="00C92134"/>
    <w:rsid w:val="00C92EB2"/>
    <w:rsid w:val="00C9345A"/>
    <w:rsid w:val="00C93FA5"/>
    <w:rsid w:val="00C94537"/>
    <w:rsid w:val="00C95686"/>
    <w:rsid w:val="00C95A57"/>
    <w:rsid w:val="00C96062"/>
    <w:rsid w:val="00C9630E"/>
    <w:rsid w:val="00C968AF"/>
    <w:rsid w:val="00C96996"/>
    <w:rsid w:val="00C96C22"/>
    <w:rsid w:val="00C97595"/>
    <w:rsid w:val="00CA0382"/>
    <w:rsid w:val="00CA0E75"/>
    <w:rsid w:val="00CA15A6"/>
    <w:rsid w:val="00CA183D"/>
    <w:rsid w:val="00CA2363"/>
    <w:rsid w:val="00CA286B"/>
    <w:rsid w:val="00CA2F5F"/>
    <w:rsid w:val="00CA382B"/>
    <w:rsid w:val="00CA3F38"/>
    <w:rsid w:val="00CA50E3"/>
    <w:rsid w:val="00CA5CA2"/>
    <w:rsid w:val="00CA68A9"/>
    <w:rsid w:val="00CA72CE"/>
    <w:rsid w:val="00CA75C2"/>
    <w:rsid w:val="00CB02F0"/>
    <w:rsid w:val="00CB1A72"/>
    <w:rsid w:val="00CB24C3"/>
    <w:rsid w:val="00CB27E8"/>
    <w:rsid w:val="00CB2F41"/>
    <w:rsid w:val="00CB41E2"/>
    <w:rsid w:val="00CB4248"/>
    <w:rsid w:val="00CB4A98"/>
    <w:rsid w:val="00CB4DEE"/>
    <w:rsid w:val="00CB5370"/>
    <w:rsid w:val="00CB581B"/>
    <w:rsid w:val="00CB5A4F"/>
    <w:rsid w:val="00CB61CC"/>
    <w:rsid w:val="00CB66A1"/>
    <w:rsid w:val="00CB67AF"/>
    <w:rsid w:val="00CB72DE"/>
    <w:rsid w:val="00CC1F85"/>
    <w:rsid w:val="00CC305D"/>
    <w:rsid w:val="00CC7B5E"/>
    <w:rsid w:val="00CC7C21"/>
    <w:rsid w:val="00CD05FD"/>
    <w:rsid w:val="00CD225B"/>
    <w:rsid w:val="00CD2892"/>
    <w:rsid w:val="00CD3A86"/>
    <w:rsid w:val="00CD3ACB"/>
    <w:rsid w:val="00CD3BD5"/>
    <w:rsid w:val="00CD49A0"/>
    <w:rsid w:val="00CD4C68"/>
    <w:rsid w:val="00CD540A"/>
    <w:rsid w:val="00CE1090"/>
    <w:rsid w:val="00CE2CE6"/>
    <w:rsid w:val="00CE2DEE"/>
    <w:rsid w:val="00CE3B35"/>
    <w:rsid w:val="00CE3FB4"/>
    <w:rsid w:val="00CE482E"/>
    <w:rsid w:val="00CE490C"/>
    <w:rsid w:val="00CE4AEC"/>
    <w:rsid w:val="00CE5767"/>
    <w:rsid w:val="00CE64AA"/>
    <w:rsid w:val="00CE7276"/>
    <w:rsid w:val="00CE77C2"/>
    <w:rsid w:val="00CE7CA1"/>
    <w:rsid w:val="00CF06A8"/>
    <w:rsid w:val="00CF0B11"/>
    <w:rsid w:val="00CF12D0"/>
    <w:rsid w:val="00CF1B90"/>
    <w:rsid w:val="00CF2331"/>
    <w:rsid w:val="00CF299F"/>
    <w:rsid w:val="00CF4EE8"/>
    <w:rsid w:val="00CF5DF1"/>
    <w:rsid w:val="00CF6997"/>
    <w:rsid w:val="00CF6C2C"/>
    <w:rsid w:val="00CF6C78"/>
    <w:rsid w:val="00CF7370"/>
    <w:rsid w:val="00CF73AE"/>
    <w:rsid w:val="00D005A8"/>
    <w:rsid w:val="00D0172C"/>
    <w:rsid w:val="00D02E96"/>
    <w:rsid w:val="00D03B82"/>
    <w:rsid w:val="00D03B8B"/>
    <w:rsid w:val="00D04A97"/>
    <w:rsid w:val="00D058A1"/>
    <w:rsid w:val="00D058EC"/>
    <w:rsid w:val="00D05C3B"/>
    <w:rsid w:val="00D06B63"/>
    <w:rsid w:val="00D0719B"/>
    <w:rsid w:val="00D10FE5"/>
    <w:rsid w:val="00D11584"/>
    <w:rsid w:val="00D11879"/>
    <w:rsid w:val="00D11B52"/>
    <w:rsid w:val="00D11EC6"/>
    <w:rsid w:val="00D12784"/>
    <w:rsid w:val="00D12AEE"/>
    <w:rsid w:val="00D1356A"/>
    <w:rsid w:val="00D144F8"/>
    <w:rsid w:val="00D157ED"/>
    <w:rsid w:val="00D15A68"/>
    <w:rsid w:val="00D15BEA"/>
    <w:rsid w:val="00D16594"/>
    <w:rsid w:val="00D21EF3"/>
    <w:rsid w:val="00D2225D"/>
    <w:rsid w:val="00D238CB"/>
    <w:rsid w:val="00D23C01"/>
    <w:rsid w:val="00D245D8"/>
    <w:rsid w:val="00D25216"/>
    <w:rsid w:val="00D25EB5"/>
    <w:rsid w:val="00D2618F"/>
    <w:rsid w:val="00D27388"/>
    <w:rsid w:val="00D30F21"/>
    <w:rsid w:val="00D31742"/>
    <w:rsid w:val="00D31AA9"/>
    <w:rsid w:val="00D31AF5"/>
    <w:rsid w:val="00D31B72"/>
    <w:rsid w:val="00D32456"/>
    <w:rsid w:val="00D3245E"/>
    <w:rsid w:val="00D342B1"/>
    <w:rsid w:val="00D3439C"/>
    <w:rsid w:val="00D3607B"/>
    <w:rsid w:val="00D362C9"/>
    <w:rsid w:val="00D3638D"/>
    <w:rsid w:val="00D37E93"/>
    <w:rsid w:val="00D407BB"/>
    <w:rsid w:val="00D40F62"/>
    <w:rsid w:val="00D42E80"/>
    <w:rsid w:val="00D44639"/>
    <w:rsid w:val="00D44FA2"/>
    <w:rsid w:val="00D47C56"/>
    <w:rsid w:val="00D47D34"/>
    <w:rsid w:val="00D50359"/>
    <w:rsid w:val="00D514D5"/>
    <w:rsid w:val="00D52581"/>
    <w:rsid w:val="00D52BAA"/>
    <w:rsid w:val="00D52C55"/>
    <w:rsid w:val="00D53838"/>
    <w:rsid w:val="00D53F13"/>
    <w:rsid w:val="00D55EE0"/>
    <w:rsid w:val="00D56246"/>
    <w:rsid w:val="00D56868"/>
    <w:rsid w:val="00D572AE"/>
    <w:rsid w:val="00D609D9"/>
    <w:rsid w:val="00D609E8"/>
    <w:rsid w:val="00D61174"/>
    <w:rsid w:val="00D61ABC"/>
    <w:rsid w:val="00D62A93"/>
    <w:rsid w:val="00D631F8"/>
    <w:rsid w:val="00D63F47"/>
    <w:rsid w:val="00D642B1"/>
    <w:rsid w:val="00D653D9"/>
    <w:rsid w:val="00D66971"/>
    <w:rsid w:val="00D67082"/>
    <w:rsid w:val="00D67AC6"/>
    <w:rsid w:val="00D701F7"/>
    <w:rsid w:val="00D70698"/>
    <w:rsid w:val="00D706C3"/>
    <w:rsid w:val="00D7122D"/>
    <w:rsid w:val="00D716AD"/>
    <w:rsid w:val="00D71E84"/>
    <w:rsid w:val="00D7392F"/>
    <w:rsid w:val="00D73E52"/>
    <w:rsid w:val="00D751E5"/>
    <w:rsid w:val="00D75858"/>
    <w:rsid w:val="00D763C7"/>
    <w:rsid w:val="00D7707B"/>
    <w:rsid w:val="00D77294"/>
    <w:rsid w:val="00D777EE"/>
    <w:rsid w:val="00D80E4C"/>
    <w:rsid w:val="00D813AD"/>
    <w:rsid w:val="00D82D5E"/>
    <w:rsid w:val="00D8490A"/>
    <w:rsid w:val="00D85112"/>
    <w:rsid w:val="00D8527B"/>
    <w:rsid w:val="00D8613B"/>
    <w:rsid w:val="00D861E2"/>
    <w:rsid w:val="00D86B0D"/>
    <w:rsid w:val="00D86C7D"/>
    <w:rsid w:val="00D86CC0"/>
    <w:rsid w:val="00D871D2"/>
    <w:rsid w:val="00D876DF"/>
    <w:rsid w:val="00D87816"/>
    <w:rsid w:val="00D91790"/>
    <w:rsid w:val="00D92F5C"/>
    <w:rsid w:val="00D93B78"/>
    <w:rsid w:val="00D94639"/>
    <w:rsid w:val="00D94AF3"/>
    <w:rsid w:val="00D955A3"/>
    <w:rsid w:val="00D95731"/>
    <w:rsid w:val="00D961C2"/>
    <w:rsid w:val="00DA105F"/>
    <w:rsid w:val="00DA3D91"/>
    <w:rsid w:val="00DA601C"/>
    <w:rsid w:val="00DB16F4"/>
    <w:rsid w:val="00DB1945"/>
    <w:rsid w:val="00DB1A32"/>
    <w:rsid w:val="00DB1FD3"/>
    <w:rsid w:val="00DB210A"/>
    <w:rsid w:val="00DB21E7"/>
    <w:rsid w:val="00DB35CF"/>
    <w:rsid w:val="00DB4822"/>
    <w:rsid w:val="00DB49E3"/>
    <w:rsid w:val="00DB5DFE"/>
    <w:rsid w:val="00DB6003"/>
    <w:rsid w:val="00DB697B"/>
    <w:rsid w:val="00DB6BE8"/>
    <w:rsid w:val="00DB702F"/>
    <w:rsid w:val="00DB76B5"/>
    <w:rsid w:val="00DB7B6E"/>
    <w:rsid w:val="00DC0197"/>
    <w:rsid w:val="00DC01FA"/>
    <w:rsid w:val="00DC1AD6"/>
    <w:rsid w:val="00DC22C1"/>
    <w:rsid w:val="00DC3810"/>
    <w:rsid w:val="00DC4DF9"/>
    <w:rsid w:val="00DC610C"/>
    <w:rsid w:val="00DC6346"/>
    <w:rsid w:val="00DC6AE8"/>
    <w:rsid w:val="00DC6B18"/>
    <w:rsid w:val="00DC7B7E"/>
    <w:rsid w:val="00DD0DB4"/>
    <w:rsid w:val="00DD3258"/>
    <w:rsid w:val="00DD3AEB"/>
    <w:rsid w:val="00DD3B0E"/>
    <w:rsid w:val="00DD41E7"/>
    <w:rsid w:val="00DD55A1"/>
    <w:rsid w:val="00DD576D"/>
    <w:rsid w:val="00DD592D"/>
    <w:rsid w:val="00DD657F"/>
    <w:rsid w:val="00DD6626"/>
    <w:rsid w:val="00DD7187"/>
    <w:rsid w:val="00DD7379"/>
    <w:rsid w:val="00DE1085"/>
    <w:rsid w:val="00DE1D5E"/>
    <w:rsid w:val="00DE1FB8"/>
    <w:rsid w:val="00DE34E0"/>
    <w:rsid w:val="00DE40BE"/>
    <w:rsid w:val="00DE49EF"/>
    <w:rsid w:val="00DE4CFC"/>
    <w:rsid w:val="00DE4FD9"/>
    <w:rsid w:val="00DE51D2"/>
    <w:rsid w:val="00DE546E"/>
    <w:rsid w:val="00DE5602"/>
    <w:rsid w:val="00DE58B7"/>
    <w:rsid w:val="00DE6272"/>
    <w:rsid w:val="00DE6319"/>
    <w:rsid w:val="00DE6712"/>
    <w:rsid w:val="00DE7A42"/>
    <w:rsid w:val="00DF0504"/>
    <w:rsid w:val="00DF10C0"/>
    <w:rsid w:val="00DF14C5"/>
    <w:rsid w:val="00DF1FAA"/>
    <w:rsid w:val="00DF246C"/>
    <w:rsid w:val="00DF351A"/>
    <w:rsid w:val="00E003EC"/>
    <w:rsid w:val="00E022E5"/>
    <w:rsid w:val="00E0255A"/>
    <w:rsid w:val="00E032C7"/>
    <w:rsid w:val="00E0438F"/>
    <w:rsid w:val="00E04B66"/>
    <w:rsid w:val="00E04B85"/>
    <w:rsid w:val="00E064F5"/>
    <w:rsid w:val="00E06A4E"/>
    <w:rsid w:val="00E07762"/>
    <w:rsid w:val="00E10BC6"/>
    <w:rsid w:val="00E11421"/>
    <w:rsid w:val="00E11663"/>
    <w:rsid w:val="00E11B85"/>
    <w:rsid w:val="00E12451"/>
    <w:rsid w:val="00E160F2"/>
    <w:rsid w:val="00E17016"/>
    <w:rsid w:val="00E17B48"/>
    <w:rsid w:val="00E222D6"/>
    <w:rsid w:val="00E2246B"/>
    <w:rsid w:val="00E2252A"/>
    <w:rsid w:val="00E226C6"/>
    <w:rsid w:val="00E2347B"/>
    <w:rsid w:val="00E2522D"/>
    <w:rsid w:val="00E26A28"/>
    <w:rsid w:val="00E30A37"/>
    <w:rsid w:val="00E30FB3"/>
    <w:rsid w:val="00E344B6"/>
    <w:rsid w:val="00E346E0"/>
    <w:rsid w:val="00E3605A"/>
    <w:rsid w:val="00E36D6E"/>
    <w:rsid w:val="00E37125"/>
    <w:rsid w:val="00E41872"/>
    <w:rsid w:val="00E423B7"/>
    <w:rsid w:val="00E42B53"/>
    <w:rsid w:val="00E461FC"/>
    <w:rsid w:val="00E477E9"/>
    <w:rsid w:val="00E47F3D"/>
    <w:rsid w:val="00E50592"/>
    <w:rsid w:val="00E5086C"/>
    <w:rsid w:val="00E50B5A"/>
    <w:rsid w:val="00E511B9"/>
    <w:rsid w:val="00E5199B"/>
    <w:rsid w:val="00E52FF3"/>
    <w:rsid w:val="00E53E3C"/>
    <w:rsid w:val="00E5647C"/>
    <w:rsid w:val="00E57C0B"/>
    <w:rsid w:val="00E6092E"/>
    <w:rsid w:val="00E61E24"/>
    <w:rsid w:val="00E62396"/>
    <w:rsid w:val="00E62FDB"/>
    <w:rsid w:val="00E64522"/>
    <w:rsid w:val="00E653EB"/>
    <w:rsid w:val="00E66E7A"/>
    <w:rsid w:val="00E70A0D"/>
    <w:rsid w:val="00E719E4"/>
    <w:rsid w:val="00E71D0C"/>
    <w:rsid w:val="00E72787"/>
    <w:rsid w:val="00E73555"/>
    <w:rsid w:val="00E73E50"/>
    <w:rsid w:val="00E742D8"/>
    <w:rsid w:val="00E747B1"/>
    <w:rsid w:val="00E75B1D"/>
    <w:rsid w:val="00E80896"/>
    <w:rsid w:val="00E80BF1"/>
    <w:rsid w:val="00E80CC0"/>
    <w:rsid w:val="00E819B9"/>
    <w:rsid w:val="00E81C44"/>
    <w:rsid w:val="00E8265B"/>
    <w:rsid w:val="00E82A8E"/>
    <w:rsid w:val="00E8320C"/>
    <w:rsid w:val="00E83725"/>
    <w:rsid w:val="00E83D97"/>
    <w:rsid w:val="00E84A5F"/>
    <w:rsid w:val="00E84E61"/>
    <w:rsid w:val="00E84FB8"/>
    <w:rsid w:val="00E855DA"/>
    <w:rsid w:val="00E85765"/>
    <w:rsid w:val="00E85BBD"/>
    <w:rsid w:val="00E90183"/>
    <w:rsid w:val="00E901DA"/>
    <w:rsid w:val="00E90E9E"/>
    <w:rsid w:val="00E94B0E"/>
    <w:rsid w:val="00E94EC6"/>
    <w:rsid w:val="00E95C4A"/>
    <w:rsid w:val="00E95FA8"/>
    <w:rsid w:val="00E96173"/>
    <w:rsid w:val="00E9674D"/>
    <w:rsid w:val="00E96C57"/>
    <w:rsid w:val="00E97D33"/>
    <w:rsid w:val="00EA0117"/>
    <w:rsid w:val="00EA1AF3"/>
    <w:rsid w:val="00EA21F7"/>
    <w:rsid w:val="00EA298F"/>
    <w:rsid w:val="00EA3562"/>
    <w:rsid w:val="00EA4314"/>
    <w:rsid w:val="00EA4D8C"/>
    <w:rsid w:val="00EA5A4F"/>
    <w:rsid w:val="00EA5C86"/>
    <w:rsid w:val="00EA71F9"/>
    <w:rsid w:val="00EA73B2"/>
    <w:rsid w:val="00EA755B"/>
    <w:rsid w:val="00EB20B7"/>
    <w:rsid w:val="00EB23C4"/>
    <w:rsid w:val="00EB2FD8"/>
    <w:rsid w:val="00EB4031"/>
    <w:rsid w:val="00EB4380"/>
    <w:rsid w:val="00EB461D"/>
    <w:rsid w:val="00EB542C"/>
    <w:rsid w:val="00EB570E"/>
    <w:rsid w:val="00EB595E"/>
    <w:rsid w:val="00EB6E0E"/>
    <w:rsid w:val="00EC0DB8"/>
    <w:rsid w:val="00EC17AF"/>
    <w:rsid w:val="00EC231E"/>
    <w:rsid w:val="00EC2939"/>
    <w:rsid w:val="00EC2951"/>
    <w:rsid w:val="00EC3496"/>
    <w:rsid w:val="00EC3DB4"/>
    <w:rsid w:val="00EC52BF"/>
    <w:rsid w:val="00EC6AFF"/>
    <w:rsid w:val="00EC70D8"/>
    <w:rsid w:val="00EC716E"/>
    <w:rsid w:val="00ED0A93"/>
    <w:rsid w:val="00ED264E"/>
    <w:rsid w:val="00ED29D0"/>
    <w:rsid w:val="00ED2A64"/>
    <w:rsid w:val="00ED2F42"/>
    <w:rsid w:val="00ED3E80"/>
    <w:rsid w:val="00ED412F"/>
    <w:rsid w:val="00ED435E"/>
    <w:rsid w:val="00ED44DC"/>
    <w:rsid w:val="00ED5720"/>
    <w:rsid w:val="00ED59C1"/>
    <w:rsid w:val="00ED6231"/>
    <w:rsid w:val="00ED6653"/>
    <w:rsid w:val="00ED6699"/>
    <w:rsid w:val="00ED7AD2"/>
    <w:rsid w:val="00EE02AB"/>
    <w:rsid w:val="00EE06EF"/>
    <w:rsid w:val="00EE17CA"/>
    <w:rsid w:val="00EE17F3"/>
    <w:rsid w:val="00EE2CAC"/>
    <w:rsid w:val="00EE39F9"/>
    <w:rsid w:val="00EE4685"/>
    <w:rsid w:val="00EE5043"/>
    <w:rsid w:val="00EE5A5B"/>
    <w:rsid w:val="00EE5FA0"/>
    <w:rsid w:val="00EE621C"/>
    <w:rsid w:val="00EE7FE2"/>
    <w:rsid w:val="00EF2D0C"/>
    <w:rsid w:val="00EF33E2"/>
    <w:rsid w:val="00EF3976"/>
    <w:rsid w:val="00EF3A92"/>
    <w:rsid w:val="00EF3D14"/>
    <w:rsid w:val="00EF4C89"/>
    <w:rsid w:val="00EF4D55"/>
    <w:rsid w:val="00EF558E"/>
    <w:rsid w:val="00EF56FB"/>
    <w:rsid w:val="00EF5ED3"/>
    <w:rsid w:val="00EF6ADC"/>
    <w:rsid w:val="00EF6F5D"/>
    <w:rsid w:val="00EF7B0A"/>
    <w:rsid w:val="00EF7DA2"/>
    <w:rsid w:val="00F01398"/>
    <w:rsid w:val="00F04A5B"/>
    <w:rsid w:val="00F05FB2"/>
    <w:rsid w:val="00F0680A"/>
    <w:rsid w:val="00F11681"/>
    <w:rsid w:val="00F11AF1"/>
    <w:rsid w:val="00F11C95"/>
    <w:rsid w:val="00F1270B"/>
    <w:rsid w:val="00F1291C"/>
    <w:rsid w:val="00F129B2"/>
    <w:rsid w:val="00F13620"/>
    <w:rsid w:val="00F13D16"/>
    <w:rsid w:val="00F14F51"/>
    <w:rsid w:val="00F15000"/>
    <w:rsid w:val="00F152B5"/>
    <w:rsid w:val="00F15B33"/>
    <w:rsid w:val="00F17099"/>
    <w:rsid w:val="00F22C6B"/>
    <w:rsid w:val="00F24715"/>
    <w:rsid w:val="00F24923"/>
    <w:rsid w:val="00F25888"/>
    <w:rsid w:val="00F26156"/>
    <w:rsid w:val="00F2641F"/>
    <w:rsid w:val="00F26ACE"/>
    <w:rsid w:val="00F26F69"/>
    <w:rsid w:val="00F26FDB"/>
    <w:rsid w:val="00F30CC8"/>
    <w:rsid w:val="00F30D50"/>
    <w:rsid w:val="00F32D00"/>
    <w:rsid w:val="00F342A4"/>
    <w:rsid w:val="00F3592C"/>
    <w:rsid w:val="00F368AC"/>
    <w:rsid w:val="00F37163"/>
    <w:rsid w:val="00F3796F"/>
    <w:rsid w:val="00F4074B"/>
    <w:rsid w:val="00F4077C"/>
    <w:rsid w:val="00F4222B"/>
    <w:rsid w:val="00F42C02"/>
    <w:rsid w:val="00F43176"/>
    <w:rsid w:val="00F44EA9"/>
    <w:rsid w:val="00F459C8"/>
    <w:rsid w:val="00F5192C"/>
    <w:rsid w:val="00F51EB2"/>
    <w:rsid w:val="00F52BF4"/>
    <w:rsid w:val="00F531E6"/>
    <w:rsid w:val="00F5340A"/>
    <w:rsid w:val="00F557FD"/>
    <w:rsid w:val="00F612FF"/>
    <w:rsid w:val="00F648B2"/>
    <w:rsid w:val="00F6773E"/>
    <w:rsid w:val="00F707AE"/>
    <w:rsid w:val="00F70E75"/>
    <w:rsid w:val="00F710D5"/>
    <w:rsid w:val="00F712D5"/>
    <w:rsid w:val="00F71745"/>
    <w:rsid w:val="00F71C36"/>
    <w:rsid w:val="00F72CFE"/>
    <w:rsid w:val="00F737D4"/>
    <w:rsid w:val="00F73D4A"/>
    <w:rsid w:val="00F741FD"/>
    <w:rsid w:val="00F74911"/>
    <w:rsid w:val="00F75FEF"/>
    <w:rsid w:val="00F76517"/>
    <w:rsid w:val="00F76E31"/>
    <w:rsid w:val="00F77291"/>
    <w:rsid w:val="00F778AB"/>
    <w:rsid w:val="00F80436"/>
    <w:rsid w:val="00F81EAB"/>
    <w:rsid w:val="00F83C3D"/>
    <w:rsid w:val="00F84336"/>
    <w:rsid w:val="00F84AAA"/>
    <w:rsid w:val="00F850F1"/>
    <w:rsid w:val="00F85284"/>
    <w:rsid w:val="00F868C6"/>
    <w:rsid w:val="00F874F1"/>
    <w:rsid w:val="00F87F79"/>
    <w:rsid w:val="00F90263"/>
    <w:rsid w:val="00F9243C"/>
    <w:rsid w:val="00F9282F"/>
    <w:rsid w:val="00F92BB5"/>
    <w:rsid w:val="00F93168"/>
    <w:rsid w:val="00F9358D"/>
    <w:rsid w:val="00F93EAA"/>
    <w:rsid w:val="00F94CFA"/>
    <w:rsid w:val="00F95605"/>
    <w:rsid w:val="00F960D9"/>
    <w:rsid w:val="00F9691B"/>
    <w:rsid w:val="00F970CC"/>
    <w:rsid w:val="00FA0366"/>
    <w:rsid w:val="00FA100F"/>
    <w:rsid w:val="00FA195E"/>
    <w:rsid w:val="00FA3B18"/>
    <w:rsid w:val="00FA51B5"/>
    <w:rsid w:val="00FA683D"/>
    <w:rsid w:val="00FA6AF1"/>
    <w:rsid w:val="00FA7022"/>
    <w:rsid w:val="00FA7E1B"/>
    <w:rsid w:val="00FA7F6D"/>
    <w:rsid w:val="00FB0096"/>
    <w:rsid w:val="00FB1022"/>
    <w:rsid w:val="00FB161D"/>
    <w:rsid w:val="00FB1B58"/>
    <w:rsid w:val="00FB1C20"/>
    <w:rsid w:val="00FB1CA7"/>
    <w:rsid w:val="00FB1CC6"/>
    <w:rsid w:val="00FB347D"/>
    <w:rsid w:val="00FB3954"/>
    <w:rsid w:val="00FB42B9"/>
    <w:rsid w:val="00FB4A6B"/>
    <w:rsid w:val="00FB4FF2"/>
    <w:rsid w:val="00FB549C"/>
    <w:rsid w:val="00FB6893"/>
    <w:rsid w:val="00FB6F99"/>
    <w:rsid w:val="00FB7E9C"/>
    <w:rsid w:val="00FC1D17"/>
    <w:rsid w:val="00FC2346"/>
    <w:rsid w:val="00FC2A20"/>
    <w:rsid w:val="00FC39E5"/>
    <w:rsid w:val="00FC6CA0"/>
    <w:rsid w:val="00FC6D8B"/>
    <w:rsid w:val="00FC7074"/>
    <w:rsid w:val="00FC7E6F"/>
    <w:rsid w:val="00FC7F27"/>
    <w:rsid w:val="00FD0252"/>
    <w:rsid w:val="00FD07E1"/>
    <w:rsid w:val="00FD08FE"/>
    <w:rsid w:val="00FD0D46"/>
    <w:rsid w:val="00FD12C8"/>
    <w:rsid w:val="00FD148E"/>
    <w:rsid w:val="00FD1E2F"/>
    <w:rsid w:val="00FD21F3"/>
    <w:rsid w:val="00FD3670"/>
    <w:rsid w:val="00FD49EE"/>
    <w:rsid w:val="00FD6495"/>
    <w:rsid w:val="00FE0D5F"/>
    <w:rsid w:val="00FE0F52"/>
    <w:rsid w:val="00FE10A1"/>
    <w:rsid w:val="00FE19FA"/>
    <w:rsid w:val="00FE319F"/>
    <w:rsid w:val="00FE3DEC"/>
    <w:rsid w:val="00FE3F56"/>
    <w:rsid w:val="00FE4859"/>
    <w:rsid w:val="00FE48BF"/>
    <w:rsid w:val="00FE4C06"/>
    <w:rsid w:val="00FF1181"/>
    <w:rsid w:val="00FF26E4"/>
    <w:rsid w:val="00FF2803"/>
    <w:rsid w:val="00FF31FB"/>
    <w:rsid w:val="00FF5490"/>
    <w:rsid w:val="00FF7092"/>
    <w:rsid w:val="00FF75B4"/>
    <w:rsid w:val="00FF78D7"/>
    <w:rsid w:val="00FF7F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AF3"/>
  </w:style>
  <w:style w:type="paragraph" w:styleId="1">
    <w:name w:val="heading 1"/>
    <w:basedOn w:val="a"/>
    <w:next w:val="a"/>
    <w:link w:val="10"/>
    <w:uiPriority w:val="9"/>
    <w:qFormat/>
    <w:rsid w:val="00D62A93"/>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D62A93"/>
    <w:pPr>
      <w:keepNext/>
      <w:spacing w:before="240" w:after="60" w:line="240" w:lineRule="auto"/>
      <w:outlineLvl w:val="1"/>
    </w:pPr>
    <w:rPr>
      <w:rFonts w:ascii="Cambria" w:eastAsia="Times New Roman" w:hAnsi="Cambria" w:cs="Times New Roman"/>
      <w:b/>
      <w:bCs/>
      <w:i/>
      <w:iCs/>
      <w:sz w:val="28"/>
      <w:szCs w:val="28"/>
    </w:rPr>
  </w:style>
  <w:style w:type="paragraph" w:styleId="8">
    <w:name w:val="heading 8"/>
    <w:basedOn w:val="a"/>
    <w:next w:val="a"/>
    <w:link w:val="80"/>
    <w:uiPriority w:val="9"/>
    <w:semiHidden/>
    <w:unhideWhenUsed/>
    <w:qFormat/>
    <w:rsid w:val="00623BD7"/>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9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956"/>
    <w:rPr>
      <w:rFonts w:ascii="Tahoma" w:hAnsi="Tahoma" w:cs="Tahoma"/>
      <w:sz w:val="16"/>
      <w:szCs w:val="16"/>
    </w:rPr>
  </w:style>
  <w:style w:type="table" w:styleId="a5">
    <w:name w:val="Table Grid"/>
    <w:basedOn w:val="a1"/>
    <w:uiPriority w:val="59"/>
    <w:rsid w:val="00C24DB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Нет списка1"/>
    <w:semiHidden/>
    <w:rsid w:val="00C24DB8"/>
    <w:pPr>
      <w:spacing w:after="0" w:line="240" w:lineRule="auto"/>
    </w:pPr>
    <w:rPr>
      <w:rFonts w:ascii="Times New Roman" w:eastAsia="Times New Roman" w:hAnsi="Times New Roman" w:cs="Times New Roman"/>
      <w:sz w:val="20"/>
      <w:szCs w:val="20"/>
      <w:lang w:val="tg-Cyrl-TJ" w:eastAsia="tg-Cyrl-TJ"/>
    </w:rPr>
  </w:style>
  <w:style w:type="paragraph" w:customStyle="1" w:styleId="Default">
    <w:name w:val="Default"/>
    <w:rsid w:val="00061F4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header"/>
    <w:basedOn w:val="a"/>
    <w:link w:val="a7"/>
    <w:uiPriority w:val="99"/>
    <w:unhideWhenUsed/>
    <w:rsid w:val="007E00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0080"/>
  </w:style>
  <w:style w:type="paragraph" w:styleId="a8">
    <w:name w:val="footer"/>
    <w:basedOn w:val="a"/>
    <w:link w:val="a9"/>
    <w:uiPriority w:val="99"/>
    <w:unhideWhenUsed/>
    <w:rsid w:val="007E00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0080"/>
  </w:style>
  <w:style w:type="character" w:customStyle="1" w:styleId="FontStyle17">
    <w:name w:val="Font Style17"/>
    <w:basedOn w:val="a0"/>
    <w:uiPriority w:val="99"/>
    <w:rsid w:val="008440FE"/>
    <w:rPr>
      <w:rFonts w:ascii="Times New Roman" w:hAnsi="Times New Roman" w:cs="Times New Roman"/>
      <w:sz w:val="24"/>
      <w:szCs w:val="24"/>
    </w:rPr>
  </w:style>
  <w:style w:type="paragraph" w:styleId="aa">
    <w:name w:val="List Paragraph"/>
    <w:basedOn w:val="a"/>
    <w:uiPriority w:val="99"/>
    <w:qFormat/>
    <w:rsid w:val="008440FE"/>
    <w:pPr>
      <w:spacing w:line="273" w:lineRule="auto"/>
    </w:pPr>
    <w:rPr>
      <w:rFonts w:ascii="Times New Roman" w:eastAsia="Times New Roman" w:hAnsi="Times New Roman" w:cs="Times New Roman"/>
      <w:szCs w:val="20"/>
      <w:lang w:val="tg-Cyrl-TJ" w:eastAsia="tg-Cyrl-TJ"/>
    </w:rPr>
  </w:style>
  <w:style w:type="character" w:customStyle="1" w:styleId="10">
    <w:name w:val="Заголовок 1 Знак"/>
    <w:basedOn w:val="a0"/>
    <w:link w:val="1"/>
    <w:uiPriority w:val="9"/>
    <w:rsid w:val="00D62A93"/>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D62A93"/>
    <w:rPr>
      <w:rFonts w:ascii="Cambria" w:eastAsia="Times New Roman" w:hAnsi="Cambria" w:cs="Times New Roman"/>
      <w:b/>
      <w:bCs/>
      <w:i/>
      <w:iCs/>
      <w:sz w:val="28"/>
      <w:szCs w:val="28"/>
    </w:rPr>
  </w:style>
  <w:style w:type="paragraph" w:styleId="21">
    <w:name w:val="Body Text 2"/>
    <w:basedOn w:val="a"/>
    <w:link w:val="22"/>
    <w:rsid w:val="00D62A93"/>
    <w:pPr>
      <w:spacing w:before="120" w:after="0" w:line="240" w:lineRule="auto"/>
      <w:jc w:val="center"/>
    </w:pPr>
    <w:rPr>
      <w:rFonts w:ascii="Times New Roman" w:eastAsia="Times New Roman" w:hAnsi="Times New Roman" w:cs="Times New Roman"/>
      <w:szCs w:val="20"/>
    </w:rPr>
  </w:style>
  <w:style w:type="character" w:customStyle="1" w:styleId="22">
    <w:name w:val="Основной текст 2 Знак"/>
    <w:basedOn w:val="a0"/>
    <w:link w:val="21"/>
    <w:rsid w:val="00D62A93"/>
    <w:rPr>
      <w:rFonts w:ascii="Times New Roman" w:eastAsia="Times New Roman" w:hAnsi="Times New Roman" w:cs="Times New Roman"/>
      <w:szCs w:val="20"/>
    </w:rPr>
  </w:style>
  <w:style w:type="paragraph" w:styleId="ab">
    <w:name w:val="footnote text"/>
    <w:basedOn w:val="a"/>
    <w:link w:val="ac"/>
    <w:semiHidden/>
    <w:rsid w:val="00C6367F"/>
    <w:pPr>
      <w:widowControl w:val="0"/>
      <w:spacing w:after="0" w:line="240" w:lineRule="auto"/>
      <w:ind w:left="720" w:firstLine="640"/>
      <w:jc w:val="both"/>
    </w:pPr>
    <w:rPr>
      <w:rFonts w:ascii="Times New Roman" w:eastAsia="Times New Roman" w:hAnsi="Times New Roman" w:cs="Times New Roman"/>
      <w:snapToGrid w:val="0"/>
      <w:sz w:val="20"/>
      <w:szCs w:val="20"/>
    </w:rPr>
  </w:style>
  <w:style w:type="character" w:customStyle="1" w:styleId="ac">
    <w:name w:val="Текст сноски Знак"/>
    <w:basedOn w:val="a0"/>
    <w:link w:val="ab"/>
    <w:semiHidden/>
    <w:rsid w:val="00C6367F"/>
    <w:rPr>
      <w:rFonts w:ascii="Times New Roman" w:eastAsia="Times New Roman" w:hAnsi="Times New Roman" w:cs="Times New Roman"/>
      <w:snapToGrid w:val="0"/>
      <w:sz w:val="20"/>
      <w:szCs w:val="20"/>
    </w:rPr>
  </w:style>
  <w:style w:type="character" w:styleId="ad">
    <w:name w:val="footnote reference"/>
    <w:basedOn w:val="a0"/>
    <w:semiHidden/>
    <w:rsid w:val="00C6367F"/>
    <w:rPr>
      <w:vertAlign w:val="superscript"/>
    </w:rPr>
  </w:style>
  <w:style w:type="paragraph" w:styleId="3">
    <w:name w:val="Body Text Indent 3"/>
    <w:basedOn w:val="a"/>
    <w:link w:val="30"/>
    <w:uiPriority w:val="99"/>
    <w:unhideWhenUsed/>
    <w:rsid w:val="003E13BF"/>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3E13BF"/>
    <w:rPr>
      <w:rFonts w:ascii="Times New Roman" w:eastAsia="Times New Roman" w:hAnsi="Times New Roman" w:cs="Times New Roman"/>
      <w:sz w:val="16"/>
      <w:szCs w:val="16"/>
    </w:rPr>
  </w:style>
  <w:style w:type="character" w:customStyle="1" w:styleId="FontStyle19">
    <w:name w:val="Font Style19"/>
    <w:basedOn w:val="a0"/>
    <w:uiPriority w:val="99"/>
    <w:rsid w:val="00E52FF3"/>
    <w:rPr>
      <w:rFonts w:ascii="Times New Roman" w:hAnsi="Times New Roman" w:cs="Times New Roman"/>
      <w:sz w:val="26"/>
      <w:szCs w:val="26"/>
    </w:rPr>
  </w:style>
  <w:style w:type="paragraph" w:styleId="ae">
    <w:name w:val="Normal (Web)"/>
    <w:basedOn w:val="a"/>
    <w:uiPriority w:val="99"/>
    <w:semiHidden/>
    <w:unhideWhenUsed/>
    <w:rsid w:val="00AA2A2F"/>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12">
    <w:name w:val="Абзац списка1"/>
    <w:basedOn w:val="a"/>
    <w:rsid w:val="00D3439C"/>
    <w:pPr>
      <w:spacing w:after="0" w:line="240" w:lineRule="auto"/>
      <w:ind w:left="720"/>
      <w:contextualSpacing/>
    </w:pPr>
    <w:rPr>
      <w:rFonts w:ascii="Times New Roman" w:eastAsia="Calibri" w:hAnsi="Times New Roman" w:cs="Times New Roman"/>
      <w:sz w:val="20"/>
      <w:szCs w:val="20"/>
    </w:rPr>
  </w:style>
  <w:style w:type="character" w:customStyle="1" w:styleId="80">
    <w:name w:val="Заголовок 8 Знак"/>
    <w:basedOn w:val="a0"/>
    <w:link w:val="8"/>
    <w:uiPriority w:val="9"/>
    <w:semiHidden/>
    <w:rsid w:val="00623BD7"/>
    <w:rPr>
      <w:rFonts w:ascii="Calibri" w:eastAsia="Times New Roman" w:hAnsi="Calibri" w:cs="Times New Roman"/>
      <w:i/>
      <w:iCs/>
      <w:sz w:val="24"/>
      <w:szCs w:val="24"/>
    </w:rPr>
  </w:style>
  <w:style w:type="paragraph" w:customStyle="1" w:styleId="msonormalmrcssattr">
    <w:name w:val="msonormal_mr_css_attr"/>
    <w:basedOn w:val="a"/>
    <w:rsid w:val="00963C3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512419">
      <w:bodyDiv w:val="1"/>
      <w:marLeft w:val="0"/>
      <w:marRight w:val="0"/>
      <w:marTop w:val="0"/>
      <w:marBottom w:val="0"/>
      <w:divBdr>
        <w:top w:val="none" w:sz="0" w:space="0" w:color="auto"/>
        <w:left w:val="none" w:sz="0" w:space="0" w:color="auto"/>
        <w:bottom w:val="none" w:sz="0" w:space="0" w:color="auto"/>
        <w:right w:val="none" w:sz="0" w:space="0" w:color="auto"/>
      </w:divBdr>
    </w:div>
    <w:div w:id="168685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CB7687C9D9E207CC8311BE26B4E689682ED444B1BF46FF37BF689D05D8C88E388A5C67298A462A56B26Fm8N5M" TargetMode="External"/><Relationship Id="rId4" Type="http://schemas.microsoft.com/office/2007/relationships/stylesWithEffects" Target="stylesWithEffects.xml"/><Relationship Id="rId9" Type="http://schemas.openxmlformats.org/officeDocument/2006/relationships/hyperlink" Target="consultantplus://offline/ref=85421687AA00199EC488573407EF09D486DE550198B12C0D19D69E02695021E22392249692C58DFAD174j4n7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5FD37-9B5A-4730-B291-0C3393C35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2986</TotalTime>
  <Pages>62</Pages>
  <Words>19769</Words>
  <Characters>112689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1</cp:lastModifiedBy>
  <cp:revision>805</cp:revision>
  <cp:lastPrinted>2019-09-27T06:45:00Z</cp:lastPrinted>
  <dcterms:created xsi:type="dcterms:W3CDTF">2019-08-05T07:54:00Z</dcterms:created>
  <dcterms:modified xsi:type="dcterms:W3CDTF">2021-06-08T12:59:00Z</dcterms:modified>
</cp:coreProperties>
</file>