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Дербент — г. Кисловодск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Дербент, Федеральная автодорога "Кавказ", Южный пост ГИБДД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"Западный" г. Грозный, Чеченская Республика, г. Грозный, ул. Михайлова,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№ 1 г. Нальчик, КБР, г. Нальчик, ул. Темрюка Идарова, 124а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Дербент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Ханкальская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Дербенская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Михайлова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Сайханова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Мамсурова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Грозный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Владикавказское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Т. Идарова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Нальчик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Пальмиро-Тольятти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Иглина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"Северо-Западный обход г. Пятигорска"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20002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01:02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02:36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04:26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