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03-06/2021/3246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Самара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253.6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 г. Самара, г. Самара, ул. Авроры, 207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Димитровград, Ульяновская область, г. Димитровград, ул. Мелекесская,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Диспетчерско-кассовый пункт "Чердаклы", Ульяновская обл., Чердаклинский р-н, р.п. Чердаклы, ул. 50 лет ВЛКСМ, 37в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"Верхняя Терраса" г. Ульяновск, Ульяновская обл., г. Ульяновск, Димитровградское шоссе, д. 20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Ульяновск, г. Ульяновск, ул. Полбина,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Авроры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Самара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Урал "Москва-Рязань-Пенза-Самара-Уфа-Челябинск"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 (подъезд к городу Самара)"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Ульяновск-Димитровоград-Самара - г.Димитровград"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Парадизова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Куйбышева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Мелекесская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Прониной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Мулловское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Димитровград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Ульяновск-Димитровоград-Самара - г.Димитровград"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 (подъезд к городу Самара)"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Ульяновск-Димитровоград-Самара - 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Ульяновск-Димитровоград-Самара - р.п. Чердаклы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Р-241 "Казань-Буинск-Ульяновск (подъезд к городу Самара)"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73263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73270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63011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