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Ишим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р.п. Варгаши, а/д  Р-254 "Иртыш" Челябинск - Курган - Омск - Новосибирск, 301км + 056м (слева), 301км + 117м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Бердюжье, Тюменская область, Бердюжский район, с. Бердюжье, ул. Кирова,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Пеганово, а/д «Ишим – Бердюжье» (Тюменская область, Бердюжский район, с. Пеганово) 51 км + 000 (слева), 51 км + 460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Останина, а/д «Ишим – Бердюжье» (Тюменская область, Бердюжский район, д. Останина) 44 км + 350 м (слева), 44 км + 920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Новолокти, а/д «Ишим – Бердюжье» (Тюменская область, Ишимский район, с. Новолокти) 24 км + 000 м (слева), 24 км + 370 м (справа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Быкова, а/д «Ишим – Бердюжье» (Тюменская область, Ишимский район, д. Быкова) 10 км + 430 м (слева), 10 км + 480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Ишим, Тюменская область. г. Ишим, ул. Иркутская,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Половинская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село Бердюжье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Ишим - п. Разъезд №37 - Кукарцева-Десяткова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Ялуторовская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