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Россошь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 ОП. РЗ.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 ОП. РЗ. Н 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 ОП. РЗ. Н 29-18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