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Инкерман"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Бахчисарай -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 (35К - 023)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Джанкой-Феодосия - Керчь"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"Краснодар-Кропоткин-граница Ставропольского края" (03К-002)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г.Кропоткин" (03К-039)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г.Кропоткин" (03К-039)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с. Новоукраинское - х. Шевченко" (03К-042)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г. Кропоткин" (03К-040)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Гулькевичи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Гулькевичи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ст-ца Кавказская" (03К-041)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с. Отрадо-Ольгинское - с.Отрадо-КУбанское" (03Н-182)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Отрадо-Ольгинское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Отрадо-Ольгинское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Отрадо-Ольгинское - г. Новокубанск - г. Армавир" (03К-046)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Хуторская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Отрадо-Ольгинское - г. Новокубанск - г. Армавир" (03К-046)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Новокубанск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Отрадо-Ольгинское - г. Новокубанск - г. Армавир" (03К-046)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Отрадо-Ольгинское - г. Новокубанск - г. Армавир" (03К-046)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Отрадо-Ольгинское - г. Новокубанск - г. Армавир" (03К-046)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Новокубанск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Отрадо-Ольгинское - г. Новокубанск - г. Армавир" (03К-046)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Хуторская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Отрадо-Ольгинское - г. Новокубанск - г. Армавир" (03К-046)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Отрадо-Ольгинское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Отрадо-Ольгинское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с. Отрадо-Ольгинское - с.Отрадо-КУбанское" (03Н-182)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ст-ца Кавказская" (03К-041)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Гулькевичи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Гулькевичи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Гулькевичи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г. Кропоткин" (03К-040)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с. Новоукраинское - х. Шевченко" (03К-042)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г.Кропоткин" (03К-039)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г.Кропоткин" (03К-039)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"Краснодар-Кропоткин-граница Ставропольского края" (03К-002)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Джанкой-Феодосия - Керчь"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 (35К - 023)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