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9C" w:rsidRDefault="00470599" w:rsidP="005450EE">
      <w:pPr>
        <w:spacing w:after="0" w:line="240" w:lineRule="auto"/>
        <w:ind w:left="6804"/>
        <w:jc w:val="right"/>
        <w:rPr>
          <w:rFonts w:ascii="Times New Roman" w:hAnsi="Times New Roman"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Приложение №</w:t>
      </w:r>
      <w:r w:rsidR="008C0723" w:rsidRPr="008857F1">
        <w:rPr>
          <w:rFonts w:ascii="Times New Roman" w:hAnsi="Times New Roman"/>
          <w:sz w:val="26"/>
          <w:szCs w:val="26"/>
        </w:rPr>
        <w:t xml:space="preserve"> </w:t>
      </w:r>
      <w:r w:rsidR="00C60ED3">
        <w:rPr>
          <w:rFonts w:ascii="Times New Roman" w:hAnsi="Times New Roman"/>
          <w:sz w:val="26"/>
          <w:szCs w:val="26"/>
        </w:rPr>
        <w:t>1</w:t>
      </w:r>
      <w:r w:rsidR="00EB34CF">
        <w:rPr>
          <w:rFonts w:ascii="Times New Roman" w:hAnsi="Times New Roman"/>
          <w:sz w:val="26"/>
          <w:szCs w:val="26"/>
        </w:rPr>
        <w:t>2</w:t>
      </w:r>
    </w:p>
    <w:p w:rsidR="00126DE1" w:rsidRPr="005450EE" w:rsidRDefault="00126DE1" w:rsidP="005450EE">
      <w:pPr>
        <w:spacing w:after="0" w:line="240" w:lineRule="auto"/>
        <w:ind w:left="6804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B23E9C" w:rsidRPr="005450EE" w:rsidRDefault="00B23E9C" w:rsidP="005450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70599" w:rsidRPr="005450EE" w:rsidRDefault="00470599" w:rsidP="005450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450EE">
        <w:rPr>
          <w:rFonts w:ascii="Times New Roman" w:hAnsi="Times New Roman"/>
          <w:b/>
          <w:sz w:val="26"/>
          <w:szCs w:val="26"/>
        </w:rPr>
        <w:t>Изменения и дополнения в Положение по организации планирования, финансирования, выполнения и приемки работ, направленных на научно-техническое развитие железнодорожного транспорта</w:t>
      </w:r>
    </w:p>
    <w:p w:rsidR="00470599" w:rsidRPr="005450EE" w:rsidRDefault="00470599" w:rsidP="005450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1. Исключить</w:t>
      </w:r>
      <w:r w:rsidR="00600FF8">
        <w:rPr>
          <w:rFonts w:ascii="Times New Roman" w:hAnsi="Times New Roman"/>
          <w:sz w:val="26"/>
          <w:szCs w:val="26"/>
        </w:rPr>
        <w:t xml:space="preserve"> из Положения </w:t>
      </w:r>
      <w:r w:rsidR="00600FF8" w:rsidRPr="00600FF8">
        <w:rPr>
          <w:rFonts w:ascii="Times New Roman" w:hAnsi="Times New Roman"/>
          <w:sz w:val="26"/>
          <w:szCs w:val="26"/>
        </w:rPr>
        <w:t>по организации планирования, финансирования, выполнения и приемки работ, направленных на научно-техническое развитие железнодорожного транспорта,</w:t>
      </w:r>
      <w:r w:rsidR="00600FF8" w:rsidRPr="005450EE">
        <w:rPr>
          <w:rFonts w:ascii="Times New Roman" w:hAnsi="Times New Roman"/>
          <w:b/>
          <w:sz w:val="26"/>
          <w:szCs w:val="26"/>
        </w:rPr>
        <w:t xml:space="preserve"> </w:t>
      </w:r>
      <w:r w:rsidRPr="00D436B9">
        <w:rPr>
          <w:rFonts w:ascii="Times New Roman" w:hAnsi="Times New Roman"/>
          <w:sz w:val="26"/>
          <w:szCs w:val="26"/>
        </w:rPr>
        <w:t>пункты:</w:t>
      </w: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«1.4.4. Межгосударственный стандарт - стандарт, принятый Межгосударственным советом по стандартизации, метрологии и сертификации (далее – МГС);»;</w:t>
      </w: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«3.7. Финансирование разработки межгосударственных стандартов является обязательным для всех железнодорожных администраций, являющихся членами Совета.</w:t>
      </w: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В случае заинтересованности железнодорожные администрации, являющиеся ассоциированными членами Совета и членами Совета, работающими по договору, могут присоединиться к финансированию межгосударственных стандартов</w:t>
      </w:r>
      <w:proofErr w:type="gramStart"/>
      <w:r w:rsidRPr="00D436B9">
        <w:rPr>
          <w:rFonts w:ascii="Times New Roman" w:hAnsi="Times New Roman"/>
          <w:sz w:val="26"/>
          <w:szCs w:val="26"/>
        </w:rPr>
        <w:t>.»;</w:t>
      </w:r>
      <w:proofErr w:type="gramEnd"/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«3.8. Финансирование процедур, необходимых для регистрации межгосударственных стандартов в МГС, осуществляется по отдельному договору между Дирекцией Совета и Исполнителем на основании утвержденного Советом перечня разработанных проектов межгосударственных стандартов в соответствии с утвержденным Советом распределением долевого целевого финансирования железнодорожными администрациями</w:t>
      </w:r>
      <w:proofErr w:type="gramStart"/>
      <w:r w:rsidRPr="00D436B9">
        <w:rPr>
          <w:rFonts w:ascii="Times New Roman" w:hAnsi="Times New Roman"/>
          <w:sz w:val="26"/>
          <w:szCs w:val="26"/>
        </w:rPr>
        <w:t>.»;</w:t>
      </w:r>
      <w:proofErr w:type="gramEnd"/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«5.2.10. Работа по разработке проекта межгосударственного стандарта считается выполненной после представления Исполнителем в Дирекцию Совета экспертного заключения Межгосударственного технического комитета по стандартизации № 524 «Железнодорожный транспорт» на проект межгосударственного стандарта</w:t>
      </w:r>
      <w:proofErr w:type="gramStart"/>
      <w:r w:rsidRPr="00D436B9"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2. Пункт 2.2 дополнить абзацем:</w:t>
      </w: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«Заявка на выполнение работы общесетевого характера представляется с технико-экономическим обоснованием целесообразности перехода железнодорожных администраций на новую общесетевую технологию работы</w:t>
      </w:r>
      <w:proofErr w:type="gramStart"/>
      <w:r w:rsidRPr="00D436B9">
        <w:rPr>
          <w:rFonts w:ascii="Times New Roman" w:hAnsi="Times New Roman"/>
          <w:sz w:val="26"/>
          <w:szCs w:val="26"/>
        </w:rPr>
        <w:t>.».</w:t>
      </w:r>
      <w:proofErr w:type="gramEnd"/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3. Пункт 3.9 изложить в новой редакции:</w:t>
      </w:r>
    </w:p>
    <w:p w:rsidR="00D436B9" w:rsidRPr="00D436B9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36B9">
        <w:rPr>
          <w:rFonts w:ascii="Times New Roman" w:hAnsi="Times New Roman"/>
          <w:sz w:val="26"/>
          <w:szCs w:val="26"/>
        </w:rPr>
        <w:t>«3.9. Отказ железнодорожной администрации от финансирования работы (работ) Плана НИОКР после его утверждения на заседании Совета допускается в исключительном случае при согласовании железнодорожных администраций, участвующих в ее (их) финансировании</w:t>
      </w:r>
      <w:proofErr w:type="gramStart"/>
      <w:r w:rsidRPr="00D436B9">
        <w:rPr>
          <w:rFonts w:ascii="Times New Roman" w:hAnsi="Times New Roman"/>
          <w:sz w:val="26"/>
          <w:szCs w:val="26"/>
        </w:rPr>
        <w:t>.».</w:t>
      </w:r>
      <w:proofErr w:type="gramEnd"/>
    </w:p>
    <w:p w:rsidR="000B3209" w:rsidRPr="005450EE" w:rsidRDefault="00D436B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D436B9">
        <w:rPr>
          <w:rFonts w:ascii="Times New Roman" w:hAnsi="Times New Roman"/>
          <w:sz w:val="26"/>
          <w:szCs w:val="26"/>
        </w:rPr>
        <w:t xml:space="preserve">. Привести нумерацию пунктов Положения </w:t>
      </w:r>
      <w:r w:rsidR="00600FF8" w:rsidRPr="00600FF8">
        <w:rPr>
          <w:rFonts w:ascii="Times New Roman" w:hAnsi="Times New Roman"/>
          <w:sz w:val="26"/>
          <w:szCs w:val="26"/>
        </w:rPr>
        <w:t>по организации планирования, финансирования, выполнения и приемки работ, направленных на научно-техническое развитие железнодорожного транспорта,</w:t>
      </w:r>
      <w:r w:rsidR="00600FF8">
        <w:rPr>
          <w:rFonts w:ascii="Times New Roman" w:hAnsi="Times New Roman"/>
          <w:sz w:val="26"/>
          <w:szCs w:val="26"/>
        </w:rPr>
        <w:t xml:space="preserve"> </w:t>
      </w:r>
      <w:r w:rsidRPr="00D436B9">
        <w:rPr>
          <w:rFonts w:ascii="Times New Roman" w:hAnsi="Times New Roman"/>
          <w:sz w:val="26"/>
          <w:szCs w:val="26"/>
        </w:rPr>
        <w:t xml:space="preserve">в соответствие с изменениями. </w:t>
      </w:r>
    </w:p>
    <w:sectPr w:rsidR="000B3209" w:rsidRPr="005450EE" w:rsidSect="00AD4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0599"/>
    <w:rsid w:val="00124027"/>
    <w:rsid w:val="00126DE1"/>
    <w:rsid w:val="001A1191"/>
    <w:rsid w:val="00470599"/>
    <w:rsid w:val="00486223"/>
    <w:rsid w:val="005450EE"/>
    <w:rsid w:val="00600FF8"/>
    <w:rsid w:val="00602B08"/>
    <w:rsid w:val="00605FE9"/>
    <w:rsid w:val="0061784B"/>
    <w:rsid w:val="006B00BB"/>
    <w:rsid w:val="00853704"/>
    <w:rsid w:val="00855FF1"/>
    <w:rsid w:val="008857F1"/>
    <w:rsid w:val="008C0723"/>
    <w:rsid w:val="009122DF"/>
    <w:rsid w:val="00914300"/>
    <w:rsid w:val="009C27CB"/>
    <w:rsid w:val="00AD4AEF"/>
    <w:rsid w:val="00B07C06"/>
    <w:rsid w:val="00B23E9C"/>
    <w:rsid w:val="00BB4A02"/>
    <w:rsid w:val="00C1175A"/>
    <w:rsid w:val="00C60ED3"/>
    <w:rsid w:val="00C74A1E"/>
    <w:rsid w:val="00D436B9"/>
    <w:rsid w:val="00D472FF"/>
    <w:rsid w:val="00EB34CF"/>
    <w:rsid w:val="00EF7B9B"/>
    <w:rsid w:val="00F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</dc:creator>
  <cp:lastModifiedBy>1</cp:lastModifiedBy>
  <cp:revision>22</cp:revision>
  <cp:lastPrinted>2019-04-03T09:40:00Z</cp:lastPrinted>
  <dcterms:created xsi:type="dcterms:W3CDTF">2019-03-19T09:17:00Z</dcterms:created>
  <dcterms:modified xsi:type="dcterms:W3CDTF">2020-06-17T06:32:00Z</dcterms:modified>
</cp:coreProperties>
</file>