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3C1295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2FE">
        <w:rPr>
          <w:rFonts w:ascii="Times New Roman" w:hAnsi="Times New Roman" w:cs="Times New Roman"/>
          <w:sz w:val="28"/>
          <w:szCs w:val="28"/>
        </w:rPr>
        <w:t>г. Белгород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E62FE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2021-07-08T13:39:00Z</dcterms:modified>
</cp:coreProperties>
</file>