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6E2" w:rsidRPr="007E1CA4" w:rsidRDefault="000D16E2" w:rsidP="00762B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Приложение № </w:t>
      </w:r>
      <w:r w:rsidR="001E12B6" w:rsidRPr="00762B2E">
        <w:rPr>
          <w:rFonts w:ascii="Times New Roman" w:eastAsia="Calibri" w:hAnsi="Times New Roman" w:cs="Times New Roman"/>
          <w:sz w:val="26"/>
          <w:szCs w:val="26"/>
          <w:lang w:eastAsia="ru-RU"/>
        </w:rPr>
        <w:t>3</w:t>
      </w:r>
      <w:r w:rsidR="007E1CA4" w:rsidRPr="007E1CA4">
        <w:rPr>
          <w:rFonts w:ascii="Times New Roman" w:eastAsia="Calibri" w:hAnsi="Times New Roman" w:cs="Times New Roman"/>
          <w:sz w:val="26"/>
          <w:szCs w:val="26"/>
          <w:lang w:eastAsia="ru-RU"/>
        </w:rPr>
        <w:t>7</w:t>
      </w:r>
    </w:p>
    <w:p w:rsidR="00F003F9" w:rsidRPr="00762B2E" w:rsidRDefault="00F003F9" w:rsidP="00762B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F003F9" w:rsidRPr="00762B2E" w:rsidRDefault="00F003F9" w:rsidP="00762B2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03F9" w:rsidRPr="00762B2E" w:rsidRDefault="00F003F9" w:rsidP="00762B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ПОЛОЖЕНИЕ</w:t>
      </w:r>
    </w:p>
    <w:p w:rsidR="00F003F9" w:rsidRPr="00762B2E" w:rsidRDefault="00F003F9" w:rsidP="00762B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Проектном офисе системы международной интеграции пассажирских перевозок «</w:t>
      </w:r>
      <w:r w:rsidRPr="00762B2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Express</w:t>
      </w:r>
      <w:r w:rsidRPr="00762B2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62B2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International</w:t>
      </w:r>
      <w:r w:rsidRPr="00762B2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F003F9" w:rsidRPr="00762B2E" w:rsidRDefault="00F003F9" w:rsidP="0076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03F9" w:rsidRPr="00762B2E" w:rsidRDefault="00F003F9" w:rsidP="00762B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I. Общие положения</w:t>
      </w:r>
    </w:p>
    <w:p w:rsidR="00F003F9" w:rsidRPr="00762B2E" w:rsidRDefault="00F003F9" w:rsidP="0076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03F9" w:rsidRPr="00762B2E" w:rsidRDefault="00F003F9" w:rsidP="0076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1.1 Настоящее Положение определяет задачи, функции, состав и организацию работы Проектного офиса системы международной интеграции пассажирских перевозок «</w:t>
      </w:r>
      <w:r w:rsidRPr="00762B2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Express</w:t>
      </w: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62B2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International</w:t>
      </w: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(далее – Проектный офис). </w:t>
      </w:r>
    </w:p>
    <w:p w:rsidR="00F003F9" w:rsidRPr="00762B2E" w:rsidRDefault="00F003F9" w:rsidP="0076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 Проектный офис создан в соответствии с Концепцией международной интеллектуальной системы «Экспресс-3» нового поколения, утверждённой решением семьдесят третьего заседания Совета 27 ноября 2020 года. </w:t>
      </w:r>
    </w:p>
    <w:p w:rsidR="00F003F9" w:rsidRPr="00762B2E" w:rsidRDefault="00F003F9" w:rsidP="0076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 Проектный офис осуществляет в пределах своей компетенции деятельность, направленную на реализацию целей и задач в области </w:t>
      </w:r>
      <w:r w:rsidR="00704E35"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создания новой</w:t>
      </w: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системы международной интеграции пассажирских перевозок «</w:t>
      </w:r>
      <w:r w:rsidRPr="00762B2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Express</w:t>
      </w: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62B2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International</w:t>
      </w: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(далее – </w:t>
      </w:r>
      <w:r w:rsidR="00704E35"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истем</w:t>
      </w:r>
      <w:r w:rsidR="00704E35"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</w:p>
    <w:p w:rsidR="00F003F9" w:rsidRPr="00762B2E" w:rsidRDefault="00F003F9" w:rsidP="0076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1.4 Руководство Проектным офисом осуществляется под председательством Дирекции Совета совместно с исполнительным секретарём Проектного офиса от Генерального разработчика системы.</w:t>
      </w:r>
    </w:p>
    <w:p w:rsidR="00F003F9" w:rsidRPr="00762B2E" w:rsidRDefault="00F003F9" w:rsidP="0076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 Проектный офис руководствуется в своей работе документами Совета, национальным законодательством государств, железнодорожные администрации которых участвуют в работе Проектного офиса и настоящим Положением. </w:t>
      </w:r>
    </w:p>
    <w:p w:rsidR="00F003F9" w:rsidRPr="00762B2E" w:rsidRDefault="00F003F9" w:rsidP="0076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03F9" w:rsidRPr="00762B2E" w:rsidRDefault="00F003F9" w:rsidP="00762B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II. Цели и компетенции Проектного офиса</w:t>
      </w:r>
    </w:p>
    <w:p w:rsidR="00F003F9" w:rsidRPr="00762B2E" w:rsidRDefault="00F003F9" w:rsidP="00762B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03F9" w:rsidRPr="00762B2E" w:rsidRDefault="00F003F9" w:rsidP="0076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Целями деятельности Проектного офиса являются: </w:t>
      </w:r>
    </w:p>
    <w:p w:rsidR="00704E35" w:rsidRPr="00762B2E" w:rsidRDefault="00F003F9" w:rsidP="0076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 Координация работ по </w:t>
      </w:r>
      <w:r w:rsidR="00704E35"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созданию </w:t>
      </w: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системы</w:t>
      </w:r>
    </w:p>
    <w:p w:rsidR="00F003F9" w:rsidRPr="00762B2E" w:rsidRDefault="00F003F9" w:rsidP="0076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2.2 </w:t>
      </w:r>
      <w:proofErr w:type="gramStart"/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выполнением Дорожной карты внедрения системы.</w:t>
      </w:r>
    </w:p>
    <w:p w:rsidR="00F003F9" w:rsidRPr="00762B2E" w:rsidRDefault="00F003F9" w:rsidP="0076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2.3 Подготовка проектов нормативных документов, стандартов и другой документации для функционирования системы.</w:t>
      </w:r>
    </w:p>
    <w:p w:rsidR="00F003F9" w:rsidRPr="00762B2E" w:rsidRDefault="00F003F9" w:rsidP="0076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2.4 Подготовка предложений по вопросам системы для рассмотрения на заседаниях Совета и его рабочих органов.</w:t>
      </w:r>
    </w:p>
    <w:p w:rsidR="00F003F9" w:rsidRPr="00762B2E" w:rsidRDefault="00F003F9" w:rsidP="0076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03F9" w:rsidRPr="00762B2E" w:rsidRDefault="00F003F9" w:rsidP="00762B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Ш. Основные задачи и функции</w:t>
      </w:r>
    </w:p>
    <w:p w:rsidR="00F003F9" w:rsidRPr="00762B2E" w:rsidRDefault="00F003F9" w:rsidP="00762B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03F9" w:rsidRPr="00762B2E" w:rsidRDefault="00F003F9" w:rsidP="0076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Основными задачами Проектного офиса являются: </w:t>
      </w:r>
    </w:p>
    <w:p w:rsidR="00F003F9" w:rsidRPr="00762B2E" w:rsidRDefault="00F003F9" w:rsidP="0076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 Создание площадки для обмена опытом по системе (в </w:t>
      </w:r>
      <w:proofErr w:type="spellStart"/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проведение семинаров и конференций).</w:t>
      </w:r>
    </w:p>
    <w:p w:rsidR="00F003F9" w:rsidRPr="00762B2E" w:rsidRDefault="00F003F9" w:rsidP="0076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 Участие в формировании требований, </w:t>
      </w:r>
      <w:proofErr w:type="gramStart"/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разработкой системы и её взаимодействием с внешними системами резервирования железнодорожных администраций, участвующих в работе Совета, и третьих стран.</w:t>
      </w:r>
      <w:r w:rsidR="000A5260"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003F9" w:rsidRPr="00762B2E" w:rsidRDefault="00F003F9" w:rsidP="0076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3.3 Согласование требований к национальным ядрам на предмет их соответствия общей архитектуре системы, наличия необходимого перечня функций, применяемых компонентов и модулей, обеспечивающих международную интеграцию.</w:t>
      </w:r>
    </w:p>
    <w:p w:rsidR="00F003F9" w:rsidRPr="00762B2E" w:rsidRDefault="00F003F9" w:rsidP="0076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3.4 Ведение реестра национальных разработчиков и эксплуатирующих организаций системы.</w:t>
      </w:r>
    </w:p>
    <w:p w:rsidR="00F003F9" w:rsidRPr="00762B2E" w:rsidRDefault="00F003F9" w:rsidP="0076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3.5 Ведение делопроизводства Проектного офиса осуществляется исполнительным секретарём Проектного офиса совместно с Дирекцией Совета.</w:t>
      </w:r>
    </w:p>
    <w:p w:rsidR="00F003F9" w:rsidRPr="00762B2E" w:rsidRDefault="00F003F9" w:rsidP="0076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03F9" w:rsidRPr="00762B2E" w:rsidRDefault="00F003F9" w:rsidP="00762B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IV. Права Проектного офиса</w:t>
      </w:r>
    </w:p>
    <w:p w:rsidR="00F003F9" w:rsidRPr="00762B2E" w:rsidRDefault="00F003F9" w:rsidP="00762B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03F9" w:rsidRPr="00762B2E" w:rsidRDefault="00F003F9" w:rsidP="0076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осуществления своих задач Проектный офис имеет право: </w:t>
      </w:r>
    </w:p>
    <w:p w:rsidR="00F003F9" w:rsidRPr="00762B2E" w:rsidRDefault="00F003F9" w:rsidP="0076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4.1</w:t>
      </w:r>
      <w:proofErr w:type="gramStart"/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 З</w:t>
      </w:r>
      <w:proofErr w:type="gramEnd"/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апрашивать и получать от железнодорожных администраций, разработчиков и эксплуатирующих организаций необходимую информацию для выполнения своих функций. </w:t>
      </w:r>
    </w:p>
    <w:p w:rsidR="00F003F9" w:rsidRPr="00762B2E" w:rsidRDefault="00F003F9" w:rsidP="0076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4.2</w:t>
      </w:r>
      <w:proofErr w:type="gramStart"/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</w:t>
      </w:r>
      <w:proofErr w:type="gramEnd"/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аправлять в Дирекцию Совета, железнодорожные администрации и привлечённые к работе в Проектном офисе организации проекты документов, решений и предложений по системе.</w:t>
      </w:r>
    </w:p>
    <w:p w:rsidR="00F003F9" w:rsidRPr="00762B2E" w:rsidRDefault="00F003F9" w:rsidP="0076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4.3</w:t>
      </w:r>
      <w:proofErr w:type="gramStart"/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 П</w:t>
      </w:r>
      <w:proofErr w:type="gramEnd"/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ривлекать железнодорожные администрации третьих стран, международные организации для участия в работе Проектного офиса. </w:t>
      </w:r>
    </w:p>
    <w:p w:rsidR="00F003F9" w:rsidRPr="00762B2E" w:rsidRDefault="00F003F9" w:rsidP="0076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4.4 Вести переписку по кругу деятельности Проектного офиса.</w:t>
      </w:r>
    </w:p>
    <w:p w:rsidR="00F003F9" w:rsidRPr="00762B2E" w:rsidRDefault="00F003F9" w:rsidP="0076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003F9" w:rsidRPr="00762B2E" w:rsidRDefault="00F003F9" w:rsidP="00762B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V. Участники Проектного офиса</w:t>
      </w:r>
    </w:p>
    <w:p w:rsidR="00F003F9" w:rsidRPr="00762B2E" w:rsidRDefault="00F003F9" w:rsidP="00762B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03F9" w:rsidRPr="00762B2E" w:rsidRDefault="00F003F9" w:rsidP="00762B2E">
      <w:pPr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работе Проектного офиса на протяжении всего жизненного цикла системы международной интеграции пассажирских перевозок «</w:t>
      </w:r>
      <w:r w:rsidRPr="00762B2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Express</w:t>
      </w: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62B2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International</w:t>
      </w: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участвуют:</w:t>
      </w:r>
    </w:p>
    <w:p w:rsidR="00F003F9" w:rsidRPr="00762B2E" w:rsidRDefault="00F003F9" w:rsidP="00762B2E">
      <w:pPr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представители железнодорожных администраций (национальные руководители и команды проекта, представители разработчиков и эксплуатирующих организаций)</w:t>
      </w:r>
      <w:r w:rsidR="00F24F7D"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003F9" w:rsidRPr="00762B2E" w:rsidRDefault="00F003F9" w:rsidP="00762B2E">
      <w:pPr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- представители Дирекции Совета и Информационно-вычислительного центр</w:t>
      </w:r>
      <w:r w:rsidR="0016208D"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железнодорожных администраций;</w:t>
      </w:r>
    </w:p>
    <w:p w:rsidR="00F003F9" w:rsidRPr="00762B2E" w:rsidRDefault="00F003F9" w:rsidP="00762B2E">
      <w:pPr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представители Генерального разработчика (исполнительный секретарь Проектного офиса, руководители и команды проектов).</w:t>
      </w:r>
    </w:p>
    <w:p w:rsidR="009B6B03" w:rsidRPr="00762B2E" w:rsidRDefault="009B6B03" w:rsidP="00762B2E">
      <w:pPr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03F9" w:rsidRPr="00762B2E" w:rsidRDefault="00F003F9" w:rsidP="00762B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V</w:t>
      </w:r>
      <w:r w:rsidRPr="00762B2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Организация работы Проектного офиса</w:t>
      </w:r>
    </w:p>
    <w:p w:rsidR="00F003F9" w:rsidRPr="00762B2E" w:rsidRDefault="00F003F9" w:rsidP="00762B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03F9" w:rsidRPr="00762B2E" w:rsidRDefault="00F003F9" w:rsidP="0076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6.1 Заседания Проектного офиса созываются и проводятся в соответствии с Правилами организации и проведения совещаний уполномоченных представителей железнодорожных администраций, заседаний комиссий, рабочих и экспертных групп Совета по графику их проведения, утвержденному Дирекцией Совета по согласованию с Генеральным разработчиком.</w:t>
      </w:r>
    </w:p>
    <w:p w:rsidR="00F003F9" w:rsidRPr="00762B2E" w:rsidRDefault="00F003F9" w:rsidP="0076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6.2 Заседания Проектного офиса могут проводит</w:t>
      </w:r>
      <w:r w:rsidR="007537B6"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ся как в </w:t>
      </w:r>
      <w:proofErr w:type="gramStart"/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очном</w:t>
      </w:r>
      <w:proofErr w:type="gramEnd"/>
      <w:r w:rsidRPr="00762B2E">
        <w:rPr>
          <w:rFonts w:ascii="Times New Roman" w:eastAsia="Times New Roman" w:hAnsi="Times New Roman" w:cs="Times New Roman"/>
          <w:sz w:val="26"/>
          <w:szCs w:val="26"/>
          <w:lang w:eastAsia="ru-RU"/>
        </w:rPr>
        <w:t>, так и в дистанционном режимах (с использованием видеоконференцсвязи).</w:t>
      </w:r>
    </w:p>
    <w:p w:rsidR="00F003F9" w:rsidRPr="00762B2E" w:rsidRDefault="00F003F9" w:rsidP="00762B2E">
      <w:pPr>
        <w:pStyle w:val="a4"/>
        <w:rPr>
          <w:sz w:val="26"/>
          <w:szCs w:val="26"/>
          <w:lang w:eastAsia="ru-RU"/>
        </w:rPr>
      </w:pPr>
    </w:p>
    <w:p w:rsidR="00F003F9" w:rsidRPr="00762B2E" w:rsidRDefault="00F003F9" w:rsidP="00762B2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62B2E">
        <w:rPr>
          <w:rFonts w:ascii="Times New Roman" w:hAnsi="Times New Roman" w:cs="Times New Roman"/>
          <w:sz w:val="26"/>
          <w:szCs w:val="26"/>
        </w:rPr>
        <w:t>__________________________</w:t>
      </w:r>
    </w:p>
    <w:sectPr w:rsidR="00F003F9" w:rsidRPr="00762B2E" w:rsidSect="00483040">
      <w:headerReference w:type="default" r:id="rId7"/>
      <w:footerReference w:type="default" r:id="rId8"/>
      <w:headerReference w:type="firs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17E" w:rsidRDefault="00B6417E" w:rsidP="00E35703">
      <w:pPr>
        <w:spacing w:after="0" w:line="240" w:lineRule="auto"/>
      </w:pPr>
      <w:r>
        <w:separator/>
      </w:r>
    </w:p>
  </w:endnote>
  <w:endnote w:type="continuationSeparator" w:id="0">
    <w:p w:rsidR="00B6417E" w:rsidRDefault="00B6417E" w:rsidP="00E35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703" w:rsidRDefault="00E35703">
    <w:pPr>
      <w:pStyle w:val="a9"/>
      <w:jc w:val="right"/>
    </w:pPr>
  </w:p>
  <w:p w:rsidR="00E35703" w:rsidRDefault="00E3570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17E" w:rsidRDefault="00B6417E" w:rsidP="00E35703">
      <w:pPr>
        <w:spacing w:after="0" w:line="240" w:lineRule="auto"/>
      </w:pPr>
      <w:r>
        <w:separator/>
      </w:r>
    </w:p>
  </w:footnote>
  <w:footnote w:type="continuationSeparator" w:id="0">
    <w:p w:rsidR="00B6417E" w:rsidRDefault="00B6417E" w:rsidP="00E357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48941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83040" w:rsidRPr="00762B2E" w:rsidRDefault="00483040">
        <w:pPr>
          <w:pStyle w:val="a7"/>
          <w:jc w:val="center"/>
          <w:rPr>
            <w:rFonts w:ascii="Times New Roman" w:hAnsi="Times New Roman" w:cs="Times New Roman"/>
          </w:rPr>
        </w:pPr>
        <w:r w:rsidRPr="00762B2E">
          <w:rPr>
            <w:rFonts w:ascii="Times New Roman" w:hAnsi="Times New Roman" w:cs="Times New Roman"/>
          </w:rPr>
          <w:fldChar w:fldCharType="begin"/>
        </w:r>
        <w:r w:rsidRPr="00762B2E">
          <w:rPr>
            <w:rFonts w:ascii="Times New Roman" w:hAnsi="Times New Roman" w:cs="Times New Roman"/>
          </w:rPr>
          <w:instrText>PAGE   \* MERGEFORMAT</w:instrText>
        </w:r>
        <w:r w:rsidRPr="00762B2E">
          <w:rPr>
            <w:rFonts w:ascii="Times New Roman" w:hAnsi="Times New Roman" w:cs="Times New Roman"/>
          </w:rPr>
          <w:fldChar w:fldCharType="separate"/>
        </w:r>
        <w:r w:rsidR="007E1CA4">
          <w:rPr>
            <w:rFonts w:ascii="Times New Roman" w:hAnsi="Times New Roman" w:cs="Times New Roman"/>
            <w:noProof/>
          </w:rPr>
          <w:t>2</w:t>
        </w:r>
        <w:r w:rsidRPr="00762B2E">
          <w:rPr>
            <w:rFonts w:ascii="Times New Roman" w:hAnsi="Times New Roman" w:cs="Times New Roman"/>
          </w:rPr>
          <w:fldChar w:fldCharType="end"/>
        </w:r>
      </w:p>
    </w:sdtContent>
  </w:sdt>
  <w:p w:rsidR="00483040" w:rsidRPr="00762B2E" w:rsidRDefault="00483040">
    <w:pPr>
      <w:pStyle w:val="a7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040" w:rsidRDefault="00483040">
    <w:pPr>
      <w:pStyle w:val="a7"/>
      <w:jc w:val="center"/>
    </w:pPr>
  </w:p>
  <w:p w:rsidR="00483040" w:rsidRDefault="0048304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F64"/>
    <w:rsid w:val="000A5260"/>
    <w:rsid w:val="000A6690"/>
    <w:rsid w:val="000A709D"/>
    <w:rsid w:val="000D16E2"/>
    <w:rsid w:val="00130348"/>
    <w:rsid w:val="0016208D"/>
    <w:rsid w:val="00163A2C"/>
    <w:rsid w:val="001A5BDD"/>
    <w:rsid w:val="001E12B6"/>
    <w:rsid w:val="001E6784"/>
    <w:rsid w:val="00226F44"/>
    <w:rsid w:val="00232165"/>
    <w:rsid w:val="002A3189"/>
    <w:rsid w:val="00325CCD"/>
    <w:rsid w:val="00342461"/>
    <w:rsid w:val="003706CF"/>
    <w:rsid w:val="003A05DB"/>
    <w:rsid w:val="003C131B"/>
    <w:rsid w:val="0045554B"/>
    <w:rsid w:val="00483040"/>
    <w:rsid w:val="00493F63"/>
    <w:rsid w:val="004A1946"/>
    <w:rsid w:val="004C437F"/>
    <w:rsid w:val="004E3121"/>
    <w:rsid w:val="00515A9A"/>
    <w:rsid w:val="00584D22"/>
    <w:rsid w:val="005B36B4"/>
    <w:rsid w:val="005E068C"/>
    <w:rsid w:val="006219AB"/>
    <w:rsid w:val="006D228B"/>
    <w:rsid w:val="00704E35"/>
    <w:rsid w:val="007243B9"/>
    <w:rsid w:val="007537B6"/>
    <w:rsid w:val="00762B2E"/>
    <w:rsid w:val="007672FC"/>
    <w:rsid w:val="007E1CA4"/>
    <w:rsid w:val="00830E78"/>
    <w:rsid w:val="00853F64"/>
    <w:rsid w:val="00857E33"/>
    <w:rsid w:val="00881693"/>
    <w:rsid w:val="008C06ED"/>
    <w:rsid w:val="008C72F0"/>
    <w:rsid w:val="008C751E"/>
    <w:rsid w:val="008E4760"/>
    <w:rsid w:val="009B6B03"/>
    <w:rsid w:val="00A057A4"/>
    <w:rsid w:val="00A12220"/>
    <w:rsid w:val="00A30B83"/>
    <w:rsid w:val="00A556F5"/>
    <w:rsid w:val="00AF135D"/>
    <w:rsid w:val="00AF4665"/>
    <w:rsid w:val="00B6417E"/>
    <w:rsid w:val="00B9438A"/>
    <w:rsid w:val="00BB5969"/>
    <w:rsid w:val="00BD534D"/>
    <w:rsid w:val="00C81908"/>
    <w:rsid w:val="00D10A64"/>
    <w:rsid w:val="00D43459"/>
    <w:rsid w:val="00E35703"/>
    <w:rsid w:val="00F003F9"/>
    <w:rsid w:val="00F2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3C131B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A05DB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(3)_"/>
    <w:link w:val="30"/>
    <w:uiPriority w:val="99"/>
    <w:rsid w:val="00232165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311pt1">
    <w:name w:val="Основной текст (3) + 11 pt1"/>
    <w:uiPriority w:val="99"/>
    <w:rsid w:val="00232165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32165"/>
    <w:pPr>
      <w:shd w:val="clear" w:color="auto" w:fill="FFFFFF"/>
      <w:spacing w:after="0" w:line="270" w:lineRule="exact"/>
      <w:ind w:hanging="980"/>
    </w:pPr>
    <w:rPr>
      <w:rFonts w:ascii="Times New Roman" w:hAnsi="Times New Roman"/>
      <w:sz w:val="23"/>
      <w:szCs w:val="23"/>
    </w:rPr>
  </w:style>
  <w:style w:type="paragraph" w:styleId="31">
    <w:name w:val="Body Text Indent 3"/>
    <w:basedOn w:val="a"/>
    <w:link w:val="32"/>
    <w:semiHidden/>
    <w:rsid w:val="00232165"/>
    <w:pPr>
      <w:spacing w:after="120" w:line="273" w:lineRule="auto"/>
    </w:pPr>
    <w:rPr>
      <w:rFonts w:ascii="Times New Roman" w:eastAsia="Times New Roman" w:hAnsi="Times New Roman" w:cs="Times New Roman"/>
      <w:sz w:val="16"/>
      <w:szCs w:val="20"/>
      <w:lang w:val="tg-Cyrl-TJ" w:eastAsia="tg-Cyrl-TJ"/>
    </w:rPr>
  </w:style>
  <w:style w:type="character" w:customStyle="1" w:styleId="32">
    <w:name w:val="Основной текст с отступом 3 Знак"/>
    <w:basedOn w:val="a0"/>
    <w:link w:val="31"/>
    <w:semiHidden/>
    <w:rsid w:val="00232165"/>
    <w:rPr>
      <w:rFonts w:ascii="Times New Roman" w:eastAsia="Times New Roman" w:hAnsi="Times New Roman" w:cs="Times New Roman"/>
      <w:sz w:val="16"/>
      <w:szCs w:val="20"/>
      <w:lang w:val="tg-Cyrl-TJ" w:eastAsia="tg-Cyrl-TJ"/>
    </w:rPr>
  </w:style>
  <w:style w:type="paragraph" w:styleId="a4">
    <w:name w:val="No Spacing"/>
    <w:uiPriority w:val="1"/>
    <w:qFormat/>
    <w:rsid w:val="00A556F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C7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751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35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35703"/>
  </w:style>
  <w:style w:type="paragraph" w:styleId="a9">
    <w:name w:val="footer"/>
    <w:basedOn w:val="a"/>
    <w:link w:val="aa"/>
    <w:uiPriority w:val="99"/>
    <w:unhideWhenUsed/>
    <w:rsid w:val="00E35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357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3C131B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A05DB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(3)_"/>
    <w:link w:val="30"/>
    <w:uiPriority w:val="99"/>
    <w:rsid w:val="00232165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311pt1">
    <w:name w:val="Основной текст (3) + 11 pt1"/>
    <w:uiPriority w:val="99"/>
    <w:rsid w:val="00232165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32165"/>
    <w:pPr>
      <w:shd w:val="clear" w:color="auto" w:fill="FFFFFF"/>
      <w:spacing w:after="0" w:line="270" w:lineRule="exact"/>
      <w:ind w:hanging="980"/>
    </w:pPr>
    <w:rPr>
      <w:rFonts w:ascii="Times New Roman" w:hAnsi="Times New Roman"/>
      <w:sz w:val="23"/>
      <w:szCs w:val="23"/>
    </w:rPr>
  </w:style>
  <w:style w:type="paragraph" w:styleId="31">
    <w:name w:val="Body Text Indent 3"/>
    <w:basedOn w:val="a"/>
    <w:link w:val="32"/>
    <w:semiHidden/>
    <w:rsid w:val="00232165"/>
    <w:pPr>
      <w:spacing w:after="120" w:line="273" w:lineRule="auto"/>
    </w:pPr>
    <w:rPr>
      <w:rFonts w:ascii="Times New Roman" w:eastAsia="Times New Roman" w:hAnsi="Times New Roman" w:cs="Times New Roman"/>
      <w:sz w:val="16"/>
      <w:szCs w:val="20"/>
      <w:lang w:val="tg-Cyrl-TJ" w:eastAsia="tg-Cyrl-TJ"/>
    </w:rPr>
  </w:style>
  <w:style w:type="character" w:customStyle="1" w:styleId="32">
    <w:name w:val="Основной текст с отступом 3 Знак"/>
    <w:basedOn w:val="a0"/>
    <w:link w:val="31"/>
    <w:semiHidden/>
    <w:rsid w:val="00232165"/>
    <w:rPr>
      <w:rFonts w:ascii="Times New Roman" w:eastAsia="Times New Roman" w:hAnsi="Times New Roman" w:cs="Times New Roman"/>
      <w:sz w:val="16"/>
      <w:szCs w:val="20"/>
      <w:lang w:val="tg-Cyrl-TJ" w:eastAsia="tg-Cyrl-TJ"/>
    </w:rPr>
  </w:style>
  <w:style w:type="paragraph" w:styleId="a4">
    <w:name w:val="No Spacing"/>
    <w:uiPriority w:val="1"/>
    <w:qFormat/>
    <w:rsid w:val="00A556F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C7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751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35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35703"/>
  </w:style>
  <w:style w:type="paragraph" w:styleId="a9">
    <w:name w:val="footer"/>
    <w:basedOn w:val="a"/>
    <w:link w:val="aa"/>
    <w:uiPriority w:val="99"/>
    <w:unhideWhenUsed/>
    <w:rsid w:val="00E35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35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MatveevaSV</dc:creator>
  <cp:lastModifiedBy>1</cp:lastModifiedBy>
  <cp:revision>5</cp:revision>
  <cp:lastPrinted>2021-04-22T07:27:00Z</cp:lastPrinted>
  <dcterms:created xsi:type="dcterms:W3CDTF">2021-04-22T07:24:00Z</dcterms:created>
  <dcterms:modified xsi:type="dcterms:W3CDTF">2021-05-25T10:42:00Z</dcterms:modified>
</cp:coreProperties>
</file>