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03-06/2021/2136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Ростов-на-Дону — г. Ставрополь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09D06ACD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Ростов-на-Дону — г. Ставрополь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4439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03-06/2021/2136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B04F6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85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2021-06-22T11:50:00Z</dcterms:modified>
</cp:coreProperties>
</file>