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77" w:rsidRDefault="00776577" w:rsidP="0077657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510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Таблица 6 </w:t>
      </w:r>
    </w:p>
    <w:p w:rsidR="006C6E06" w:rsidRPr="00B510C1" w:rsidRDefault="006C6E06" w:rsidP="0077657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C6E06" w:rsidRDefault="00776577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Данные об использовании бюджетных ассигнований и иных средств на реализацию </w:t>
      </w:r>
      <w:proofErr w:type="spellStart"/>
      <w:r w:rsidRPr="006C6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пилотной</w:t>
      </w:r>
      <w:proofErr w:type="spellEnd"/>
      <w:r w:rsidRPr="006C6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A4AD4" w:rsidRPr="006C6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государственной программы </w:t>
      </w:r>
    </w:p>
    <w:p w:rsidR="00776577" w:rsidRPr="006C6E06" w:rsidRDefault="007A4AD4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транспортной системы»</w:t>
      </w:r>
    </w:p>
    <w:p w:rsidR="006C6E06" w:rsidRDefault="006C6E06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3071"/>
        <w:gridCol w:w="3240"/>
        <w:gridCol w:w="2055"/>
        <w:gridCol w:w="2055"/>
      </w:tblGrid>
      <w:tr w:rsidR="00360A1D" w:rsidRPr="00360A1D" w:rsidTr="00831A3E">
        <w:trPr>
          <w:trHeight w:val="435"/>
          <w:tblHeader/>
        </w:trPr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государственной программы, проекта  (программы), ведомственной целевой программы, мероприятия</w:t>
            </w:r>
          </w:p>
        </w:tc>
        <w:tc>
          <w:tcPr>
            <w:tcW w:w="1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ресурсного обеспечения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 (тыс. руб.)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 (тыс. руб.)</w:t>
            </w:r>
          </w:p>
        </w:tc>
      </w:tr>
      <w:tr w:rsidR="00360A1D" w:rsidRPr="00360A1D" w:rsidTr="00831A3E">
        <w:trPr>
          <w:trHeight w:val="745"/>
          <w:tblHeader/>
        </w:trPr>
        <w:tc>
          <w:tcPr>
            <w:tcW w:w="1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Развитие транспортной системы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2 268 950 183,1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1 587 437 850,7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956 147 366,2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1 131 550 081,9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567 007 840,0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171 468 186,5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745 794 976,9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284 419 582,3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ГК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Автодор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117 401 281,5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138 438 182,9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251 899 740,0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92 277 105,9</w:t>
            </w:r>
          </w:p>
        </w:tc>
      </w:tr>
      <w:tr w:rsidR="00360A1D" w:rsidRPr="00360A1D" w:rsidTr="00E37577">
        <w:trPr>
          <w:trHeight w:val="48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"Железнодорожный транспорт"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508 477 510,3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209 246 515,2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96 156 614,9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112 362 613,9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12 299 600,0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400 021 295,4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96 883 901,3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251 899 740,0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92 277 105,9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E37577">
        <w:trPr>
          <w:trHeight w:val="407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"Северный морской путь"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65 959 800,0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2 899 040,0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1 488 000,0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64 471 800,0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2 811 040,0</w:t>
            </w:r>
          </w:p>
        </w:tc>
      </w:tr>
      <w:tr w:rsidR="00360A1D" w:rsidRPr="00360A1D" w:rsidTr="00360A1D">
        <w:trPr>
          <w:trHeight w:val="72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проект "Железнодорожный транспорт и транзит"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180 838 015,4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60 760 738,6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2 290 175,4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2 091 238,6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178 547 840,0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58 669 500,0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178 547 840,0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58 669 500,0</w:t>
            </w:r>
          </w:p>
        </w:tc>
      </w:tr>
      <w:tr w:rsidR="00360A1D" w:rsidRPr="00360A1D" w:rsidTr="00E37577">
        <w:trPr>
          <w:trHeight w:val="719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"Коммуникации между центрами экономического роста"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84 903 917,4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78 472 716,0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32 112 017,4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47 830 016,0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12 299 600,0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40 492 300,0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30 642 700,0</w:t>
            </w:r>
          </w:p>
        </w:tc>
      </w:tr>
      <w:tr w:rsidR="00360A1D" w:rsidRPr="00360A1D" w:rsidTr="00E37577">
        <w:trPr>
          <w:trHeight w:val="277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40 492 300,0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30 642 700,0</w:t>
            </w:r>
          </w:p>
        </w:tc>
      </w:tr>
      <w:tr w:rsidR="00360A1D" w:rsidRPr="00360A1D" w:rsidTr="00E37577">
        <w:trPr>
          <w:trHeight w:val="593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"Высокоскоростное железнодорожное сообщение"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108 519 998,8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34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87 998,8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108 432 000,0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120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"Развитие инфраструктуры железнодорожного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2 859 600,0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2 964 905,9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2 859 600,0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2 964 905,9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2 859 600,0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2 964 905,9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5E5BF7">
        <w:trPr>
          <w:trHeight w:val="57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"Обеспечение доступности услуг железнодорожного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64 780 303,8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56 934 349,5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59 562 548,4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55 138 594,1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5 217 755,4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1 795 755,4</w:t>
            </w:r>
          </w:p>
        </w:tc>
      </w:tr>
      <w:tr w:rsidR="00360A1D" w:rsidRPr="00360A1D" w:rsidTr="005E5BF7">
        <w:trPr>
          <w:trHeight w:val="42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"Управление реализацией мероприятий в сфере железнодорожного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615 874,9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7 214 765,2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615 874,9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7 214 765,2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"Дорожное хозяйство"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1 425 120 603,6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1 177 637 042,4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714 412 282,1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866 064 750,1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554 419 240,0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170 960 912,3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156 289 081,5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140 611 380,0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ГК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Автодор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117 401 281,5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138 438 182,9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проект "Дорожная сеть"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627 500 000,0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301 998 900,8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133 281 004,6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550 900 000,0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168 717 896,2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5E5BF7">
        <w:trPr>
          <w:trHeight w:val="41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42 452 500,0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5 217 090,1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11 152 500,0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5 217 090,1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5E5BF7">
        <w:trPr>
          <w:trHeight w:val="24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</w:t>
            </w:r>
            <w:proofErr w:type="spellStart"/>
            <w:proofErr w:type="gramStart"/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Европа-Западный</w:t>
            </w:r>
            <w:proofErr w:type="spellEnd"/>
            <w:proofErr w:type="gramEnd"/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Китай"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20 833 505,2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42 326 625,8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13 245 705,2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40 153 428,7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7 587 800,0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2 173 197,1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Автодор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22 992 575,5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24 048 427,8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22 992 575,5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24 048 427,8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102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"Коммуникации между центрами экономического роста"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245 726 761,4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273 024 354,1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158 383 481,4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173 144 523,2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Фонд национального благосостояния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312 540,0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942 463,5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87 030 740,0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98 937 367,4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Автодор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87 030 740,0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98 937 367,4</w:t>
            </w:r>
          </w:p>
        </w:tc>
      </w:tr>
      <w:tr w:rsidR="00360A1D" w:rsidRPr="00360A1D" w:rsidTr="005E5BF7">
        <w:trPr>
          <w:trHeight w:val="529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17 409 686,3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17 733 078,4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17 409 686,3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17 733 078,4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5E5BF7">
        <w:trPr>
          <w:trHeight w:val="86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332 909 256,7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328 192 971,0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332 909 256,7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328 192 971,0</w:t>
            </w:r>
          </w:p>
        </w:tc>
      </w:tr>
      <w:tr w:rsidR="00360A1D" w:rsidRPr="00360A1D" w:rsidTr="005E5BF7">
        <w:trPr>
          <w:trHeight w:val="719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21 186 856,4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79 434 879,1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17 980 156,4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78 134 326,5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3 206 700,0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1 300 552,6</w:t>
            </w:r>
          </w:p>
        </w:tc>
      </w:tr>
      <w:tr w:rsidR="00360A1D" w:rsidRPr="00360A1D" w:rsidTr="00831A3E">
        <w:trPr>
          <w:trHeight w:val="798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"Доверительное управление федеральными автомобильными дорогами общего пользования Государственной компанией "Российские автомобильные дороги""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68 462 426,7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77 262 876,4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38 091 885,2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37 762 060,9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лиц, в том числе: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30 370 541,5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39 500 815,5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Автодор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30 370 541,5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39 500 815,5</w:t>
            </w:r>
          </w:p>
        </w:tc>
      </w:tr>
      <w:tr w:rsidR="00360A1D" w:rsidRPr="00360A1D" w:rsidTr="00831A3E">
        <w:trPr>
          <w:trHeight w:val="902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"Организационное, информационное и научное обеспечение реализации подпрограммы "Дорожное хозяйство"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24 914 058,4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28 094 712,7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24 914 058,4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28 094 712,7</w:t>
            </w:r>
          </w:p>
        </w:tc>
      </w:tr>
      <w:tr w:rsidR="00360A1D" w:rsidRPr="00360A1D" w:rsidTr="00831A3E">
        <w:trPr>
          <w:trHeight w:val="723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"Управление реализацией мероприятий в сфере дорожного хозяйства"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732 977,0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303 126,2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732 977,0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303 126,2</w:t>
            </w:r>
          </w:p>
        </w:tc>
      </w:tr>
      <w:tr w:rsidR="00360A1D" w:rsidRPr="00360A1D" w:rsidTr="00831A3E">
        <w:trPr>
          <w:trHeight w:val="5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"Гражданская авиация и аэронавигационное  обслуживание"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76 203 530,1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68 494 444,9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63 855 030,1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65 302 479,9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289 000,0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507 274,2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12 059 500,0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2 684 690,8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831A3E">
        <w:trPr>
          <w:trHeight w:val="986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40 662 221,3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30 930 244,9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28 313 721,3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27 738 279,9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507 274,2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12 059 500,0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2 684 690,8</w:t>
            </w:r>
          </w:p>
        </w:tc>
      </w:tr>
      <w:tr w:rsidR="00360A1D" w:rsidRPr="00360A1D" w:rsidTr="00831A3E">
        <w:trPr>
          <w:trHeight w:val="82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7 624 523,3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4 311 536,9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7 624 523,3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4 311 536,9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831A3E">
        <w:trPr>
          <w:trHeight w:val="1428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ВЦП 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внутрирегиональных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перевозок"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19 604 508,5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24 424 689,7</w:t>
            </w:r>
          </w:p>
        </w:tc>
      </w:tr>
      <w:tr w:rsidR="00360A1D" w:rsidRPr="00360A1D" w:rsidTr="00360A1D">
        <w:trPr>
          <w:trHeight w:val="42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19 604 508,5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24 424 689,7</w:t>
            </w:r>
          </w:p>
        </w:tc>
      </w:tr>
      <w:tr w:rsidR="00360A1D" w:rsidRPr="00360A1D" w:rsidTr="00831A3E">
        <w:trPr>
          <w:trHeight w:val="168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4 588 292,8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4 697 563,7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4 588 292,8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4 697 563,7</w:t>
            </w:r>
          </w:p>
        </w:tc>
      </w:tr>
      <w:tr w:rsidR="00360A1D" w:rsidRPr="00360A1D" w:rsidTr="00831A3E">
        <w:trPr>
          <w:trHeight w:val="1284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ВЦП "Обеспечение охвата территории Российской Федерации деятельностью специализированных 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поисков</w:t>
            </w:r>
            <w:proofErr w:type="gram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и аварийно-спасательных служб на воздушном транспорте"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1 204 642,3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1 189 699,6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1 204 642,3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1 189 699,6</w:t>
            </w:r>
          </w:p>
        </w:tc>
      </w:tr>
      <w:tr w:rsidR="00360A1D" w:rsidRPr="00360A1D" w:rsidTr="00831A3E">
        <w:trPr>
          <w:trHeight w:val="1859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"Обеспечение предоставления аэронавигационного обслуживания и услуг по аэропортовому и наземному обеспечению полетов воздушных судов пользователей  воздушного пространства, освобожденных в соответствии с законодательством Российской Федерации от платы за них"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913 379,0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1 163 982,1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913 379,0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1 163 982,1</w:t>
            </w:r>
          </w:p>
        </w:tc>
      </w:tr>
      <w:tr w:rsidR="00360A1D" w:rsidRPr="00360A1D" w:rsidTr="00831A3E">
        <w:trPr>
          <w:trHeight w:val="132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«Организационное, информационное и научное обеспечение реализации подпрограммы "Гражданская авиация и аэронавигационное обслуживание»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51 244,0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50 990,3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51 244,0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50 990,3</w:t>
            </w:r>
          </w:p>
        </w:tc>
      </w:tr>
      <w:tr w:rsidR="00360A1D" w:rsidRPr="00360A1D" w:rsidTr="00360A1D">
        <w:trPr>
          <w:trHeight w:val="14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"Управление реализацией мероприятий в сфере воздушного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1 554 718,9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1 725 737,7</w:t>
            </w:r>
          </w:p>
        </w:tc>
      </w:tr>
      <w:tr w:rsidR="00360A1D" w:rsidRPr="00360A1D" w:rsidTr="00360A1D">
        <w:trPr>
          <w:trHeight w:val="31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1 554 718,9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1 725 737,7</w:t>
            </w:r>
          </w:p>
        </w:tc>
      </w:tr>
      <w:tr w:rsidR="00360A1D" w:rsidRPr="00360A1D" w:rsidTr="00360A1D">
        <w:trPr>
          <w:trHeight w:val="72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Подпрограмма "Морской и речной транспорт"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243 943 808,0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80 022 051,7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68 558 708,0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38 790 641,5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175 385 100,0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41 231 410,2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183 877 650,3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48 325 329,7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11 070 550,3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7 093 919,5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172 807 100,0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41 231 410,2</w:t>
            </w: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"Северный морской путь"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1 236 161,9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1 359 428,7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1 236 161,9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1 359 428,7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"Внутренние водные пути"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51 096 276,5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25 816 268,8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51 096 276,5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25 816 268,8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96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4 595 415,9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2 020 751,6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2 017 415,9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2 020 751,6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2 578 000,0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120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946 753,1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66 847,8</w:t>
            </w:r>
          </w:p>
        </w:tc>
      </w:tr>
      <w:tr w:rsidR="00360A1D" w:rsidRPr="00360A1D" w:rsidTr="00360A1D">
        <w:trPr>
          <w:trHeight w:val="33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946 753,1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66 847,8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360A1D">
        <w:trPr>
          <w:trHeight w:val="96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"Поисковое и аварийно-спасательное обеспечение судоходства"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788 870,3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747 370,3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788 870,3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747 370,3</w:t>
            </w:r>
          </w:p>
        </w:tc>
      </w:tr>
      <w:tr w:rsidR="00360A1D" w:rsidRPr="00360A1D" w:rsidTr="00831A3E">
        <w:trPr>
          <w:trHeight w:val="83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"Навигационно-гидрографическое обеспечение судоходства на трассах Северного морского пути"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48 522,2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48 522,2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48 522,2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48 522,2</w:t>
            </w:r>
          </w:p>
        </w:tc>
      </w:tr>
      <w:tr w:rsidR="00360A1D" w:rsidRPr="00360A1D" w:rsidTr="00831A3E">
        <w:trPr>
          <w:trHeight w:val="1002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"Обеспечение эксплуатации внутренних водных путей и гидротехнических сооружений"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805 122,8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793 555,8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805 122,8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793 555,8</w:t>
            </w:r>
          </w:p>
        </w:tc>
      </w:tr>
      <w:tr w:rsidR="00360A1D" w:rsidRPr="00360A1D" w:rsidTr="00831A3E">
        <w:trPr>
          <w:trHeight w:val="129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"Организационное, информационное и научное обеспечение реализации подпрограммы "Морской и речной транспорт"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331 704,5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258 588,0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331 704,5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258 588,0</w:t>
            </w:r>
          </w:p>
        </w:tc>
      </w:tr>
      <w:tr w:rsidR="00360A1D" w:rsidRPr="00360A1D" w:rsidTr="00831A3E">
        <w:trPr>
          <w:trHeight w:val="57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"Управление реализацией мероприятий в сфере водного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217 330,5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585 388,8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217 330,5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585 388,8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Подпрограмма "Надзор в сфере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4 448 506,1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5 175 673,4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4 448 506,1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5 175 673,4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831A3E">
        <w:trPr>
          <w:trHeight w:val="863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241 459,2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47 070,0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241 459,2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47 070,0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831A3E">
        <w:trPr>
          <w:trHeight w:val="1591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Ведомственная целевая программа «Организационное, информационное и научное обеспечение реализации подпрограммы "Надзор в сфере транспорта"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21 891,5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21 859,2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21 891,5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21 859,2</w:t>
            </w:r>
          </w:p>
        </w:tc>
      </w:tr>
      <w:tr w:rsidR="00360A1D" w:rsidRPr="00360A1D" w:rsidTr="00831A3E">
        <w:trPr>
          <w:trHeight w:val="7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"Управление реализацией мероприятий в сфере контроля и надзора на транспорте"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4 185 155,4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5 106 744,2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4 185 155,4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5 106 744,2</w:t>
            </w:r>
          </w:p>
        </w:tc>
      </w:tr>
      <w:tr w:rsidR="00360A1D" w:rsidRPr="00360A1D" w:rsidTr="00831A3E">
        <w:trPr>
          <w:trHeight w:val="724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Подпрограмма "Обеспечение реализации государственной программы "Развитие транспортной системы"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6 824 468,1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42 289 686,5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6 824 468,1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42 289 686,5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4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360A1D">
        <w:trPr>
          <w:trHeight w:val="102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4 000 000,0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5 880 200,0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5 880 200,0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"Безопасность дорожного движения"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831A3E">
        <w:trPr>
          <w:trHeight w:val="886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Ведомственный проект "Строительство и реконструкция объектов многофункционального технологического кластера «ОБРАЗЦОВО»"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831A3E">
        <w:trPr>
          <w:trHeight w:val="1166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 "Организационное, информационное и научное обеспечение реализации государственной программы Российской Федерации "Развитие транспортной системы""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1 391 181,7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2 222 044,3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1 391 181,7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2 222 044,3</w:t>
            </w:r>
          </w:p>
        </w:tc>
      </w:tr>
      <w:tr w:rsidR="00360A1D" w:rsidRPr="00360A1D" w:rsidTr="00831A3E">
        <w:trPr>
          <w:trHeight w:val="63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Основное мероприятие "Управление реализацией государственной программы"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1 413 286,4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1 824 593,1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1 413 286,4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1 824 593,1</w:t>
            </w:r>
          </w:p>
        </w:tc>
      </w:tr>
      <w:tr w:rsidR="00360A1D" w:rsidRPr="00360A1D" w:rsidTr="00831A3E">
        <w:trPr>
          <w:trHeight w:val="143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Основное мероприятие "Проведение 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аварийно-вос</w:t>
            </w:r>
            <w:proofErr w:type="gramStart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тановительных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работ и иных мероприятий, связанных с ликвидацией последствий стихийных бедствий и других чрезвычайных ситуаций"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32 342 849,1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32 342 849,1</w:t>
            </w:r>
          </w:p>
        </w:tc>
      </w:tr>
      <w:tr w:rsidR="00360A1D" w:rsidRPr="00360A1D" w:rsidTr="00831A3E">
        <w:trPr>
          <w:trHeight w:val="417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Подпрограмма "Цифровой транспорт и логистика"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3 931 756,9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4 572 436,6</w:t>
            </w:r>
          </w:p>
        </w:tc>
      </w:tr>
      <w:tr w:rsidR="00360A1D" w:rsidRPr="00360A1D" w:rsidTr="00360A1D">
        <w:trPr>
          <w:trHeight w:val="48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1 891 756,9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1 564 236,6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3 008 200,0</w:t>
            </w:r>
          </w:p>
        </w:tc>
      </w:tr>
      <w:tr w:rsidR="00360A1D" w:rsidRPr="00360A1D" w:rsidTr="00360A1D">
        <w:trPr>
          <w:trHeight w:val="27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60A1D" w:rsidRPr="00360A1D" w:rsidTr="00360A1D">
        <w:trPr>
          <w:trHeight w:val="76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проект "</w:t>
            </w:r>
            <w:proofErr w:type="spellStart"/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Транспортно-логистические</w:t>
            </w:r>
            <w:proofErr w:type="spellEnd"/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центры"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2 370 000,0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3 008 200,0</w:t>
            </w:r>
          </w:p>
        </w:tc>
      </w:tr>
      <w:tr w:rsidR="00360A1D" w:rsidRPr="00360A1D" w:rsidTr="00360A1D">
        <w:trPr>
          <w:trHeight w:val="31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0A1D" w:rsidRPr="00360A1D" w:rsidTr="00360A1D">
        <w:trPr>
          <w:trHeight w:val="510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2 040 000,0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3 008 200,0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Процессная часть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0A1D" w:rsidRPr="00360A1D" w:rsidTr="00360A1D">
        <w:trPr>
          <w:trHeight w:val="121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ВЦП</w:t>
            </w: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  <w:t>"Цифровая платформа транспортного комплекса Российской Федерации"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1 561 756,9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1 564 236,6</w:t>
            </w:r>
          </w:p>
        </w:tc>
      </w:tr>
      <w:tr w:rsidR="00360A1D" w:rsidRPr="00360A1D" w:rsidTr="00360A1D">
        <w:trPr>
          <w:trHeight w:val="255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1 561 756,9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1D" w:rsidRPr="00360A1D" w:rsidRDefault="00360A1D" w:rsidP="0036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0A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1 564 236,6</w:t>
            </w:r>
          </w:p>
        </w:tc>
      </w:tr>
    </w:tbl>
    <w:p w:rsidR="007C00CE" w:rsidRDefault="007C00CE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00CE" w:rsidRPr="001C1E1C" w:rsidRDefault="007C00CE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4AD4" w:rsidRPr="001C1E1C" w:rsidRDefault="007A4AD4" w:rsidP="00776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4AEC" w:rsidRPr="00484AEC" w:rsidRDefault="00484AEC" w:rsidP="00484AEC">
      <w:pPr>
        <w:pStyle w:val="msonormalmailrucssattributepostfix"/>
        <w:spacing w:before="0" w:beforeAutospacing="0" w:after="0" w:afterAutospacing="0" w:line="300" w:lineRule="atLeast"/>
        <w:rPr>
          <w:sz w:val="20"/>
          <w:szCs w:val="20"/>
        </w:rPr>
      </w:pPr>
    </w:p>
    <w:sectPr w:rsidR="00484AEC" w:rsidRPr="00484AEC" w:rsidSect="00CD1E48">
      <w:headerReference w:type="default" r:id="rId6"/>
      <w:headerReference w:type="first" r:id="rId7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06" w:rsidRDefault="00004606" w:rsidP="00776577">
      <w:pPr>
        <w:spacing w:after="0" w:line="240" w:lineRule="auto"/>
      </w:pPr>
      <w:r>
        <w:separator/>
      </w:r>
    </w:p>
  </w:endnote>
  <w:endnote w:type="continuationSeparator" w:id="0">
    <w:p w:rsidR="00004606" w:rsidRDefault="00004606" w:rsidP="0077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06" w:rsidRDefault="00004606" w:rsidP="00776577">
      <w:pPr>
        <w:spacing w:after="0" w:line="240" w:lineRule="auto"/>
      </w:pPr>
      <w:r>
        <w:separator/>
      </w:r>
    </w:p>
  </w:footnote>
  <w:footnote w:type="continuationSeparator" w:id="0">
    <w:p w:rsidR="00004606" w:rsidRDefault="00004606" w:rsidP="0077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0215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37577" w:rsidRPr="0072284C" w:rsidRDefault="00E37577">
        <w:pPr>
          <w:pStyle w:val="a3"/>
          <w:jc w:val="center"/>
          <w:rPr>
            <w:sz w:val="24"/>
            <w:szCs w:val="24"/>
          </w:rPr>
        </w:pPr>
        <w:r w:rsidRPr="0072284C">
          <w:rPr>
            <w:sz w:val="24"/>
            <w:szCs w:val="24"/>
          </w:rPr>
          <w:fldChar w:fldCharType="begin"/>
        </w:r>
        <w:r w:rsidRPr="0072284C">
          <w:rPr>
            <w:sz w:val="24"/>
            <w:szCs w:val="24"/>
          </w:rPr>
          <w:instrText>PAGE   \* MERGEFORMAT</w:instrText>
        </w:r>
        <w:r w:rsidRPr="0072284C">
          <w:rPr>
            <w:sz w:val="24"/>
            <w:szCs w:val="24"/>
          </w:rPr>
          <w:fldChar w:fldCharType="separate"/>
        </w:r>
        <w:r w:rsidR="00831A3E">
          <w:rPr>
            <w:noProof/>
            <w:sz w:val="24"/>
            <w:szCs w:val="24"/>
          </w:rPr>
          <w:t>9</w:t>
        </w:r>
        <w:r w:rsidRPr="0072284C">
          <w:rPr>
            <w:sz w:val="24"/>
            <w:szCs w:val="24"/>
          </w:rPr>
          <w:fldChar w:fldCharType="end"/>
        </w:r>
      </w:p>
    </w:sdtContent>
  </w:sdt>
  <w:p w:rsidR="00E37577" w:rsidRDefault="00E375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77" w:rsidRDefault="00E37577">
    <w:pPr>
      <w:pStyle w:val="a3"/>
    </w:pPr>
  </w:p>
  <w:p w:rsidR="00E37577" w:rsidRDefault="00E375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6577"/>
    <w:rsid w:val="00003D2C"/>
    <w:rsid w:val="00004606"/>
    <w:rsid w:val="000C6AAD"/>
    <w:rsid w:val="00104D61"/>
    <w:rsid w:val="00137004"/>
    <w:rsid w:val="00153EFB"/>
    <w:rsid w:val="00156464"/>
    <w:rsid w:val="00156F0F"/>
    <w:rsid w:val="00172FEA"/>
    <w:rsid w:val="0018610C"/>
    <w:rsid w:val="001A060B"/>
    <w:rsid w:val="001B2A0B"/>
    <w:rsid w:val="001C1E1C"/>
    <w:rsid w:val="001E7E37"/>
    <w:rsid w:val="001F095F"/>
    <w:rsid w:val="00205231"/>
    <w:rsid w:val="00236A39"/>
    <w:rsid w:val="00250138"/>
    <w:rsid w:val="002534E8"/>
    <w:rsid w:val="00260344"/>
    <w:rsid w:val="00286306"/>
    <w:rsid w:val="002D0A93"/>
    <w:rsid w:val="002D6E81"/>
    <w:rsid w:val="002F2E7B"/>
    <w:rsid w:val="00355F8E"/>
    <w:rsid w:val="00360A1D"/>
    <w:rsid w:val="00393BA0"/>
    <w:rsid w:val="003B3554"/>
    <w:rsid w:val="003B6433"/>
    <w:rsid w:val="003E4D7E"/>
    <w:rsid w:val="003E5B51"/>
    <w:rsid w:val="00405ACA"/>
    <w:rsid w:val="004075F2"/>
    <w:rsid w:val="004418FF"/>
    <w:rsid w:val="00442051"/>
    <w:rsid w:val="0048233B"/>
    <w:rsid w:val="00484AEC"/>
    <w:rsid w:val="004D1A98"/>
    <w:rsid w:val="004F4E9C"/>
    <w:rsid w:val="004F6ED3"/>
    <w:rsid w:val="00512698"/>
    <w:rsid w:val="0059681F"/>
    <w:rsid w:val="005B0925"/>
    <w:rsid w:val="005B7AF6"/>
    <w:rsid w:val="005E5BF7"/>
    <w:rsid w:val="005F6F8B"/>
    <w:rsid w:val="00647BDF"/>
    <w:rsid w:val="00661D88"/>
    <w:rsid w:val="006624E3"/>
    <w:rsid w:val="006B074F"/>
    <w:rsid w:val="006C6E06"/>
    <w:rsid w:val="006E1B5B"/>
    <w:rsid w:val="006E6F46"/>
    <w:rsid w:val="006F239A"/>
    <w:rsid w:val="00704C8C"/>
    <w:rsid w:val="0072284C"/>
    <w:rsid w:val="00744350"/>
    <w:rsid w:val="0077403B"/>
    <w:rsid w:val="0077480B"/>
    <w:rsid w:val="00776577"/>
    <w:rsid w:val="0078779F"/>
    <w:rsid w:val="007A4AD4"/>
    <w:rsid w:val="007C00CE"/>
    <w:rsid w:val="007C5A89"/>
    <w:rsid w:val="00807B35"/>
    <w:rsid w:val="008305CD"/>
    <w:rsid w:val="008307A9"/>
    <w:rsid w:val="00830F86"/>
    <w:rsid w:val="00831A3E"/>
    <w:rsid w:val="008329ED"/>
    <w:rsid w:val="00853C07"/>
    <w:rsid w:val="00853DAC"/>
    <w:rsid w:val="008722F7"/>
    <w:rsid w:val="008930AC"/>
    <w:rsid w:val="008A18AE"/>
    <w:rsid w:val="008D1283"/>
    <w:rsid w:val="008E3CD1"/>
    <w:rsid w:val="009069F6"/>
    <w:rsid w:val="00910644"/>
    <w:rsid w:val="0093736A"/>
    <w:rsid w:val="0098127E"/>
    <w:rsid w:val="009B6288"/>
    <w:rsid w:val="009D4FAA"/>
    <w:rsid w:val="009D683C"/>
    <w:rsid w:val="009F2FA9"/>
    <w:rsid w:val="009F3A59"/>
    <w:rsid w:val="00A64DEB"/>
    <w:rsid w:val="00A73AB5"/>
    <w:rsid w:val="00A83375"/>
    <w:rsid w:val="00A874F5"/>
    <w:rsid w:val="00AD5CC9"/>
    <w:rsid w:val="00AE2019"/>
    <w:rsid w:val="00B24F85"/>
    <w:rsid w:val="00B510C1"/>
    <w:rsid w:val="00B5500D"/>
    <w:rsid w:val="00B55418"/>
    <w:rsid w:val="00B7349C"/>
    <w:rsid w:val="00B816C2"/>
    <w:rsid w:val="00B8267D"/>
    <w:rsid w:val="00B9003E"/>
    <w:rsid w:val="00BB3EC9"/>
    <w:rsid w:val="00BC2624"/>
    <w:rsid w:val="00BF4A45"/>
    <w:rsid w:val="00C01AA2"/>
    <w:rsid w:val="00C07C72"/>
    <w:rsid w:val="00C34B72"/>
    <w:rsid w:val="00C70B63"/>
    <w:rsid w:val="00C8207E"/>
    <w:rsid w:val="00CB12F8"/>
    <w:rsid w:val="00CD1E48"/>
    <w:rsid w:val="00CD2F1B"/>
    <w:rsid w:val="00CE2797"/>
    <w:rsid w:val="00CE2F39"/>
    <w:rsid w:val="00CF54A6"/>
    <w:rsid w:val="00D054C1"/>
    <w:rsid w:val="00D3100F"/>
    <w:rsid w:val="00D370A3"/>
    <w:rsid w:val="00D37C9E"/>
    <w:rsid w:val="00D41404"/>
    <w:rsid w:val="00D57DFB"/>
    <w:rsid w:val="00D64076"/>
    <w:rsid w:val="00D72B0A"/>
    <w:rsid w:val="00D72DA7"/>
    <w:rsid w:val="00D75D5A"/>
    <w:rsid w:val="00D95341"/>
    <w:rsid w:val="00DA0417"/>
    <w:rsid w:val="00DD628F"/>
    <w:rsid w:val="00DD745E"/>
    <w:rsid w:val="00DF2DD5"/>
    <w:rsid w:val="00E17CBD"/>
    <w:rsid w:val="00E219ED"/>
    <w:rsid w:val="00E23CFD"/>
    <w:rsid w:val="00E37577"/>
    <w:rsid w:val="00E455A6"/>
    <w:rsid w:val="00E815B4"/>
    <w:rsid w:val="00E924A4"/>
    <w:rsid w:val="00EB2D5D"/>
    <w:rsid w:val="00EC3DC9"/>
    <w:rsid w:val="00ED5448"/>
    <w:rsid w:val="00EF1182"/>
    <w:rsid w:val="00EF3229"/>
    <w:rsid w:val="00EF77AA"/>
    <w:rsid w:val="00F06D99"/>
    <w:rsid w:val="00F333E8"/>
    <w:rsid w:val="00F637F9"/>
    <w:rsid w:val="00F858F8"/>
    <w:rsid w:val="00FA3CCA"/>
    <w:rsid w:val="00FC11A2"/>
    <w:rsid w:val="00FD4905"/>
    <w:rsid w:val="00FF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577"/>
  </w:style>
  <w:style w:type="paragraph" w:styleId="a5">
    <w:name w:val="footer"/>
    <w:basedOn w:val="a"/>
    <w:link w:val="a6"/>
    <w:uiPriority w:val="99"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577"/>
  </w:style>
  <w:style w:type="paragraph" w:styleId="a7">
    <w:name w:val="Balloon Text"/>
    <w:basedOn w:val="a"/>
    <w:link w:val="a8"/>
    <w:uiPriority w:val="99"/>
    <w:semiHidden/>
    <w:unhideWhenUsed/>
    <w:rsid w:val="0077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577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48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B355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B3554"/>
    <w:rPr>
      <w:color w:val="800080"/>
      <w:u w:val="single"/>
    </w:rPr>
  </w:style>
  <w:style w:type="paragraph" w:customStyle="1" w:styleId="xl66">
    <w:name w:val="xl6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3B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3B355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78">
    <w:name w:val="xl7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4">
    <w:name w:val="xl10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2">
    <w:name w:val="xl11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3B355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3B355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5">
    <w:name w:val="xl16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0">
    <w:name w:val="xl17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5">
    <w:name w:val="xl17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0">
    <w:name w:val="xl18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3">
    <w:name w:val="xl18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6">
    <w:name w:val="xl18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7">
    <w:name w:val="xl18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9">
    <w:name w:val="xl18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3">
    <w:name w:val="xl19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99">
    <w:name w:val="xl19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0">
    <w:name w:val="xl20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1">
    <w:name w:val="xl20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"/>
    <w:rsid w:val="003B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474198"/>
    <w:rsid w:val="0047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B4374780ED4F0D8114CF4CC78FA05E">
    <w:name w:val="A8B4374780ED4F0D8114CF4CC78FA05E"/>
    <w:rsid w:val="004741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cp:lastPrinted>2021-02-25T06:47:00Z</cp:lastPrinted>
  <dcterms:created xsi:type="dcterms:W3CDTF">2021-04-07T07:49:00Z</dcterms:created>
  <dcterms:modified xsi:type="dcterms:W3CDTF">2021-04-14T09:01:00Z</dcterms:modified>
</cp:coreProperties>
</file>