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ED5A604" w:rsidR="00C55E5B" w:rsidRDefault="000D7D9E" w:rsidP="00AA1E84">
      <w:pPr>
        <w:ind w:left="-142"/>
        <w:jc w:val="center"/>
        <w:rPr>
          <w:b/>
          <w:color w:val="0000FF"/>
          <w:sz w:val="36"/>
          <w:szCs w:val="36"/>
        </w:rPr>
      </w:pPr>
      <w:r>
        <w:rPr>
          <w:b/>
          <w:color w:val="0000FF"/>
          <w:sz w:val="36"/>
          <w:szCs w:val="36"/>
        </w:rPr>
        <w:t>28</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4E540835" w:rsidR="0010257A" w:rsidRPr="00B10DE9" w:rsidRDefault="00B10DE9" w:rsidP="005B11C4">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AA1E84">
            <w:pPr>
              <w:ind w:left="-142"/>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FE758D0" w14:textId="02522F9D" w:rsidR="00B82498" w:rsidRPr="004A616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506972" w:history="1">
        <w:r w:rsidR="00B82498" w:rsidRPr="002C4011">
          <w:rPr>
            <w:rStyle w:val="a9"/>
            <w:noProof/>
          </w:rPr>
          <w:t>ТАСС; 2021.04.27; УЧАСТОК М-12 В ТАТАРСТАНЕ ПРОЙДЕТ ПО ДЕЙСТВУЮЩЕЙ ТРАССЕ М-7 «ВОЛГА»</w:t>
        </w:r>
        <w:r w:rsidR="00B82498">
          <w:rPr>
            <w:noProof/>
            <w:webHidden/>
          </w:rPr>
          <w:tab/>
        </w:r>
        <w:r w:rsidR="00B82498">
          <w:rPr>
            <w:noProof/>
            <w:webHidden/>
          </w:rPr>
          <w:fldChar w:fldCharType="begin"/>
        </w:r>
        <w:r w:rsidR="00B82498">
          <w:rPr>
            <w:noProof/>
            <w:webHidden/>
          </w:rPr>
          <w:instrText xml:space="preserve"> PAGEREF _Toc70506972 \h </w:instrText>
        </w:r>
        <w:r w:rsidR="00B82498">
          <w:rPr>
            <w:noProof/>
            <w:webHidden/>
          </w:rPr>
        </w:r>
        <w:r w:rsidR="00B82498">
          <w:rPr>
            <w:noProof/>
            <w:webHidden/>
          </w:rPr>
          <w:fldChar w:fldCharType="separate"/>
        </w:r>
        <w:r w:rsidR="00B82498">
          <w:rPr>
            <w:noProof/>
            <w:webHidden/>
          </w:rPr>
          <w:t>6</w:t>
        </w:r>
        <w:r w:rsidR="00B82498">
          <w:rPr>
            <w:noProof/>
            <w:webHidden/>
          </w:rPr>
          <w:fldChar w:fldCharType="end"/>
        </w:r>
      </w:hyperlink>
    </w:p>
    <w:p w14:paraId="3946CEA6" w14:textId="445C1A06" w:rsidR="00B82498" w:rsidRPr="004A6161" w:rsidRDefault="00B82498">
      <w:pPr>
        <w:pStyle w:val="32"/>
        <w:tabs>
          <w:tab w:val="right" w:leader="dot" w:pos="9345"/>
        </w:tabs>
        <w:rPr>
          <w:rFonts w:ascii="Calibri" w:hAnsi="Calibri"/>
          <w:noProof/>
          <w:sz w:val="22"/>
        </w:rPr>
      </w:pPr>
      <w:hyperlink w:anchor="_Toc70506973" w:history="1">
        <w:r w:rsidRPr="002C4011">
          <w:rPr>
            <w:rStyle w:val="a9"/>
            <w:noProof/>
          </w:rPr>
          <w:t>БИЗНЕС ОНЛАЙН; ЛИНАР ФАРХУТДИНОВ, РОМАН КОЛЕСНИКОВ; 2021.04.27; «РАЗГОВОР О ПЕРЕВОДЕ М7 НА ПЛАТНУЮ ОСНОВУ НЕ ПОДНИМАЕТСЯ»: НАЗВАН МАРШРУТ ТРАССЫ НА УРАЛ ПО ТАТАРСТАНУ</w:t>
        </w:r>
        <w:r>
          <w:rPr>
            <w:noProof/>
            <w:webHidden/>
          </w:rPr>
          <w:tab/>
        </w:r>
        <w:r>
          <w:rPr>
            <w:noProof/>
            <w:webHidden/>
          </w:rPr>
          <w:fldChar w:fldCharType="begin"/>
        </w:r>
        <w:r>
          <w:rPr>
            <w:noProof/>
            <w:webHidden/>
          </w:rPr>
          <w:instrText xml:space="preserve"> PAGEREF _Toc70506973 \h </w:instrText>
        </w:r>
        <w:r>
          <w:rPr>
            <w:noProof/>
            <w:webHidden/>
          </w:rPr>
        </w:r>
        <w:r>
          <w:rPr>
            <w:noProof/>
            <w:webHidden/>
          </w:rPr>
          <w:fldChar w:fldCharType="separate"/>
        </w:r>
        <w:r>
          <w:rPr>
            <w:noProof/>
            <w:webHidden/>
          </w:rPr>
          <w:t>7</w:t>
        </w:r>
        <w:r>
          <w:rPr>
            <w:noProof/>
            <w:webHidden/>
          </w:rPr>
          <w:fldChar w:fldCharType="end"/>
        </w:r>
      </w:hyperlink>
    </w:p>
    <w:p w14:paraId="6C727AC9" w14:textId="0A0C0722" w:rsidR="00B82498" w:rsidRPr="004A6161" w:rsidRDefault="00B82498">
      <w:pPr>
        <w:pStyle w:val="32"/>
        <w:tabs>
          <w:tab w:val="right" w:leader="dot" w:pos="9345"/>
        </w:tabs>
        <w:rPr>
          <w:rFonts w:ascii="Calibri" w:hAnsi="Calibri"/>
          <w:noProof/>
          <w:sz w:val="22"/>
        </w:rPr>
      </w:pPr>
      <w:hyperlink w:anchor="_Toc70506974" w:history="1">
        <w:r w:rsidRPr="002C4011">
          <w:rPr>
            <w:rStyle w:val="a9"/>
            <w:noProof/>
          </w:rPr>
          <w:t>ИЗВЕСТИЯ; МАКСИМ ТАЛАВРИНОВ; 2021.04.28; ВОЗДУШНЫЕ ТРЕВОГИ: МИНТРАНС ХОЧЕТ БЕЗ СУДА ЛИШАТЬ ПИЛОТОВ СВИДЕТЕЛЬСТВ; ПРИНЯТИЕ ПРЕДЛОЖЕННЫХ ВЕДОМСТВОМ ПОПРАВОК ПРИВЕДЕТ К ЗЛОУПОТРЕБЛЕНИЯМ И РАЗВИТИЮ КОРРУПЦИИ В ОТРАСЛИ, СЧИТАЮТ ЕЕ УЧАСТНИКИ</w:t>
        </w:r>
        <w:r>
          <w:rPr>
            <w:noProof/>
            <w:webHidden/>
          </w:rPr>
          <w:tab/>
        </w:r>
        <w:r>
          <w:rPr>
            <w:noProof/>
            <w:webHidden/>
          </w:rPr>
          <w:fldChar w:fldCharType="begin"/>
        </w:r>
        <w:r>
          <w:rPr>
            <w:noProof/>
            <w:webHidden/>
          </w:rPr>
          <w:instrText xml:space="preserve"> PAGEREF _Toc70506974 \h </w:instrText>
        </w:r>
        <w:r>
          <w:rPr>
            <w:noProof/>
            <w:webHidden/>
          </w:rPr>
        </w:r>
        <w:r>
          <w:rPr>
            <w:noProof/>
            <w:webHidden/>
          </w:rPr>
          <w:fldChar w:fldCharType="separate"/>
        </w:r>
        <w:r>
          <w:rPr>
            <w:noProof/>
            <w:webHidden/>
          </w:rPr>
          <w:t>11</w:t>
        </w:r>
        <w:r>
          <w:rPr>
            <w:noProof/>
            <w:webHidden/>
          </w:rPr>
          <w:fldChar w:fldCharType="end"/>
        </w:r>
      </w:hyperlink>
    </w:p>
    <w:p w14:paraId="7EDD71F8" w14:textId="1067EB74" w:rsidR="00B82498" w:rsidRPr="004A6161" w:rsidRDefault="00B82498">
      <w:pPr>
        <w:pStyle w:val="32"/>
        <w:tabs>
          <w:tab w:val="right" w:leader="dot" w:pos="9345"/>
        </w:tabs>
        <w:rPr>
          <w:rFonts w:ascii="Calibri" w:hAnsi="Calibri"/>
          <w:noProof/>
          <w:sz w:val="22"/>
        </w:rPr>
      </w:pPr>
      <w:hyperlink w:anchor="_Toc70506975" w:history="1">
        <w:r w:rsidRPr="002C4011">
          <w:rPr>
            <w:rStyle w:val="a9"/>
            <w:noProof/>
          </w:rPr>
          <w:t>РОССИЙСКАЯ ГАЗЕТА – ФЕДЕРАЛЬНЫЙ ВЫПУСК; ЕВГЕНИЙ ГАЙВА; 2021.04.28; КТО ЗДЕСЬ КРАЙНИЙ; В АЭРОПОРТАХ РОССИИ МОГУТ СОЗДАТЬ КОРИДОРЫ ДЛЯ ВАКЦИНИРОВАННЫХ</w:t>
        </w:r>
        <w:r>
          <w:rPr>
            <w:noProof/>
            <w:webHidden/>
          </w:rPr>
          <w:tab/>
        </w:r>
        <w:r>
          <w:rPr>
            <w:noProof/>
            <w:webHidden/>
          </w:rPr>
          <w:fldChar w:fldCharType="begin"/>
        </w:r>
        <w:r>
          <w:rPr>
            <w:noProof/>
            <w:webHidden/>
          </w:rPr>
          <w:instrText xml:space="preserve"> PAGEREF _Toc70506975 \h </w:instrText>
        </w:r>
        <w:r>
          <w:rPr>
            <w:noProof/>
            <w:webHidden/>
          </w:rPr>
        </w:r>
        <w:r>
          <w:rPr>
            <w:noProof/>
            <w:webHidden/>
          </w:rPr>
          <w:fldChar w:fldCharType="separate"/>
        </w:r>
        <w:r>
          <w:rPr>
            <w:noProof/>
            <w:webHidden/>
          </w:rPr>
          <w:t>14</w:t>
        </w:r>
        <w:r>
          <w:rPr>
            <w:noProof/>
            <w:webHidden/>
          </w:rPr>
          <w:fldChar w:fldCharType="end"/>
        </w:r>
      </w:hyperlink>
    </w:p>
    <w:p w14:paraId="106A282A" w14:textId="5AAB6A0D" w:rsidR="00B82498" w:rsidRPr="004A6161" w:rsidRDefault="00B82498">
      <w:pPr>
        <w:pStyle w:val="32"/>
        <w:tabs>
          <w:tab w:val="right" w:leader="dot" w:pos="9345"/>
        </w:tabs>
        <w:rPr>
          <w:rFonts w:ascii="Calibri" w:hAnsi="Calibri"/>
          <w:noProof/>
          <w:sz w:val="22"/>
        </w:rPr>
      </w:pPr>
      <w:hyperlink w:anchor="_Toc70506976" w:history="1">
        <w:r w:rsidRPr="002C4011">
          <w:rPr>
            <w:rStyle w:val="a9"/>
            <w:noProof/>
          </w:rPr>
          <w:t>ТАТАР ИНФОРМ; 2021.04.27; МИННИХАНОВ ПРОВЕЛ СОВЕЩАНИЕ ПО СТРОИТЕЛЬСТВУ ТРАССЫ М-7 В ОБХОД ЧЕЛНОВ И НИЖНЕКАМСКА</w:t>
        </w:r>
        <w:r>
          <w:rPr>
            <w:noProof/>
            <w:webHidden/>
          </w:rPr>
          <w:tab/>
        </w:r>
        <w:r>
          <w:rPr>
            <w:noProof/>
            <w:webHidden/>
          </w:rPr>
          <w:fldChar w:fldCharType="begin"/>
        </w:r>
        <w:r>
          <w:rPr>
            <w:noProof/>
            <w:webHidden/>
          </w:rPr>
          <w:instrText xml:space="preserve"> PAGEREF _Toc70506976 \h </w:instrText>
        </w:r>
        <w:r>
          <w:rPr>
            <w:noProof/>
            <w:webHidden/>
          </w:rPr>
        </w:r>
        <w:r>
          <w:rPr>
            <w:noProof/>
            <w:webHidden/>
          </w:rPr>
          <w:fldChar w:fldCharType="separate"/>
        </w:r>
        <w:r>
          <w:rPr>
            <w:noProof/>
            <w:webHidden/>
          </w:rPr>
          <w:t>15</w:t>
        </w:r>
        <w:r>
          <w:rPr>
            <w:noProof/>
            <w:webHidden/>
          </w:rPr>
          <w:fldChar w:fldCharType="end"/>
        </w:r>
      </w:hyperlink>
    </w:p>
    <w:p w14:paraId="53938A7B" w14:textId="7A2C07BC" w:rsidR="00B82498" w:rsidRPr="004A6161" w:rsidRDefault="00B82498">
      <w:pPr>
        <w:pStyle w:val="32"/>
        <w:tabs>
          <w:tab w:val="right" w:leader="dot" w:pos="9345"/>
        </w:tabs>
        <w:rPr>
          <w:rFonts w:ascii="Calibri" w:hAnsi="Calibri"/>
          <w:noProof/>
          <w:sz w:val="22"/>
        </w:rPr>
      </w:pPr>
      <w:hyperlink w:anchor="_Toc70506977" w:history="1">
        <w:r w:rsidRPr="002C4011">
          <w:rPr>
            <w:rStyle w:val="a9"/>
            <w:noProof/>
          </w:rPr>
          <w:t>ТРАНСПОРТ РОССИИ; 2021.04.27; НАСТОЯЩЕЕ И БУДУЩЕЕ РОССИЙСКИХ АВТОДОРОГ ОБСУДИЛИ В ОМСКЕ</w:t>
        </w:r>
        <w:r>
          <w:rPr>
            <w:noProof/>
            <w:webHidden/>
          </w:rPr>
          <w:tab/>
        </w:r>
        <w:r>
          <w:rPr>
            <w:noProof/>
            <w:webHidden/>
          </w:rPr>
          <w:fldChar w:fldCharType="begin"/>
        </w:r>
        <w:r>
          <w:rPr>
            <w:noProof/>
            <w:webHidden/>
          </w:rPr>
          <w:instrText xml:space="preserve"> PAGEREF _Toc70506977 \h </w:instrText>
        </w:r>
        <w:r>
          <w:rPr>
            <w:noProof/>
            <w:webHidden/>
          </w:rPr>
        </w:r>
        <w:r>
          <w:rPr>
            <w:noProof/>
            <w:webHidden/>
          </w:rPr>
          <w:fldChar w:fldCharType="separate"/>
        </w:r>
        <w:r>
          <w:rPr>
            <w:noProof/>
            <w:webHidden/>
          </w:rPr>
          <w:t>16</w:t>
        </w:r>
        <w:r>
          <w:rPr>
            <w:noProof/>
            <w:webHidden/>
          </w:rPr>
          <w:fldChar w:fldCharType="end"/>
        </w:r>
      </w:hyperlink>
    </w:p>
    <w:p w14:paraId="5E346580" w14:textId="3A039626" w:rsidR="00B82498" w:rsidRPr="004A6161" w:rsidRDefault="00B82498">
      <w:pPr>
        <w:pStyle w:val="32"/>
        <w:tabs>
          <w:tab w:val="right" w:leader="dot" w:pos="9345"/>
        </w:tabs>
        <w:rPr>
          <w:rFonts w:ascii="Calibri" w:hAnsi="Calibri"/>
          <w:noProof/>
          <w:sz w:val="22"/>
        </w:rPr>
      </w:pPr>
      <w:hyperlink w:anchor="_Toc70506978" w:history="1">
        <w:r w:rsidRPr="002C4011">
          <w:rPr>
            <w:rStyle w:val="a9"/>
            <w:noProof/>
          </w:rPr>
          <w:t>РОССИЯ 24; 2021.04.27; ПУТИН ВЫСТУПИЛ НА ЗАСЕДАНИИ СОВЕТА ЗАКОНОДАТЕЛЕЙ ПРИ ФЕДЕРАЛЬНОМ СОБРАНИИ РОССИИ. НОВОСТИ НА «РОССИИ 24»</w:t>
        </w:r>
        <w:r>
          <w:rPr>
            <w:noProof/>
            <w:webHidden/>
          </w:rPr>
          <w:tab/>
        </w:r>
        <w:r>
          <w:rPr>
            <w:noProof/>
            <w:webHidden/>
          </w:rPr>
          <w:fldChar w:fldCharType="begin"/>
        </w:r>
        <w:r>
          <w:rPr>
            <w:noProof/>
            <w:webHidden/>
          </w:rPr>
          <w:instrText xml:space="preserve"> PAGEREF _Toc70506978 \h </w:instrText>
        </w:r>
        <w:r>
          <w:rPr>
            <w:noProof/>
            <w:webHidden/>
          </w:rPr>
        </w:r>
        <w:r>
          <w:rPr>
            <w:noProof/>
            <w:webHidden/>
          </w:rPr>
          <w:fldChar w:fldCharType="separate"/>
        </w:r>
        <w:r>
          <w:rPr>
            <w:noProof/>
            <w:webHidden/>
          </w:rPr>
          <w:t>22</w:t>
        </w:r>
        <w:r>
          <w:rPr>
            <w:noProof/>
            <w:webHidden/>
          </w:rPr>
          <w:fldChar w:fldCharType="end"/>
        </w:r>
      </w:hyperlink>
    </w:p>
    <w:p w14:paraId="1B26D105" w14:textId="4B4710D1" w:rsidR="00B82498" w:rsidRPr="004A6161" w:rsidRDefault="00B82498">
      <w:pPr>
        <w:pStyle w:val="32"/>
        <w:tabs>
          <w:tab w:val="right" w:leader="dot" w:pos="9345"/>
        </w:tabs>
        <w:rPr>
          <w:rFonts w:ascii="Calibri" w:hAnsi="Calibri"/>
          <w:noProof/>
          <w:sz w:val="22"/>
        </w:rPr>
      </w:pPr>
      <w:hyperlink w:anchor="_Toc70506979" w:history="1">
        <w:r w:rsidRPr="002C4011">
          <w:rPr>
            <w:rStyle w:val="a9"/>
            <w:noProof/>
          </w:rPr>
          <w:t>РОССИЯ 24; 2021.04.27; КАБМИН СУБСИДИРУЕТ Ж/Д КОМПАНИИ И ТУРИСТИЧЕСКИЙ КЕШБЭК. НОВОСТИ НА «РОССИИ 24»</w:t>
        </w:r>
        <w:r>
          <w:rPr>
            <w:noProof/>
            <w:webHidden/>
          </w:rPr>
          <w:tab/>
        </w:r>
        <w:r>
          <w:rPr>
            <w:noProof/>
            <w:webHidden/>
          </w:rPr>
          <w:fldChar w:fldCharType="begin"/>
        </w:r>
        <w:r>
          <w:rPr>
            <w:noProof/>
            <w:webHidden/>
          </w:rPr>
          <w:instrText xml:space="preserve"> PAGEREF _Toc70506979 \h </w:instrText>
        </w:r>
        <w:r>
          <w:rPr>
            <w:noProof/>
            <w:webHidden/>
          </w:rPr>
        </w:r>
        <w:r>
          <w:rPr>
            <w:noProof/>
            <w:webHidden/>
          </w:rPr>
          <w:fldChar w:fldCharType="separate"/>
        </w:r>
        <w:r>
          <w:rPr>
            <w:noProof/>
            <w:webHidden/>
          </w:rPr>
          <w:t>23</w:t>
        </w:r>
        <w:r>
          <w:rPr>
            <w:noProof/>
            <w:webHidden/>
          </w:rPr>
          <w:fldChar w:fldCharType="end"/>
        </w:r>
      </w:hyperlink>
    </w:p>
    <w:p w14:paraId="3B2D6769" w14:textId="08AF5156" w:rsidR="00B82498" w:rsidRPr="004A6161" w:rsidRDefault="00B82498">
      <w:pPr>
        <w:pStyle w:val="32"/>
        <w:tabs>
          <w:tab w:val="right" w:leader="dot" w:pos="9345"/>
        </w:tabs>
        <w:rPr>
          <w:rFonts w:ascii="Calibri" w:hAnsi="Calibri"/>
          <w:noProof/>
          <w:sz w:val="22"/>
        </w:rPr>
      </w:pPr>
      <w:hyperlink w:anchor="_Toc70506980" w:history="1">
        <w:r w:rsidRPr="002C4011">
          <w:rPr>
            <w:rStyle w:val="a9"/>
            <w:noProof/>
          </w:rPr>
          <w:t>ПЕРВЫЙ; 2021.04.27 НОВОСТИ В 18:00; ПРАВИТЕЛЬСТВО ВЫДЕЛИТ СРЕДСТВА НА ПОДДЕРЖКУ ПРИГОРОДНОГО И МЕЖДУГОРОДНОГО ЖЕЛЕЗНОДОРОЖНОГО ТРАНСПОРТА</w:t>
        </w:r>
        <w:r>
          <w:rPr>
            <w:noProof/>
            <w:webHidden/>
          </w:rPr>
          <w:tab/>
        </w:r>
        <w:r>
          <w:rPr>
            <w:noProof/>
            <w:webHidden/>
          </w:rPr>
          <w:fldChar w:fldCharType="begin"/>
        </w:r>
        <w:r>
          <w:rPr>
            <w:noProof/>
            <w:webHidden/>
          </w:rPr>
          <w:instrText xml:space="preserve"> PAGEREF _Toc70506980 \h </w:instrText>
        </w:r>
        <w:r>
          <w:rPr>
            <w:noProof/>
            <w:webHidden/>
          </w:rPr>
        </w:r>
        <w:r>
          <w:rPr>
            <w:noProof/>
            <w:webHidden/>
          </w:rPr>
          <w:fldChar w:fldCharType="separate"/>
        </w:r>
        <w:r>
          <w:rPr>
            <w:noProof/>
            <w:webHidden/>
          </w:rPr>
          <w:t>23</w:t>
        </w:r>
        <w:r>
          <w:rPr>
            <w:noProof/>
            <w:webHidden/>
          </w:rPr>
          <w:fldChar w:fldCharType="end"/>
        </w:r>
      </w:hyperlink>
    </w:p>
    <w:p w14:paraId="57E502A1" w14:textId="71FD096E" w:rsidR="00B82498" w:rsidRPr="004A6161" w:rsidRDefault="00B82498">
      <w:pPr>
        <w:pStyle w:val="32"/>
        <w:tabs>
          <w:tab w:val="right" w:leader="dot" w:pos="9345"/>
        </w:tabs>
        <w:rPr>
          <w:rFonts w:ascii="Calibri" w:hAnsi="Calibri"/>
          <w:noProof/>
          <w:sz w:val="22"/>
        </w:rPr>
      </w:pPr>
      <w:hyperlink w:anchor="_Toc70506981" w:history="1">
        <w:r w:rsidRPr="002C4011">
          <w:rPr>
            <w:rStyle w:val="a9"/>
            <w:noProof/>
          </w:rPr>
          <w:t>ОБЩЕСТВЕННОЕ ТЕЛЕВИДЕНИЕ РОССИИ; 2021.04.27; ЧТО СЛУЧИЛОСЬ С ОБЩЕСТВЕННЫМ ТРАНСПОРТОМ?</w:t>
        </w:r>
        <w:r>
          <w:rPr>
            <w:noProof/>
            <w:webHidden/>
          </w:rPr>
          <w:tab/>
        </w:r>
        <w:r>
          <w:rPr>
            <w:noProof/>
            <w:webHidden/>
          </w:rPr>
          <w:fldChar w:fldCharType="begin"/>
        </w:r>
        <w:r>
          <w:rPr>
            <w:noProof/>
            <w:webHidden/>
          </w:rPr>
          <w:instrText xml:space="preserve"> PAGEREF _Toc70506981 \h </w:instrText>
        </w:r>
        <w:r>
          <w:rPr>
            <w:noProof/>
            <w:webHidden/>
          </w:rPr>
        </w:r>
        <w:r>
          <w:rPr>
            <w:noProof/>
            <w:webHidden/>
          </w:rPr>
          <w:fldChar w:fldCharType="separate"/>
        </w:r>
        <w:r>
          <w:rPr>
            <w:noProof/>
            <w:webHidden/>
          </w:rPr>
          <w:t>23</w:t>
        </w:r>
        <w:r>
          <w:rPr>
            <w:noProof/>
            <w:webHidden/>
          </w:rPr>
          <w:fldChar w:fldCharType="end"/>
        </w:r>
      </w:hyperlink>
    </w:p>
    <w:p w14:paraId="07A2D261" w14:textId="58A53AE8" w:rsidR="00B82498" w:rsidRPr="004A6161" w:rsidRDefault="00B82498">
      <w:pPr>
        <w:pStyle w:val="32"/>
        <w:tabs>
          <w:tab w:val="right" w:leader="dot" w:pos="9345"/>
        </w:tabs>
        <w:rPr>
          <w:rFonts w:ascii="Calibri" w:hAnsi="Calibri"/>
          <w:noProof/>
          <w:sz w:val="22"/>
        </w:rPr>
      </w:pPr>
      <w:hyperlink w:anchor="_Toc70506982" w:history="1">
        <w:r w:rsidRPr="002C4011">
          <w:rPr>
            <w:rStyle w:val="a9"/>
            <w:noProof/>
          </w:rPr>
          <w:t>РОССИЯ 1; АНАСТАСИЯ САХОВСКАЯ; 2021.04.27; ПОЕЗД В ЛЕТО: ИЗ МИНСКА ДО АДЛЕРА МОЖНО ДОЕХАТЬ МЕНЕЕ, ЧЕМ ЗА ДВОЕ СУТОК. ВЕСТИ</w:t>
        </w:r>
        <w:r>
          <w:rPr>
            <w:noProof/>
            <w:webHidden/>
          </w:rPr>
          <w:tab/>
        </w:r>
        <w:r>
          <w:rPr>
            <w:noProof/>
            <w:webHidden/>
          </w:rPr>
          <w:fldChar w:fldCharType="begin"/>
        </w:r>
        <w:r>
          <w:rPr>
            <w:noProof/>
            <w:webHidden/>
          </w:rPr>
          <w:instrText xml:space="preserve"> PAGEREF _Toc70506982 \h </w:instrText>
        </w:r>
        <w:r>
          <w:rPr>
            <w:noProof/>
            <w:webHidden/>
          </w:rPr>
        </w:r>
        <w:r>
          <w:rPr>
            <w:noProof/>
            <w:webHidden/>
          </w:rPr>
          <w:fldChar w:fldCharType="separate"/>
        </w:r>
        <w:r>
          <w:rPr>
            <w:noProof/>
            <w:webHidden/>
          </w:rPr>
          <w:t>24</w:t>
        </w:r>
        <w:r>
          <w:rPr>
            <w:noProof/>
            <w:webHidden/>
          </w:rPr>
          <w:fldChar w:fldCharType="end"/>
        </w:r>
      </w:hyperlink>
    </w:p>
    <w:p w14:paraId="0C6D7855" w14:textId="6A8EEDB6" w:rsidR="00B82498" w:rsidRPr="004A6161" w:rsidRDefault="00B82498">
      <w:pPr>
        <w:pStyle w:val="32"/>
        <w:tabs>
          <w:tab w:val="right" w:leader="dot" w:pos="9345"/>
        </w:tabs>
        <w:rPr>
          <w:rFonts w:ascii="Calibri" w:hAnsi="Calibri"/>
          <w:noProof/>
          <w:sz w:val="22"/>
        </w:rPr>
      </w:pPr>
      <w:hyperlink w:anchor="_Toc70506983" w:history="1">
        <w:r w:rsidRPr="002C4011">
          <w:rPr>
            <w:rStyle w:val="a9"/>
            <w:noProof/>
          </w:rPr>
          <w:t>РОССИЯ 1; 2021.04.27; КРУИЗНЫЙ ЛАЙНЕР «ЛУННАЯ СОНАТА» ОТКРЫЛ ПАССАЖИРСКУЮ НАВИГАЦИЮ В КОСТРОМЕ. ВЕСТИ В 20:00</w:t>
        </w:r>
        <w:r>
          <w:rPr>
            <w:noProof/>
            <w:webHidden/>
          </w:rPr>
          <w:tab/>
        </w:r>
        <w:r>
          <w:rPr>
            <w:noProof/>
            <w:webHidden/>
          </w:rPr>
          <w:fldChar w:fldCharType="begin"/>
        </w:r>
        <w:r>
          <w:rPr>
            <w:noProof/>
            <w:webHidden/>
          </w:rPr>
          <w:instrText xml:space="preserve"> PAGEREF _Toc70506983 \h </w:instrText>
        </w:r>
        <w:r>
          <w:rPr>
            <w:noProof/>
            <w:webHidden/>
          </w:rPr>
        </w:r>
        <w:r>
          <w:rPr>
            <w:noProof/>
            <w:webHidden/>
          </w:rPr>
          <w:fldChar w:fldCharType="separate"/>
        </w:r>
        <w:r>
          <w:rPr>
            <w:noProof/>
            <w:webHidden/>
          </w:rPr>
          <w:t>24</w:t>
        </w:r>
        <w:r>
          <w:rPr>
            <w:noProof/>
            <w:webHidden/>
          </w:rPr>
          <w:fldChar w:fldCharType="end"/>
        </w:r>
      </w:hyperlink>
    </w:p>
    <w:p w14:paraId="5EAE04FB" w14:textId="758BFBBE" w:rsidR="00B82498" w:rsidRPr="004A6161" w:rsidRDefault="00B82498">
      <w:pPr>
        <w:pStyle w:val="32"/>
        <w:tabs>
          <w:tab w:val="right" w:leader="dot" w:pos="9345"/>
        </w:tabs>
        <w:rPr>
          <w:rFonts w:ascii="Calibri" w:hAnsi="Calibri"/>
          <w:noProof/>
          <w:sz w:val="22"/>
        </w:rPr>
      </w:pPr>
      <w:hyperlink w:anchor="_Toc70506984" w:history="1">
        <w:r w:rsidRPr="002C4011">
          <w:rPr>
            <w:rStyle w:val="a9"/>
            <w:noProof/>
          </w:rPr>
          <w:t>РОССИЯ 1; 2021.04.27; В САМАРЕ ЗАТОПИЛО ГРУЗОВОЙ ПОРТ НА ВОЛГЕ. ВИДЕО ИЗ СЕТИ</w:t>
        </w:r>
        <w:r>
          <w:rPr>
            <w:noProof/>
            <w:webHidden/>
          </w:rPr>
          <w:tab/>
        </w:r>
        <w:r>
          <w:rPr>
            <w:noProof/>
            <w:webHidden/>
          </w:rPr>
          <w:fldChar w:fldCharType="begin"/>
        </w:r>
        <w:r>
          <w:rPr>
            <w:noProof/>
            <w:webHidden/>
          </w:rPr>
          <w:instrText xml:space="preserve"> PAGEREF _Toc70506984 \h </w:instrText>
        </w:r>
        <w:r>
          <w:rPr>
            <w:noProof/>
            <w:webHidden/>
          </w:rPr>
        </w:r>
        <w:r>
          <w:rPr>
            <w:noProof/>
            <w:webHidden/>
          </w:rPr>
          <w:fldChar w:fldCharType="separate"/>
        </w:r>
        <w:r>
          <w:rPr>
            <w:noProof/>
            <w:webHidden/>
          </w:rPr>
          <w:t>24</w:t>
        </w:r>
        <w:r>
          <w:rPr>
            <w:noProof/>
            <w:webHidden/>
          </w:rPr>
          <w:fldChar w:fldCharType="end"/>
        </w:r>
      </w:hyperlink>
    </w:p>
    <w:p w14:paraId="5502028D" w14:textId="07C9BC9D" w:rsidR="00B82498" w:rsidRPr="004A6161" w:rsidRDefault="00B82498">
      <w:pPr>
        <w:pStyle w:val="32"/>
        <w:tabs>
          <w:tab w:val="right" w:leader="dot" w:pos="9345"/>
        </w:tabs>
        <w:rPr>
          <w:rFonts w:ascii="Calibri" w:hAnsi="Calibri"/>
          <w:noProof/>
          <w:sz w:val="22"/>
        </w:rPr>
      </w:pPr>
      <w:hyperlink w:anchor="_Toc70506985" w:history="1">
        <w:r w:rsidRPr="002C4011">
          <w:rPr>
            <w:rStyle w:val="a9"/>
            <w:noProof/>
          </w:rPr>
          <w:t>ПРАЙМ; 2021.04.27; ГТЛК ПОСТАВИТ ДЛЯ САНКТ-ПЕТЕРБУРГА КРУПНЕЙШУЮ ПАРТИЮ АВТОБУСОВ НА СПГ В РОССИИ</w:t>
        </w:r>
        <w:r>
          <w:rPr>
            <w:noProof/>
            <w:webHidden/>
          </w:rPr>
          <w:tab/>
        </w:r>
        <w:r>
          <w:rPr>
            <w:noProof/>
            <w:webHidden/>
          </w:rPr>
          <w:fldChar w:fldCharType="begin"/>
        </w:r>
        <w:r>
          <w:rPr>
            <w:noProof/>
            <w:webHidden/>
          </w:rPr>
          <w:instrText xml:space="preserve"> PAGEREF _Toc70506985 \h </w:instrText>
        </w:r>
        <w:r>
          <w:rPr>
            <w:noProof/>
            <w:webHidden/>
          </w:rPr>
        </w:r>
        <w:r>
          <w:rPr>
            <w:noProof/>
            <w:webHidden/>
          </w:rPr>
          <w:fldChar w:fldCharType="separate"/>
        </w:r>
        <w:r>
          <w:rPr>
            <w:noProof/>
            <w:webHidden/>
          </w:rPr>
          <w:t>25</w:t>
        </w:r>
        <w:r>
          <w:rPr>
            <w:noProof/>
            <w:webHidden/>
          </w:rPr>
          <w:fldChar w:fldCharType="end"/>
        </w:r>
      </w:hyperlink>
    </w:p>
    <w:p w14:paraId="4928AE3E" w14:textId="297ABCBD" w:rsidR="00B82498" w:rsidRPr="004A6161" w:rsidRDefault="00B82498">
      <w:pPr>
        <w:pStyle w:val="32"/>
        <w:tabs>
          <w:tab w:val="right" w:leader="dot" w:pos="9345"/>
        </w:tabs>
        <w:rPr>
          <w:rFonts w:ascii="Calibri" w:hAnsi="Calibri"/>
          <w:noProof/>
          <w:sz w:val="22"/>
        </w:rPr>
      </w:pPr>
      <w:hyperlink w:anchor="_Toc70506986" w:history="1">
        <w:r w:rsidRPr="002C4011">
          <w:rPr>
            <w:rStyle w:val="a9"/>
            <w:noProof/>
          </w:rPr>
          <w:t>НАЦИОНАЛЬНЫЕ ПРОЕКТЫ.РФ; 2021.04.27; В ЛЕНОБЛАСТИ ОБНОВЯТ ДОРОГУ К ДЕМИДОВСКОЙ УСАДЬБЕ</w:t>
        </w:r>
        <w:r>
          <w:rPr>
            <w:noProof/>
            <w:webHidden/>
          </w:rPr>
          <w:tab/>
        </w:r>
        <w:r>
          <w:rPr>
            <w:noProof/>
            <w:webHidden/>
          </w:rPr>
          <w:fldChar w:fldCharType="begin"/>
        </w:r>
        <w:r>
          <w:rPr>
            <w:noProof/>
            <w:webHidden/>
          </w:rPr>
          <w:instrText xml:space="preserve"> PAGEREF _Toc70506986 \h </w:instrText>
        </w:r>
        <w:r>
          <w:rPr>
            <w:noProof/>
            <w:webHidden/>
          </w:rPr>
        </w:r>
        <w:r>
          <w:rPr>
            <w:noProof/>
            <w:webHidden/>
          </w:rPr>
          <w:fldChar w:fldCharType="separate"/>
        </w:r>
        <w:r>
          <w:rPr>
            <w:noProof/>
            <w:webHidden/>
          </w:rPr>
          <w:t>25</w:t>
        </w:r>
        <w:r>
          <w:rPr>
            <w:noProof/>
            <w:webHidden/>
          </w:rPr>
          <w:fldChar w:fldCharType="end"/>
        </w:r>
      </w:hyperlink>
    </w:p>
    <w:p w14:paraId="38B16441" w14:textId="03572B42" w:rsidR="00B82498" w:rsidRPr="004A6161" w:rsidRDefault="00B82498">
      <w:pPr>
        <w:pStyle w:val="32"/>
        <w:tabs>
          <w:tab w:val="right" w:leader="dot" w:pos="9345"/>
        </w:tabs>
        <w:rPr>
          <w:rFonts w:ascii="Calibri" w:hAnsi="Calibri"/>
          <w:noProof/>
          <w:sz w:val="22"/>
        </w:rPr>
      </w:pPr>
      <w:hyperlink w:anchor="_Toc70506987" w:history="1">
        <w:r w:rsidRPr="002C4011">
          <w:rPr>
            <w:rStyle w:val="a9"/>
            <w:noProof/>
          </w:rPr>
          <w:t>НАЦИОНАЛЬНЫЕ ПРОЕКТЫ.РФ; 2021.04.27; В РЯЗАНСКОЙ ОБЛАСТИ ОТРЕМОНТИРУЮТ ДОРОГУ, ВЕДУЩУЮ В ТРИ ДЕРЕВНИ</w:t>
        </w:r>
        <w:r>
          <w:rPr>
            <w:noProof/>
            <w:webHidden/>
          </w:rPr>
          <w:tab/>
        </w:r>
        <w:r>
          <w:rPr>
            <w:noProof/>
            <w:webHidden/>
          </w:rPr>
          <w:fldChar w:fldCharType="begin"/>
        </w:r>
        <w:r>
          <w:rPr>
            <w:noProof/>
            <w:webHidden/>
          </w:rPr>
          <w:instrText xml:space="preserve"> PAGEREF _Toc70506987 \h </w:instrText>
        </w:r>
        <w:r>
          <w:rPr>
            <w:noProof/>
            <w:webHidden/>
          </w:rPr>
        </w:r>
        <w:r>
          <w:rPr>
            <w:noProof/>
            <w:webHidden/>
          </w:rPr>
          <w:fldChar w:fldCharType="separate"/>
        </w:r>
        <w:r>
          <w:rPr>
            <w:noProof/>
            <w:webHidden/>
          </w:rPr>
          <w:t>26</w:t>
        </w:r>
        <w:r>
          <w:rPr>
            <w:noProof/>
            <w:webHidden/>
          </w:rPr>
          <w:fldChar w:fldCharType="end"/>
        </w:r>
      </w:hyperlink>
    </w:p>
    <w:p w14:paraId="085FE264" w14:textId="5E56D602" w:rsidR="00B82498" w:rsidRPr="004A6161" w:rsidRDefault="00B82498">
      <w:pPr>
        <w:pStyle w:val="32"/>
        <w:tabs>
          <w:tab w:val="right" w:leader="dot" w:pos="9345"/>
        </w:tabs>
        <w:rPr>
          <w:rFonts w:ascii="Calibri" w:hAnsi="Calibri"/>
          <w:noProof/>
          <w:sz w:val="22"/>
        </w:rPr>
      </w:pPr>
      <w:hyperlink w:anchor="_Toc70506988" w:history="1">
        <w:r w:rsidRPr="002C4011">
          <w:rPr>
            <w:rStyle w:val="a9"/>
            <w:noProof/>
          </w:rPr>
          <w:t>ТАСС; 2021.04.27; В ТАТАРСТАНЕ НА СТРОИТЕЛЬСТВО И РЕМОНТ ДОРОГ НАПРАВЯТ БОЛЕЕ 37 МЛРД РУБЛЕЙ</w:t>
        </w:r>
        <w:r>
          <w:rPr>
            <w:noProof/>
            <w:webHidden/>
          </w:rPr>
          <w:tab/>
        </w:r>
        <w:r>
          <w:rPr>
            <w:noProof/>
            <w:webHidden/>
          </w:rPr>
          <w:fldChar w:fldCharType="begin"/>
        </w:r>
        <w:r>
          <w:rPr>
            <w:noProof/>
            <w:webHidden/>
          </w:rPr>
          <w:instrText xml:space="preserve"> PAGEREF _Toc70506988 \h </w:instrText>
        </w:r>
        <w:r>
          <w:rPr>
            <w:noProof/>
            <w:webHidden/>
          </w:rPr>
        </w:r>
        <w:r>
          <w:rPr>
            <w:noProof/>
            <w:webHidden/>
          </w:rPr>
          <w:fldChar w:fldCharType="separate"/>
        </w:r>
        <w:r>
          <w:rPr>
            <w:noProof/>
            <w:webHidden/>
          </w:rPr>
          <w:t>27</w:t>
        </w:r>
        <w:r>
          <w:rPr>
            <w:noProof/>
            <w:webHidden/>
          </w:rPr>
          <w:fldChar w:fldCharType="end"/>
        </w:r>
      </w:hyperlink>
    </w:p>
    <w:p w14:paraId="617CC276" w14:textId="3A1B4776" w:rsidR="00B82498" w:rsidRPr="004A6161" w:rsidRDefault="00B82498">
      <w:pPr>
        <w:pStyle w:val="32"/>
        <w:tabs>
          <w:tab w:val="right" w:leader="dot" w:pos="9345"/>
        </w:tabs>
        <w:rPr>
          <w:rFonts w:ascii="Calibri" w:hAnsi="Calibri"/>
          <w:noProof/>
          <w:sz w:val="22"/>
        </w:rPr>
      </w:pPr>
      <w:hyperlink w:anchor="_Toc70506989" w:history="1">
        <w:r w:rsidRPr="002C4011">
          <w:rPr>
            <w:rStyle w:val="a9"/>
            <w:noProof/>
          </w:rPr>
          <w:t>ТАСС; 2021.04.27; ТОМСКАЯ ОБЛАСТЬ НАПРАВИТ ДОПОЛНИТЕЛЬНО 755 МЛН РУБЛЕЙ НА РЕМОНТ ГЛАВНОЙ ТРАССЫ РЕГИОНА</w:t>
        </w:r>
        <w:r>
          <w:rPr>
            <w:noProof/>
            <w:webHidden/>
          </w:rPr>
          <w:tab/>
        </w:r>
        <w:r>
          <w:rPr>
            <w:noProof/>
            <w:webHidden/>
          </w:rPr>
          <w:fldChar w:fldCharType="begin"/>
        </w:r>
        <w:r>
          <w:rPr>
            <w:noProof/>
            <w:webHidden/>
          </w:rPr>
          <w:instrText xml:space="preserve"> PAGEREF _Toc70506989 \h </w:instrText>
        </w:r>
        <w:r>
          <w:rPr>
            <w:noProof/>
            <w:webHidden/>
          </w:rPr>
        </w:r>
        <w:r>
          <w:rPr>
            <w:noProof/>
            <w:webHidden/>
          </w:rPr>
          <w:fldChar w:fldCharType="separate"/>
        </w:r>
        <w:r>
          <w:rPr>
            <w:noProof/>
            <w:webHidden/>
          </w:rPr>
          <w:t>27</w:t>
        </w:r>
        <w:r>
          <w:rPr>
            <w:noProof/>
            <w:webHidden/>
          </w:rPr>
          <w:fldChar w:fldCharType="end"/>
        </w:r>
      </w:hyperlink>
    </w:p>
    <w:p w14:paraId="0A3D022F" w14:textId="38ACBF48" w:rsidR="00B82498" w:rsidRPr="004A6161" w:rsidRDefault="00B82498">
      <w:pPr>
        <w:pStyle w:val="32"/>
        <w:tabs>
          <w:tab w:val="right" w:leader="dot" w:pos="9345"/>
        </w:tabs>
        <w:rPr>
          <w:rFonts w:ascii="Calibri" w:hAnsi="Calibri"/>
          <w:noProof/>
          <w:sz w:val="22"/>
        </w:rPr>
      </w:pPr>
      <w:hyperlink w:anchor="_Toc70506990" w:history="1">
        <w:r w:rsidRPr="002C4011">
          <w:rPr>
            <w:rStyle w:val="a9"/>
            <w:noProof/>
          </w:rPr>
          <w:t>РОССИЙСКАЯ ГАЗЕТА – ФЕДЕРАЛЬНЫЙ ВЫПУСК; КИРА ЛАТУХИНА; 2021.04.28; ОБЕЩАТЬ ВОЗМОЖНОЕ; ВЛАДИМИР ПУТИН НА ВСТРЕЧЕ С ПАРЛАМЕНТАРИЯМИ ОБОЗНАЧИЛ ПРАВИЛА ПОВЕДЕНИЯ НА ВЫБОРАХ</w:t>
        </w:r>
        <w:r>
          <w:rPr>
            <w:noProof/>
            <w:webHidden/>
          </w:rPr>
          <w:tab/>
        </w:r>
        <w:r>
          <w:rPr>
            <w:noProof/>
            <w:webHidden/>
          </w:rPr>
          <w:fldChar w:fldCharType="begin"/>
        </w:r>
        <w:r>
          <w:rPr>
            <w:noProof/>
            <w:webHidden/>
          </w:rPr>
          <w:instrText xml:space="preserve"> PAGEREF _Toc70506990 \h </w:instrText>
        </w:r>
        <w:r>
          <w:rPr>
            <w:noProof/>
            <w:webHidden/>
          </w:rPr>
        </w:r>
        <w:r>
          <w:rPr>
            <w:noProof/>
            <w:webHidden/>
          </w:rPr>
          <w:fldChar w:fldCharType="separate"/>
        </w:r>
        <w:r>
          <w:rPr>
            <w:noProof/>
            <w:webHidden/>
          </w:rPr>
          <w:t>28</w:t>
        </w:r>
        <w:r>
          <w:rPr>
            <w:noProof/>
            <w:webHidden/>
          </w:rPr>
          <w:fldChar w:fldCharType="end"/>
        </w:r>
      </w:hyperlink>
    </w:p>
    <w:p w14:paraId="61898C54" w14:textId="7CCBAB63" w:rsidR="00B82498" w:rsidRPr="004A6161" w:rsidRDefault="00B82498">
      <w:pPr>
        <w:pStyle w:val="32"/>
        <w:tabs>
          <w:tab w:val="right" w:leader="dot" w:pos="9345"/>
        </w:tabs>
        <w:rPr>
          <w:rFonts w:ascii="Calibri" w:hAnsi="Calibri"/>
          <w:noProof/>
          <w:sz w:val="22"/>
        </w:rPr>
      </w:pPr>
      <w:hyperlink w:anchor="_Toc70506991" w:history="1">
        <w:r w:rsidRPr="002C4011">
          <w:rPr>
            <w:rStyle w:val="a9"/>
            <w:noProof/>
          </w:rPr>
          <w:t>РОССИЙСКАЯ ГАЗЕТА – ФЕДЕРАЛЬНЫЙ ВЫПУСК; ЕКАТЕРИНА ДЕМЕНТЬЕВА, СВЕТЛАНА ЦЫГАНКОВА; 2021.04.28; ЭЙ, ТАКСИ! ОТВЕЗЕТЕ В КИЖИ?</w:t>
        </w:r>
        <w:r>
          <w:rPr>
            <w:noProof/>
            <w:webHidden/>
          </w:rPr>
          <w:tab/>
        </w:r>
        <w:r>
          <w:rPr>
            <w:noProof/>
            <w:webHidden/>
          </w:rPr>
          <w:fldChar w:fldCharType="begin"/>
        </w:r>
        <w:r>
          <w:rPr>
            <w:noProof/>
            <w:webHidden/>
          </w:rPr>
          <w:instrText xml:space="preserve"> PAGEREF _Toc70506991 \h </w:instrText>
        </w:r>
        <w:r>
          <w:rPr>
            <w:noProof/>
            <w:webHidden/>
          </w:rPr>
        </w:r>
        <w:r>
          <w:rPr>
            <w:noProof/>
            <w:webHidden/>
          </w:rPr>
          <w:fldChar w:fldCharType="separate"/>
        </w:r>
        <w:r>
          <w:rPr>
            <w:noProof/>
            <w:webHidden/>
          </w:rPr>
          <w:t>31</w:t>
        </w:r>
        <w:r>
          <w:rPr>
            <w:noProof/>
            <w:webHidden/>
          </w:rPr>
          <w:fldChar w:fldCharType="end"/>
        </w:r>
      </w:hyperlink>
    </w:p>
    <w:p w14:paraId="74D968C0" w14:textId="013985AF" w:rsidR="00B82498" w:rsidRPr="004A6161" w:rsidRDefault="00B82498">
      <w:pPr>
        <w:pStyle w:val="32"/>
        <w:tabs>
          <w:tab w:val="right" w:leader="dot" w:pos="9345"/>
        </w:tabs>
        <w:rPr>
          <w:rFonts w:ascii="Calibri" w:hAnsi="Calibri"/>
          <w:noProof/>
          <w:sz w:val="22"/>
        </w:rPr>
      </w:pPr>
      <w:hyperlink w:anchor="_Toc70506992" w:history="1">
        <w:r w:rsidRPr="002C4011">
          <w:rPr>
            <w:rStyle w:val="a9"/>
            <w:noProof/>
          </w:rPr>
          <w:t>РОССИЙСКАЯ ГАЗЕТА – СТОЛИЧНЫЙ ВЫПУСК; ВЛАДИМИР БАРШЕВ; 2021.04.28; ДВОЙНИК РАЗРУЛИТ; ЦИФРОВЫЕ АНАЛОГИ ДОРОГ ПОЗВОЛЯТ ОПЕРАТИВНО УСТРАНЯТЬ АВАРИЙНЫЕ МЕСТА</w:t>
        </w:r>
        <w:r>
          <w:rPr>
            <w:noProof/>
            <w:webHidden/>
          </w:rPr>
          <w:tab/>
        </w:r>
        <w:r>
          <w:rPr>
            <w:noProof/>
            <w:webHidden/>
          </w:rPr>
          <w:fldChar w:fldCharType="begin"/>
        </w:r>
        <w:r>
          <w:rPr>
            <w:noProof/>
            <w:webHidden/>
          </w:rPr>
          <w:instrText xml:space="preserve"> PAGEREF _Toc70506992 \h </w:instrText>
        </w:r>
        <w:r>
          <w:rPr>
            <w:noProof/>
            <w:webHidden/>
          </w:rPr>
        </w:r>
        <w:r>
          <w:rPr>
            <w:noProof/>
            <w:webHidden/>
          </w:rPr>
          <w:fldChar w:fldCharType="separate"/>
        </w:r>
        <w:r>
          <w:rPr>
            <w:noProof/>
            <w:webHidden/>
          </w:rPr>
          <w:t>32</w:t>
        </w:r>
        <w:r>
          <w:rPr>
            <w:noProof/>
            <w:webHidden/>
          </w:rPr>
          <w:fldChar w:fldCharType="end"/>
        </w:r>
      </w:hyperlink>
    </w:p>
    <w:p w14:paraId="53947FB7" w14:textId="677EED1C" w:rsidR="00B82498" w:rsidRPr="004A6161" w:rsidRDefault="00B82498">
      <w:pPr>
        <w:pStyle w:val="32"/>
        <w:tabs>
          <w:tab w:val="right" w:leader="dot" w:pos="9345"/>
        </w:tabs>
        <w:rPr>
          <w:rFonts w:ascii="Calibri" w:hAnsi="Calibri"/>
          <w:noProof/>
          <w:sz w:val="22"/>
        </w:rPr>
      </w:pPr>
      <w:hyperlink w:anchor="_Toc70506993" w:history="1">
        <w:r w:rsidRPr="002C4011">
          <w:rPr>
            <w:rStyle w:val="a9"/>
            <w:noProof/>
          </w:rPr>
          <w:t>РОССИЙСКАЯ ГАЗЕТА – НЕДЕЛЯ; ЕВГЕНИЙ ГАЙВА; 2021.04.28; ВЕСНЕ – ДОРОГУ; КУДА ПОЕХАТЬ В МАЕ НА МАШИНЕ ИЛИ АВТОБУСЕ</w:t>
        </w:r>
        <w:r>
          <w:rPr>
            <w:noProof/>
            <w:webHidden/>
          </w:rPr>
          <w:tab/>
        </w:r>
        <w:r>
          <w:rPr>
            <w:noProof/>
            <w:webHidden/>
          </w:rPr>
          <w:fldChar w:fldCharType="begin"/>
        </w:r>
        <w:r>
          <w:rPr>
            <w:noProof/>
            <w:webHidden/>
          </w:rPr>
          <w:instrText xml:space="preserve"> PAGEREF _Toc70506993 \h </w:instrText>
        </w:r>
        <w:r>
          <w:rPr>
            <w:noProof/>
            <w:webHidden/>
          </w:rPr>
        </w:r>
        <w:r>
          <w:rPr>
            <w:noProof/>
            <w:webHidden/>
          </w:rPr>
          <w:fldChar w:fldCharType="separate"/>
        </w:r>
        <w:r>
          <w:rPr>
            <w:noProof/>
            <w:webHidden/>
          </w:rPr>
          <w:t>33</w:t>
        </w:r>
        <w:r>
          <w:rPr>
            <w:noProof/>
            <w:webHidden/>
          </w:rPr>
          <w:fldChar w:fldCharType="end"/>
        </w:r>
      </w:hyperlink>
    </w:p>
    <w:p w14:paraId="02F473F7" w14:textId="45C841B5" w:rsidR="00B82498" w:rsidRPr="004A6161" w:rsidRDefault="00B82498">
      <w:pPr>
        <w:pStyle w:val="32"/>
        <w:tabs>
          <w:tab w:val="right" w:leader="dot" w:pos="9345"/>
        </w:tabs>
        <w:rPr>
          <w:rFonts w:ascii="Calibri" w:hAnsi="Calibri"/>
          <w:noProof/>
          <w:sz w:val="22"/>
        </w:rPr>
      </w:pPr>
      <w:hyperlink w:anchor="_Toc70506994" w:history="1">
        <w:r w:rsidRPr="002C4011">
          <w:rPr>
            <w:rStyle w:val="a9"/>
            <w:noProof/>
          </w:rPr>
          <w:t>РОССИЙСКАЯ ГАЗЕТА – НЕДЕЛЯ; ИРИНА ОГИЛЬКО; 2021.04.28; ПОПЛЫЛИ; СЕВЕРНЫЙ РЕЧНОЙ ВОКЗАЛ СПУСТЯ 30 ЛЕТ СНОВА ПРИНИМАЕТ СУДА: КАКИЕ НОВШЕСТВА ЖДУТ ПАССАЖИРОВ</w:t>
        </w:r>
        <w:r>
          <w:rPr>
            <w:noProof/>
            <w:webHidden/>
          </w:rPr>
          <w:tab/>
        </w:r>
        <w:r>
          <w:rPr>
            <w:noProof/>
            <w:webHidden/>
          </w:rPr>
          <w:fldChar w:fldCharType="begin"/>
        </w:r>
        <w:r>
          <w:rPr>
            <w:noProof/>
            <w:webHidden/>
          </w:rPr>
          <w:instrText xml:space="preserve"> PAGEREF _Toc70506994 \h </w:instrText>
        </w:r>
        <w:r>
          <w:rPr>
            <w:noProof/>
            <w:webHidden/>
          </w:rPr>
        </w:r>
        <w:r>
          <w:rPr>
            <w:noProof/>
            <w:webHidden/>
          </w:rPr>
          <w:fldChar w:fldCharType="separate"/>
        </w:r>
        <w:r>
          <w:rPr>
            <w:noProof/>
            <w:webHidden/>
          </w:rPr>
          <w:t>34</w:t>
        </w:r>
        <w:r>
          <w:rPr>
            <w:noProof/>
            <w:webHidden/>
          </w:rPr>
          <w:fldChar w:fldCharType="end"/>
        </w:r>
      </w:hyperlink>
    </w:p>
    <w:p w14:paraId="77116E18" w14:textId="08BA5830" w:rsidR="00B82498" w:rsidRPr="004A6161" w:rsidRDefault="00B82498">
      <w:pPr>
        <w:pStyle w:val="32"/>
        <w:tabs>
          <w:tab w:val="right" w:leader="dot" w:pos="9345"/>
        </w:tabs>
        <w:rPr>
          <w:rFonts w:ascii="Calibri" w:hAnsi="Calibri"/>
          <w:noProof/>
          <w:sz w:val="22"/>
        </w:rPr>
      </w:pPr>
      <w:hyperlink w:anchor="_Toc70506995" w:history="1">
        <w:r w:rsidRPr="002C4011">
          <w:rPr>
            <w:rStyle w:val="a9"/>
            <w:noProof/>
          </w:rPr>
          <w:t>РБК; ТИМОФЕЙ ДЗЯДКО, ЕВГЕНИЙ КАЛЮКОВ, ЕГОР ГУБЕРНАТОРОВ; 2021.04.27; ВЛАСТИ ПОРУЧИЛИ ОЦЕНИТЬ ВОЗМОЖНОСТЬ ВОЗОБНОВЛЕНИЯ РЕЙСОВ В СТРАНЫ ЕС</w:t>
        </w:r>
        <w:r>
          <w:rPr>
            <w:noProof/>
            <w:webHidden/>
          </w:rPr>
          <w:tab/>
        </w:r>
        <w:r>
          <w:rPr>
            <w:noProof/>
            <w:webHidden/>
          </w:rPr>
          <w:fldChar w:fldCharType="begin"/>
        </w:r>
        <w:r>
          <w:rPr>
            <w:noProof/>
            <w:webHidden/>
          </w:rPr>
          <w:instrText xml:space="preserve"> PAGEREF _Toc70506995 \h </w:instrText>
        </w:r>
        <w:r>
          <w:rPr>
            <w:noProof/>
            <w:webHidden/>
          </w:rPr>
        </w:r>
        <w:r>
          <w:rPr>
            <w:noProof/>
            <w:webHidden/>
          </w:rPr>
          <w:fldChar w:fldCharType="separate"/>
        </w:r>
        <w:r>
          <w:rPr>
            <w:noProof/>
            <w:webHidden/>
          </w:rPr>
          <w:t>36</w:t>
        </w:r>
        <w:r>
          <w:rPr>
            <w:noProof/>
            <w:webHidden/>
          </w:rPr>
          <w:fldChar w:fldCharType="end"/>
        </w:r>
      </w:hyperlink>
    </w:p>
    <w:p w14:paraId="72B984BB" w14:textId="7AE4CA8A" w:rsidR="00B82498" w:rsidRPr="004A6161" w:rsidRDefault="00B82498">
      <w:pPr>
        <w:pStyle w:val="32"/>
        <w:tabs>
          <w:tab w:val="right" w:leader="dot" w:pos="9345"/>
        </w:tabs>
        <w:rPr>
          <w:rFonts w:ascii="Calibri" w:hAnsi="Calibri"/>
          <w:noProof/>
          <w:sz w:val="22"/>
        </w:rPr>
      </w:pPr>
      <w:hyperlink w:anchor="_Toc70506996" w:history="1">
        <w:r w:rsidRPr="002C4011">
          <w:rPr>
            <w:rStyle w:val="a9"/>
            <w:noProof/>
          </w:rPr>
          <w:t>РБК; АРТЁМ КОРЕНЯКО; 2021.04.27; ЛИХОРАДКА ПЕРЕДАЛАСЬ ВОЗДУШНЫМ ПУТЯМ; РОССИЙСКИЕ АВИАПЕРЕВОЗЧИКИ МАКСИМАЛЬНО ЗАГРУЗИЛИ ЧЕРНОМОРСКОЕ НАПРАВЛЕНИЕ</w:t>
        </w:r>
        <w:r>
          <w:rPr>
            <w:noProof/>
            <w:webHidden/>
          </w:rPr>
          <w:tab/>
        </w:r>
        <w:r>
          <w:rPr>
            <w:noProof/>
            <w:webHidden/>
          </w:rPr>
          <w:fldChar w:fldCharType="begin"/>
        </w:r>
        <w:r>
          <w:rPr>
            <w:noProof/>
            <w:webHidden/>
          </w:rPr>
          <w:instrText xml:space="preserve"> PAGEREF _Toc70506996 \h </w:instrText>
        </w:r>
        <w:r>
          <w:rPr>
            <w:noProof/>
            <w:webHidden/>
          </w:rPr>
        </w:r>
        <w:r>
          <w:rPr>
            <w:noProof/>
            <w:webHidden/>
          </w:rPr>
          <w:fldChar w:fldCharType="separate"/>
        </w:r>
        <w:r>
          <w:rPr>
            <w:noProof/>
            <w:webHidden/>
          </w:rPr>
          <w:t>38</w:t>
        </w:r>
        <w:r>
          <w:rPr>
            <w:noProof/>
            <w:webHidden/>
          </w:rPr>
          <w:fldChar w:fldCharType="end"/>
        </w:r>
      </w:hyperlink>
    </w:p>
    <w:p w14:paraId="5225EDFF" w14:textId="105F227A" w:rsidR="00B82498" w:rsidRPr="004A6161" w:rsidRDefault="00B82498">
      <w:pPr>
        <w:pStyle w:val="32"/>
        <w:tabs>
          <w:tab w:val="right" w:leader="dot" w:pos="9345"/>
        </w:tabs>
        <w:rPr>
          <w:rFonts w:ascii="Calibri" w:hAnsi="Calibri"/>
          <w:noProof/>
          <w:sz w:val="22"/>
        </w:rPr>
      </w:pPr>
      <w:hyperlink w:anchor="_Toc70506997" w:history="1">
        <w:r w:rsidRPr="002C4011">
          <w:rPr>
            <w:rStyle w:val="a9"/>
            <w:noProof/>
          </w:rPr>
          <w:t>РБК; ВЛАДИСЛАВ СКОБЕЛЕВ; 2021.04.28; ШЕРЕМЕТЬЕВО РАСКРЫЛО ДЕТАЛИ ЭКСПЕРИМЕНТА ПО ПОСАДКЕ В САМОЛЕТЫ ПО ЛИЦУ</w:t>
        </w:r>
        <w:r>
          <w:rPr>
            <w:noProof/>
            <w:webHidden/>
          </w:rPr>
          <w:tab/>
        </w:r>
        <w:r>
          <w:rPr>
            <w:noProof/>
            <w:webHidden/>
          </w:rPr>
          <w:fldChar w:fldCharType="begin"/>
        </w:r>
        <w:r>
          <w:rPr>
            <w:noProof/>
            <w:webHidden/>
          </w:rPr>
          <w:instrText xml:space="preserve"> PAGEREF _Toc70506997 \h </w:instrText>
        </w:r>
        <w:r>
          <w:rPr>
            <w:noProof/>
            <w:webHidden/>
          </w:rPr>
        </w:r>
        <w:r>
          <w:rPr>
            <w:noProof/>
            <w:webHidden/>
          </w:rPr>
          <w:fldChar w:fldCharType="separate"/>
        </w:r>
        <w:r>
          <w:rPr>
            <w:noProof/>
            <w:webHidden/>
          </w:rPr>
          <w:t>41</w:t>
        </w:r>
        <w:r>
          <w:rPr>
            <w:noProof/>
            <w:webHidden/>
          </w:rPr>
          <w:fldChar w:fldCharType="end"/>
        </w:r>
      </w:hyperlink>
    </w:p>
    <w:p w14:paraId="1428376A" w14:textId="0748B8F2" w:rsidR="00B82498" w:rsidRPr="004A6161" w:rsidRDefault="00B82498">
      <w:pPr>
        <w:pStyle w:val="32"/>
        <w:tabs>
          <w:tab w:val="right" w:leader="dot" w:pos="9345"/>
        </w:tabs>
        <w:rPr>
          <w:rFonts w:ascii="Calibri" w:hAnsi="Calibri"/>
          <w:noProof/>
          <w:sz w:val="22"/>
        </w:rPr>
      </w:pPr>
      <w:hyperlink w:anchor="_Toc70506998" w:history="1">
        <w:r w:rsidRPr="002C4011">
          <w:rPr>
            <w:rStyle w:val="a9"/>
            <w:noProof/>
          </w:rPr>
          <w:t>ИЗВЕСТИЯ; ЮЛИЯ РОМАНОВА; 2021.04.28; ПУТЕВОЕ ПРЕДЛОЖЕНИЕ: В ЖЕЛЕЗНОДОРОЖНОМ РАСПИСАНИИ ПОЯВЯТСЯ СПЕЦРЕЙСЫ ДЛЯ ТУРИСТОВ; В МАЕ БУДУТ КУРСИРОВАТЬ ОКОЛО 650 ДОПОЛНИТЕЛЬНЫХ ПОЕЗДОВ</w:t>
        </w:r>
        <w:r>
          <w:rPr>
            <w:noProof/>
            <w:webHidden/>
          </w:rPr>
          <w:tab/>
        </w:r>
        <w:r>
          <w:rPr>
            <w:noProof/>
            <w:webHidden/>
          </w:rPr>
          <w:fldChar w:fldCharType="begin"/>
        </w:r>
        <w:r>
          <w:rPr>
            <w:noProof/>
            <w:webHidden/>
          </w:rPr>
          <w:instrText xml:space="preserve"> PAGEREF _Toc70506998 \h </w:instrText>
        </w:r>
        <w:r>
          <w:rPr>
            <w:noProof/>
            <w:webHidden/>
          </w:rPr>
        </w:r>
        <w:r>
          <w:rPr>
            <w:noProof/>
            <w:webHidden/>
          </w:rPr>
          <w:fldChar w:fldCharType="separate"/>
        </w:r>
        <w:r>
          <w:rPr>
            <w:noProof/>
            <w:webHidden/>
          </w:rPr>
          <w:t>44</w:t>
        </w:r>
        <w:r>
          <w:rPr>
            <w:noProof/>
            <w:webHidden/>
          </w:rPr>
          <w:fldChar w:fldCharType="end"/>
        </w:r>
      </w:hyperlink>
    </w:p>
    <w:p w14:paraId="65E2A6F0" w14:textId="6E0A7D52" w:rsidR="00B82498" w:rsidRPr="004A6161" w:rsidRDefault="00B82498">
      <w:pPr>
        <w:pStyle w:val="32"/>
        <w:tabs>
          <w:tab w:val="right" w:leader="dot" w:pos="9345"/>
        </w:tabs>
        <w:rPr>
          <w:rFonts w:ascii="Calibri" w:hAnsi="Calibri"/>
          <w:noProof/>
          <w:sz w:val="22"/>
        </w:rPr>
      </w:pPr>
      <w:hyperlink w:anchor="_Toc70506999" w:history="1">
        <w:r w:rsidRPr="002C4011">
          <w:rPr>
            <w:rStyle w:val="a9"/>
            <w:noProof/>
          </w:rPr>
          <w:t>ВЕДОМОСТИ; 2021.04.28; КУДА И КАК ПОЙДУТ ДЕНЬГИ ОТ ВЭБА; В БЛИЖАЙШИЕ ПЯТЬ ЛЕТ ОН ВЫДАСТ ЭКОНОМИКЕ 10–15 ТРЛН РУБЛЕЙ</w:t>
        </w:r>
        <w:r>
          <w:rPr>
            <w:noProof/>
            <w:webHidden/>
          </w:rPr>
          <w:tab/>
        </w:r>
        <w:r>
          <w:rPr>
            <w:noProof/>
            <w:webHidden/>
          </w:rPr>
          <w:fldChar w:fldCharType="begin"/>
        </w:r>
        <w:r>
          <w:rPr>
            <w:noProof/>
            <w:webHidden/>
          </w:rPr>
          <w:instrText xml:space="preserve"> PAGEREF _Toc70506999 \h </w:instrText>
        </w:r>
        <w:r>
          <w:rPr>
            <w:noProof/>
            <w:webHidden/>
          </w:rPr>
        </w:r>
        <w:r>
          <w:rPr>
            <w:noProof/>
            <w:webHidden/>
          </w:rPr>
          <w:fldChar w:fldCharType="separate"/>
        </w:r>
        <w:r>
          <w:rPr>
            <w:noProof/>
            <w:webHidden/>
          </w:rPr>
          <w:t>47</w:t>
        </w:r>
        <w:r>
          <w:rPr>
            <w:noProof/>
            <w:webHidden/>
          </w:rPr>
          <w:fldChar w:fldCharType="end"/>
        </w:r>
      </w:hyperlink>
    </w:p>
    <w:p w14:paraId="432B1F54" w14:textId="18F1CC4D" w:rsidR="00B82498" w:rsidRPr="004A6161" w:rsidRDefault="00B82498">
      <w:pPr>
        <w:pStyle w:val="32"/>
        <w:tabs>
          <w:tab w:val="right" w:leader="dot" w:pos="9345"/>
        </w:tabs>
        <w:rPr>
          <w:rFonts w:ascii="Calibri" w:hAnsi="Calibri"/>
          <w:noProof/>
          <w:sz w:val="22"/>
        </w:rPr>
      </w:pPr>
      <w:hyperlink w:anchor="_Toc70507000" w:history="1">
        <w:r w:rsidRPr="002C4011">
          <w:rPr>
            <w:rStyle w:val="a9"/>
            <w:noProof/>
          </w:rPr>
          <w:t>КОММЕРСАНТЪ; ЕВГЕНИЙ ЗАЙНУЛЛИН, НАТАЛЬЯ СКОРЛЫГИНА; 2021.04.28; ПОШЛИНА ПОДКОСИЛА ЭКСПОРТ ЛОМА; ОДНАКО ЦЕНЫ ОСТАЮТСЯ ВЫСОКИМИ</w:t>
        </w:r>
        <w:r>
          <w:rPr>
            <w:noProof/>
            <w:webHidden/>
          </w:rPr>
          <w:tab/>
        </w:r>
        <w:r>
          <w:rPr>
            <w:noProof/>
            <w:webHidden/>
          </w:rPr>
          <w:fldChar w:fldCharType="begin"/>
        </w:r>
        <w:r>
          <w:rPr>
            <w:noProof/>
            <w:webHidden/>
          </w:rPr>
          <w:instrText xml:space="preserve"> PAGEREF _Toc70507000 \h </w:instrText>
        </w:r>
        <w:r>
          <w:rPr>
            <w:noProof/>
            <w:webHidden/>
          </w:rPr>
        </w:r>
        <w:r>
          <w:rPr>
            <w:noProof/>
            <w:webHidden/>
          </w:rPr>
          <w:fldChar w:fldCharType="separate"/>
        </w:r>
        <w:r>
          <w:rPr>
            <w:noProof/>
            <w:webHidden/>
          </w:rPr>
          <w:t>49</w:t>
        </w:r>
        <w:r>
          <w:rPr>
            <w:noProof/>
            <w:webHidden/>
          </w:rPr>
          <w:fldChar w:fldCharType="end"/>
        </w:r>
      </w:hyperlink>
    </w:p>
    <w:p w14:paraId="685DA0B2" w14:textId="5A01FBDA" w:rsidR="00B82498" w:rsidRPr="004A6161" w:rsidRDefault="00B82498">
      <w:pPr>
        <w:pStyle w:val="32"/>
        <w:tabs>
          <w:tab w:val="right" w:leader="dot" w:pos="9345"/>
        </w:tabs>
        <w:rPr>
          <w:rFonts w:ascii="Calibri" w:hAnsi="Calibri"/>
          <w:noProof/>
          <w:sz w:val="22"/>
        </w:rPr>
      </w:pPr>
      <w:hyperlink w:anchor="_Toc70507001" w:history="1">
        <w:r w:rsidRPr="002C4011">
          <w:rPr>
            <w:rStyle w:val="a9"/>
            <w:noProof/>
          </w:rPr>
          <w:t>ТАСС; 2021.04.27; КАБМИН ПЛАНИРУЕТ ДОВЕСТИ ДО 2 ТРЛН РУБЛЕЙ ОБЪЕМ СРЕДСТВ НА ИНФРАСТРУКТУРНЫЕ КРЕДИТЫ</w:t>
        </w:r>
        <w:r>
          <w:rPr>
            <w:noProof/>
            <w:webHidden/>
          </w:rPr>
          <w:tab/>
        </w:r>
        <w:r>
          <w:rPr>
            <w:noProof/>
            <w:webHidden/>
          </w:rPr>
          <w:fldChar w:fldCharType="begin"/>
        </w:r>
        <w:r>
          <w:rPr>
            <w:noProof/>
            <w:webHidden/>
          </w:rPr>
          <w:instrText xml:space="preserve"> PAGEREF _Toc70507001 \h </w:instrText>
        </w:r>
        <w:r>
          <w:rPr>
            <w:noProof/>
            <w:webHidden/>
          </w:rPr>
        </w:r>
        <w:r>
          <w:rPr>
            <w:noProof/>
            <w:webHidden/>
          </w:rPr>
          <w:fldChar w:fldCharType="separate"/>
        </w:r>
        <w:r>
          <w:rPr>
            <w:noProof/>
            <w:webHidden/>
          </w:rPr>
          <w:t>51</w:t>
        </w:r>
        <w:r>
          <w:rPr>
            <w:noProof/>
            <w:webHidden/>
          </w:rPr>
          <w:fldChar w:fldCharType="end"/>
        </w:r>
      </w:hyperlink>
    </w:p>
    <w:p w14:paraId="6AEABBEE" w14:textId="2620CD30" w:rsidR="00B82498" w:rsidRPr="004A6161" w:rsidRDefault="00B82498">
      <w:pPr>
        <w:pStyle w:val="32"/>
        <w:tabs>
          <w:tab w:val="right" w:leader="dot" w:pos="9345"/>
        </w:tabs>
        <w:rPr>
          <w:rFonts w:ascii="Calibri" w:hAnsi="Calibri"/>
          <w:noProof/>
          <w:sz w:val="22"/>
        </w:rPr>
      </w:pPr>
      <w:hyperlink w:anchor="_Toc70507002" w:history="1">
        <w:r w:rsidRPr="002C4011">
          <w:rPr>
            <w:rStyle w:val="a9"/>
            <w:noProof/>
          </w:rPr>
          <w:t>ТАСС; 2021.04.27; ХУСНУЛЛИН ЗАЯВИЛ, ЧТО РЕСТРУКТУРИЗАЦИЯ ДОЛГОВ ПОЗВОЛИТ РЕГИОНАМ СЭКОНОМИТЬ 400 МЛРД РУБЛЕЙ</w:t>
        </w:r>
        <w:r>
          <w:rPr>
            <w:noProof/>
            <w:webHidden/>
          </w:rPr>
          <w:tab/>
        </w:r>
        <w:r>
          <w:rPr>
            <w:noProof/>
            <w:webHidden/>
          </w:rPr>
          <w:fldChar w:fldCharType="begin"/>
        </w:r>
        <w:r>
          <w:rPr>
            <w:noProof/>
            <w:webHidden/>
          </w:rPr>
          <w:instrText xml:space="preserve"> PAGEREF _Toc70507002 \h </w:instrText>
        </w:r>
        <w:r>
          <w:rPr>
            <w:noProof/>
            <w:webHidden/>
          </w:rPr>
        </w:r>
        <w:r>
          <w:rPr>
            <w:noProof/>
            <w:webHidden/>
          </w:rPr>
          <w:fldChar w:fldCharType="separate"/>
        </w:r>
        <w:r>
          <w:rPr>
            <w:noProof/>
            <w:webHidden/>
          </w:rPr>
          <w:t>52</w:t>
        </w:r>
        <w:r>
          <w:rPr>
            <w:noProof/>
            <w:webHidden/>
          </w:rPr>
          <w:fldChar w:fldCharType="end"/>
        </w:r>
      </w:hyperlink>
    </w:p>
    <w:p w14:paraId="4A388F8C" w14:textId="04D38CB4" w:rsidR="00B82498" w:rsidRPr="004A6161" w:rsidRDefault="00B82498">
      <w:pPr>
        <w:pStyle w:val="32"/>
        <w:tabs>
          <w:tab w:val="right" w:leader="dot" w:pos="9345"/>
        </w:tabs>
        <w:rPr>
          <w:rFonts w:ascii="Calibri" w:hAnsi="Calibri"/>
          <w:noProof/>
          <w:sz w:val="22"/>
        </w:rPr>
      </w:pPr>
      <w:hyperlink w:anchor="_Toc70507003" w:history="1">
        <w:r w:rsidRPr="002C4011">
          <w:rPr>
            <w:rStyle w:val="a9"/>
            <w:noProof/>
          </w:rPr>
          <w:t>REGNUM; 2021.04.27; ПРЕДЛОЖЕНИЯ ПО КОНЦЕПЦИИ БЮДЖЕТА РФ НА 2022 ГОД ПРЕДСТАВЯТ В СОВФЕДЕ</w:t>
        </w:r>
        <w:r>
          <w:rPr>
            <w:noProof/>
            <w:webHidden/>
          </w:rPr>
          <w:tab/>
        </w:r>
        <w:r>
          <w:rPr>
            <w:noProof/>
            <w:webHidden/>
          </w:rPr>
          <w:fldChar w:fldCharType="begin"/>
        </w:r>
        <w:r>
          <w:rPr>
            <w:noProof/>
            <w:webHidden/>
          </w:rPr>
          <w:instrText xml:space="preserve"> PAGEREF _Toc70507003 \h </w:instrText>
        </w:r>
        <w:r>
          <w:rPr>
            <w:noProof/>
            <w:webHidden/>
          </w:rPr>
        </w:r>
        <w:r>
          <w:rPr>
            <w:noProof/>
            <w:webHidden/>
          </w:rPr>
          <w:fldChar w:fldCharType="separate"/>
        </w:r>
        <w:r>
          <w:rPr>
            <w:noProof/>
            <w:webHidden/>
          </w:rPr>
          <w:t>53</w:t>
        </w:r>
        <w:r>
          <w:rPr>
            <w:noProof/>
            <w:webHidden/>
          </w:rPr>
          <w:fldChar w:fldCharType="end"/>
        </w:r>
      </w:hyperlink>
    </w:p>
    <w:p w14:paraId="76E7D1E3" w14:textId="46B473EB" w:rsidR="00B82498" w:rsidRPr="004A6161" w:rsidRDefault="00B82498">
      <w:pPr>
        <w:pStyle w:val="32"/>
        <w:tabs>
          <w:tab w:val="right" w:leader="dot" w:pos="9345"/>
        </w:tabs>
        <w:rPr>
          <w:rFonts w:ascii="Calibri" w:hAnsi="Calibri"/>
          <w:noProof/>
          <w:sz w:val="22"/>
        </w:rPr>
      </w:pPr>
      <w:hyperlink w:anchor="_Toc70507004" w:history="1">
        <w:r w:rsidRPr="002C4011">
          <w:rPr>
            <w:rStyle w:val="a9"/>
            <w:noProof/>
          </w:rPr>
          <w:t>ТАСС; 2021.04.27; ВОЛОДИН ПРИЗВАЛ КАБМИН ОПЕРАТИВНО ПОДГОТОВИТЬ ПОДЗАКОННЫЕ АКТЫ ДЛЯ РЕАЛИЗАЦИИ ПОСЛАНИЯ</w:t>
        </w:r>
        <w:r>
          <w:rPr>
            <w:noProof/>
            <w:webHidden/>
          </w:rPr>
          <w:tab/>
        </w:r>
        <w:r>
          <w:rPr>
            <w:noProof/>
            <w:webHidden/>
          </w:rPr>
          <w:fldChar w:fldCharType="begin"/>
        </w:r>
        <w:r>
          <w:rPr>
            <w:noProof/>
            <w:webHidden/>
          </w:rPr>
          <w:instrText xml:space="preserve"> PAGEREF _Toc70507004 \h </w:instrText>
        </w:r>
        <w:r>
          <w:rPr>
            <w:noProof/>
            <w:webHidden/>
          </w:rPr>
        </w:r>
        <w:r>
          <w:rPr>
            <w:noProof/>
            <w:webHidden/>
          </w:rPr>
          <w:fldChar w:fldCharType="separate"/>
        </w:r>
        <w:r>
          <w:rPr>
            <w:noProof/>
            <w:webHidden/>
          </w:rPr>
          <w:t>53</w:t>
        </w:r>
        <w:r>
          <w:rPr>
            <w:noProof/>
            <w:webHidden/>
          </w:rPr>
          <w:fldChar w:fldCharType="end"/>
        </w:r>
      </w:hyperlink>
    </w:p>
    <w:p w14:paraId="366BDE1D" w14:textId="273C0613" w:rsidR="00B82498" w:rsidRPr="004A6161" w:rsidRDefault="00B82498">
      <w:pPr>
        <w:pStyle w:val="32"/>
        <w:tabs>
          <w:tab w:val="right" w:leader="dot" w:pos="9345"/>
        </w:tabs>
        <w:rPr>
          <w:rFonts w:ascii="Calibri" w:hAnsi="Calibri"/>
          <w:noProof/>
          <w:sz w:val="22"/>
        </w:rPr>
      </w:pPr>
      <w:hyperlink w:anchor="_Toc70507005" w:history="1">
        <w:r w:rsidRPr="002C4011">
          <w:rPr>
            <w:rStyle w:val="a9"/>
            <w:noProof/>
          </w:rPr>
          <w:t>ТАСС; 2021.04.27; ДУМА ПОСЛЕ ОТЧЕТА КАБМИНА УТВЕРДИТ ПЛАН РЕАЛИЗАЦИИ ПОСЛАНИЯ ПРЕЗИДЕНТА</w:t>
        </w:r>
        <w:r>
          <w:rPr>
            <w:noProof/>
            <w:webHidden/>
          </w:rPr>
          <w:tab/>
        </w:r>
        <w:r>
          <w:rPr>
            <w:noProof/>
            <w:webHidden/>
          </w:rPr>
          <w:fldChar w:fldCharType="begin"/>
        </w:r>
        <w:r>
          <w:rPr>
            <w:noProof/>
            <w:webHidden/>
          </w:rPr>
          <w:instrText xml:space="preserve"> PAGEREF _Toc70507005 \h </w:instrText>
        </w:r>
        <w:r>
          <w:rPr>
            <w:noProof/>
            <w:webHidden/>
          </w:rPr>
        </w:r>
        <w:r>
          <w:rPr>
            <w:noProof/>
            <w:webHidden/>
          </w:rPr>
          <w:fldChar w:fldCharType="separate"/>
        </w:r>
        <w:r>
          <w:rPr>
            <w:noProof/>
            <w:webHidden/>
          </w:rPr>
          <w:t>54</w:t>
        </w:r>
        <w:r>
          <w:rPr>
            <w:noProof/>
            <w:webHidden/>
          </w:rPr>
          <w:fldChar w:fldCharType="end"/>
        </w:r>
      </w:hyperlink>
    </w:p>
    <w:p w14:paraId="6334C0B2" w14:textId="5CA10D27" w:rsidR="00B82498" w:rsidRPr="004A6161" w:rsidRDefault="00B82498">
      <w:pPr>
        <w:pStyle w:val="32"/>
        <w:tabs>
          <w:tab w:val="right" w:leader="dot" w:pos="9345"/>
        </w:tabs>
        <w:rPr>
          <w:rFonts w:ascii="Calibri" w:hAnsi="Calibri"/>
          <w:noProof/>
          <w:sz w:val="22"/>
        </w:rPr>
      </w:pPr>
      <w:hyperlink w:anchor="_Toc70507006" w:history="1">
        <w:r w:rsidRPr="002C4011">
          <w:rPr>
            <w:rStyle w:val="a9"/>
            <w:noProof/>
          </w:rPr>
          <w:t>ТАСС; 2021.04.27; СРЕДНИЙ СРОК ПОДГОТОВКИ НОРМАТИВНЫХ АКТОВ В РОССИИ СОКРАТИЛИ ДО ШЕСТИ ДНЕЙ</w:t>
        </w:r>
        <w:r>
          <w:rPr>
            <w:noProof/>
            <w:webHidden/>
          </w:rPr>
          <w:tab/>
        </w:r>
        <w:r>
          <w:rPr>
            <w:noProof/>
            <w:webHidden/>
          </w:rPr>
          <w:fldChar w:fldCharType="begin"/>
        </w:r>
        <w:r>
          <w:rPr>
            <w:noProof/>
            <w:webHidden/>
          </w:rPr>
          <w:instrText xml:space="preserve"> PAGEREF _Toc70507006 \h </w:instrText>
        </w:r>
        <w:r>
          <w:rPr>
            <w:noProof/>
            <w:webHidden/>
          </w:rPr>
        </w:r>
        <w:r>
          <w:rPr>
            <w:noProof/>
            <w:webHidden/>
          </w:rPr>
          <w:fldChar w:fldCharType="separate"/>
        </w:r>
        <w:r>
          <w:rPr>
            <w:noProof/>
            <w:webHidden/>
          </w:rPr>
          <w:t>55</w:t>
        </w:r>
        <w:r>
          <w:rPr>
            <w:noProof/>
            <w:webHidden/>
          </w:rPr>
          <w:fldChar w:fldCharType="end"/>
        </w:r>
      </w:hyperlink>
    </w:p>
    <w:p w14:paraId="79D15569" w14:textId="0B7B1B76" w:rsidR="00B82498" w:rsidRPr="004A6161" w:rsidRDefault="00B82498">
      <w:pPr>
        <w:pStyle w:val="32"/>
        <w:tabs>
          <w:tab w:val="right" w:leader="dot" w:pos="9345"/>
        </w:tabs>
        <w:rPr>
          <w:rFonts w:ascii="Calibri" w:hAnsi="Calibri"/>
          <w:noProof/>
          <w:sz w:val="22"/>
        </w:rPr>
      </w:pPr>
      <w:hyperlink w:anchor="_Toc70507007" w:history="1">
        <w:r w:rsidRPr="002C4011">
          <w:rPr>
            <w:rStyle w:val="a9"/>
            <w:noProof/>
          </w:rPr>
          <w:t>ТАСС; АНДРЕЙ ЦИЦИНОВ, АЛЕКСАНДРА БУДЕР, ИЛЬЯ БАРИНОВ; 2021.04.27; АЙСЕН НИКОЛАЕВ: ЯКУТСК СТАЛ IT-СТОЛИЦЕЙ ДФО, В ПЛАНАХ – СТАТЬ КРЕАТИВНЫМ ЦЕНТРОМ</w:t>
        </w:r>
        <w:r>
          <w:rPr>
            <w:noProof/>
            <w:webHidden/>
          </w:rPr>
          <w:tab/>
        </w:r>
        <w:r>
          <w:rPr>
            <w:noProof/>
            <w:webHidden/>
          </w:rPr>
          <w:fldChar w:fldCharType="begin"/>
        </w:r>
        <w:r>
          <w:rPr>
            <w:noProof/>
            <w:webHidden/>
          </w:rPr>
          <w:instrText xml:space="preserve"> PAGEREF _Toc70507007 \h </w:instrText>
        </w:r>
        <w:r>
          <w:rPr>
            <w:noProof/>
            <w:webHidden/>
          </w:rPr>
        </w:r>
        <w:r>
          <w:rPr>
            <w:noProof/>
            <w:webHidden/>
          </w:rPr>
          <w:fldChar w:fldCharType="separate"/>
        </w:r>
        <w:r>
          <w:rPr>
            <w:noProof/>
            <w:webHidden/>
          </w:rPr>
          <w:t>55</w:t>
        </w:r>
        <w:r>
          <w:rPr>
            <w:noProof/>
            <w:webHidden/>
          </w:rPr>
          <w:fldChar w:fldCharType="end"/>
        </w:r>
      </w:hyperlink>
    </w:p>
    <w:p w14:paraId="6EC69ACC" w14:textId="057195AF" w:rsidR="00B82498" w:rsidRPr="004A6161" w:rsidRDefault="00B82498">
      <w:pPr>
        <w:pStyle w:val="32"/>
        <w:tabs>
          <w:tab w:val="right" w:leader="dot" w:pos="9345"/>
        </w:tabs>
        <w:rPr>
          <w:rFonts w:ascii="Calibri" w:hAnsi="Calibri"/>
          <w:noProof/>
          <w:sz w:val="22"/>
        </w:rPr>
      </w:pPr>
      <w:hyperlink w:anchor="_Toc70507008" w:history="1">
        <w:r w:rsidRPr="002C4011">
          <w:rPr>
            <w:rStyle w:val="a9"/>
            <w:noProof/>
          </w:rPr>
          <w:t>РИА НОВОСТИ; 2021.04.27; АТОР ПОПРОСИЛА ГОЛИКОВУ ОТМЕНИТЬ ДВОЙНЫЕ ТЕСТЫ НА COVID-19 ДЛЯ ТУРИСТОВ</w:t>
        </w:r>
        <w:r>
          <w:rPr>
            <w:noProof/>
            <w:webHidden/>
          </w:rPr>
          <w:tab/>
        </w:r>
        <w:r>
          <w:rPr>
            <w:noProof/>
            <w:webHidden/>
          </w:rPr>
          <w:fldChar w:fldCharType="begin"/>
        </w:r>
        <w:r>
          <w:rPr>
            <w:noProof/>
            <w:webHidden/>
          </w:rPr>
          <w:instrText xml:space="preserve"> PAGEREF _Toc70507008 \h </w:instrText>
        </w:r>
        <w:r>
          <w:rPr>
            <w:noProof/>
            <w:webHidden/>
          </w:rPr>
        </w:r>
        <w:r>
          <w:rPr>
            <w:noProof/>
            <w:webHidden/>
          </w:rPr>
          <w:fldChar w:fldCharType="separate"/>
        </w:r>
        <w:r>
          <w:rPr>
            <w:noProof/>
            <w:webHidden/>
          </w:rPr>
          <w:t>58</w:t>
        </w:r>
        <w:r>
          <w:rPr>
            <w:noProof/>
            <w:webHidden/>
          </w:rPr>
          <w:fldChar w:fldCharType="end"/>
        </w:r>
      </w:hyperlink>
    </w:p>
    <w:p w14:paraId="542D757A" w14:textId="0D086975" w:rsidR="00B82498" w:rsidRPr="004A6161" w:rsidRDefault="00B82498">
      <w:pPr>
        <w:pStyle w:val="32"/>
        <w:tabs>
          <w:tab w:val="right" w:leader="dot" w:pos="9345"/>
        </w:tabs>
        <w:rPr>
          <w:rFonts w:ascii="Calibri" w:hAnsi="Calibri"/>
          <w:noProof/>
          <w:sz w:val="22"/>
        </w:rPr>
      </w:pPr>
      <w:hyperlink w:anchor="_Toc70507009" w:history="1">
        <w:r w:rsidRPr="002C4011">
          <w:rPr>
            <w:rStyle w:val="a9"/>
            <w:noProof/>
          </w:rPr>
          <w:t>ПЕРВЫЙ; 2021.04.27; КАМПАНИЯ ПО ВЫВОЗУ РОССИЙСКИХ ГРАЖДАН ИЗ ТАНЗАНИИ, ГДЕ УХУДШИЛАСЬ СИТУАЦИЯ С РАСПРОСТРАНЕНИЕМ КОРОНАВИРУСА, ПОЛНОСТЬЮ ЗАВЕРШЕНА</w:t>
        </w:r>
        <w:r>
          <w:rPr>
            <w:noProof/>
            <w:webHidden/>
          </w:rPr>
          <w:tab/>
        </w:r>
        <w:r>
          <w:rPr>
            <w:noProof/>
            <w:webHidden/>
          </w:rPr>
          <w:fldChar w:fldCharType="begin"/>
        </w:r>
        <w:r>
          <w:rPr>
            <w:noProof/>
            <w:webHidden/>
          </w:rPr>
          <w:instrText xml:space="preserve"> PAGEREF _Toc70507009 \h </w:instrText>
        </w:r>
        <w:r>
          <w:rPr>
            <w:noProof/>
            <w:webHidden/>
          </w:rPr>
        </w:r>
        <w:r>
          <w:rPr>
            <w:noProof/>
            <w:webHidden/>
          </w:rPr>
          <w:fldChar w:fldCharType="separate"/>
        </w:r>
        <w:r>
          <w:rPr>
            <w:noProof/>
            <w:webHidden/>
          </w:rPr>
          <w:t>59</w:t>
        </w:r>
        <w:r>
          <w:rPr>
            <w:noProof/>
            <w:webHidden/>
          </w:rPr>
          <w:fldChar w:fldCharType="end"/>
        </w:r>
      </w:hyperlink>
    </w:p>
    <w:p w14:paraId="6F009C6A" w14:textId="3996944A" w:rsidR="00B82498" w:rsidRPr="004A6161" w:rsidRDefault="00B82498">
      <w:pPr>
        <w:pStyle w:val="32"/>
        <w:tabs>
          <w:tab w:val="right" w:leader="dot" w:pos="9345"/>
        </w:tabs>
        <w:rPr>
          <w:rFonts w:ascii="Calibri" w:hAnsi="Calibri"/>
          <w:noProof/>
          <w:sz w:val="22"/>
        </w:rPr>
      </w:pPr>
      <w:hyperlink w:anchor="_Toc70507010" w:history="1">
        <w:r w:rsidRPr="002C4011">
          <w:rPr>
            <w:rStyle w:val="a9"/>
            <w:noProof/>
          </w:rPr>
          <w:t>ТАСС; 2021.04.27; КАБМИН ВНЕС В ГД ЗАКОНОПРОЕКТ ОБ ОТМЕНЕ ЛИЦЕНЗИРОВАНИЯ ПРОИЗВОДСТВА БЕСПИЛОТНИКОВ ДО 30 КГ</w:t>
        </w:r>
        <w:r>
          <w:rPr>
            <w:noProof/>
            <w:webHidden/>
          </w:rPr>
          <w:tab/>
        </w:r>
        <w:r>
          <w:rPr>
            <w:noProof/>
            <w:webHidden/>
          </w:rPr>
          <w:fldChar w:fldCharType="begin"/>
        </w:r>
        <w:r>
          <w:rPr>
            <w:noProof/>
            <w:webHidden/>
          </w:rPr>
          <w:instrText xml:space="preserve"> PAGEREF _Toc70507010 \h </w:instrText>
        </w:r>
        <w:r>
          <w:rPr>
            <w:noProof/>
            <w:webHidden/>
          </w:rPr>
        </w:r>
        <w:r>
          <w:rPr>
            <w:noProof/>
            <w:webHidden/>
          </w:rPr>
          <w:fldChar w:fldCharType="separate"/>
        </w:r>
        <w:r>
          <w:rPr>
            <w:noProof/>
            <w:webHidden/>
          </w:rPr>
          <w:t>59</w:t>
        </w:r>
        <w:r>
          <w:rPr>
            <w:noProof/>
            <w:webHidden/>
          </w:rPr>
          <w:fldChar w:fldCharType="end"/>
        </w:r>
      </w:hyperlink>
    </w:p>
    <w:p w14:paraId="057D7936" w14:textId="4C190FFC" w:rsidR="00B82498" w:rsidRPr="004A6161" w:rsidRDefault="00B82498">
      <w:pPr>
        <w:pStyle w:val="32"/>
        <w:tabs>
          <w:tab w:val="right" w:leader="dot" w:pos="9345"/>
        </w:tabs>
        <w:rPr>
          <w:rFonts w:ascii="Calibri" w:hAnsi="Calibri"/>
          <w:noProof/>
          <w:sz w:val="22"/>
        </w:rPr>
      </w:pPr>
      <w:hyperlink w:anchor="_Toc70507011" w:history="1">
        <w:r w:rsidRPr="002C4011">
          <w:rPr>
            <w:rStyle w:val="a9"/>
            <w:noProof/>
          </w:rPr>
          <w:t>ТАСС; 2021.04.27; РЕГУЛЯРНЫЕ РЕЙСЫ ИЗ НОВОСИБИРСКА В КАИР ВОЗОБНОВЯТ В МАЕ ПОСЛЕ ШЕСТИЛЕТНЕГО ПЕРЕРЫВА</w:t>
        </w:r>
        <w:r>
          <w:rPr>
            <w:noProof/>
            <w:webHidden/>
          </w:rPr>
          <w:tab/>
        </w:r>
        <w:r>
          <w:rPr>
            <w:noProof/>
            <w:webHidden/>
          </w:rPr>
          <w:fldChar w:fldCharType="begin"/>
        </w:r>
        <w:r>
          <w:rPr>
            <w:noProof/>
            <w:webHidden/>
          </w:rPr>
          <w:instrText xml:space="preserve"> PAGEREF _Toc70507011 \h </w:instrText>
        </w:r>
        <w:r>
          <w:rPr>
            <w:noProof/>
            <w:webHidden/>
          </w:rPr>
        </w:r>
        <w:r>
          <w:rPr>
            <w:noProof/>
            <w:webHidden/>
          </w:rPr>
          <w:fldChar w:fldCharType="separate"/>
        </w:r>
        <w:r>
          <w:rPr>
            <w:noProof/>
            <w:webHidden/>
          </w:rPr>
          <w:t>60</w:t>
        </w:r>
        <w:r>
          <w:rPr>
            <w:noProof/>
            <w:webHidden/>
          </w:rPr>
          <w:fldChar w:fldCharType="end"/>
        </w:r>
      </w:hyperlink>
    </w:p>
    <w:p w14:paraId="399FB2E8" w14:textId="735B174D" w:rsidR="00B82498" w:rsidRPr="004A6161" w:rsidRDefault="00B82498">
      <w:pPr>
        <w:pStyle w:val="32"/>
        <w:tabs>
          <w:tab w:val="right" w:leader="dot" w:pos="9345"/>
        </w:tabs>
        <w:rPr>
          <w:rFonts w:ascii="Calibri" w:hAnsi="Calibri"/>
          <w:noProof/>
          <w:sz w:val="22"/>
        </w:rPr>
      </w:pPr>
      <w:hyperlink w:anchor="_Toc70507012" w:history="1">
        <w:r w:rsidRPr="002C4011">
          <w:rPr>
            <w:rStyle w:val="a9"/>
            <w:noProof/>
          </w:rPr>
          <w:t>ПРАЙМ; 2021.04.27; «БЕЛАВИА» В МАЕ НАЧИНАЕТ РЕГУЛЯРНЫЕ РЕЙСЫ В САМАРУ И ЕКАТЕРИНБУРГ – ПЕРЕВОЗЧИК</w:t>
        </w:r>
        <w:r>
          <w:rPr>
            <w:noProof/>
            <w:webHidden/>
          </w:rPr>
          <w:tab/>
        </w:r>
        <w:r>
          <w:rPr>
            <w:noProof/>
            <w:webHidden/>
          </w:rPr>
          <w:fldChar w:fldCharType="begin"/>
        </w:r>
        <w:r>
          <w:rPr>
            <w:noProof/>
            <w:webHidden/>
          </w:rPr>
          <w:instrText xml:space="preserve"> PAGEREF _Toc70507012 \h </w:instrText>
        </w:r>
        <w:r>
          <w:rPr>
            <w:noProof/>
            <w:webHidden/>
          </w:rPr>
        </w:r>
        <w:r>
          <w:rPr>
            <w:noProof/>
            <w:webHidden/>
          </w:rPr>
          <w:fldChar w:fldCharType="separate"/>
        </w:r>
        <w:r>
          <w:rPr>
            <w:noProof/>
            <w:webHidden/>
          </w:rPr>
          <w:t>60</w:t>
        </w:r>
        <w:r>
          <w:rPr>
            <w:noProof/>
            <w:webHidden/>
          </w:rPr>
          <w:fldChar w:fldCharType="end"/>
        </w:r>
      </w:hyperlink>
    </w:p>
    <w:p w14:paraId="3E9F4127" w14:textId="13BD384E" w:rsidR="00B82498" w:rsidRPr="004A6161" w:rsidRDefault="00B82498">
      <w:pPr>
        <w:pStyle w:val="32"/>
        <w:tabs>
          <w:tab w:val="right" w:leader="dot" w:pos="9345"/>
        </w:tabs>
        <w:rPr>
          <w:rFonts w:ascii="Calibri" w:hAnsi="Calibri"/>
          <w:noProof/>
          <w:sz w:val="22"/>
        </w:rPr>
      </w:pPr>
      <w:hyperlink w:anchor="_Toc70507013" w:history="1">
        <w:r w:rsidRPr="002C4011">
          <w:rPr>
            <w:rStyle w:val="a9"/>
            <w:noProof/>
          </w:rPr>
          <w:t>СПУТНИК; 2021.04.27; НУЖНЫ ЛИ ОТДЕЛЬНЫЕ КОРИДОРЫ ДЛЯ ВАКЦИНИРОВАННЫХ ПАССАЖИРОВ В АЭРОПОРТАХ?</w:t>
        </w:r>
        <w:r>
          <w:rPr>
            <w:noProof/>
            <w:webHidden/>
          </w:rPr>
          <w:tab/>
        </w:r>
        <w:r>
          <w:rPr>
            <w:noProof/>
            <w:webHidden/>
          </w:rPr>
          <w:fldChar w:fldCharType="begin"/>
        </w:r>
        <w:r>
          <w:rPr>
            <w:noProof/>
            <w:webHidden/>
          </w:rPr>
          <w:instrText xml:space="preserve"> PAGEREF _Toc70507013 \h </w:instrText>
        </w:r>
        <w:r>
          <w:rPr>
            <w:noProof/>
            <w:webHidden/>
          </w:rPr>
        </w:r>
        <w:r>
          <w:rPr>
            <w:noProof/>
            <w:webHidden/>
          </w:rPr>
          <w:fldChar w:fldCharType="separate"/>
        </w:r>
        <w:r>
          <w:rPr>
            <w:noProof/>
            <w:webHidden/>
          </w:rPr>
          <w:t>61</w:t>
        </w:r>
        <w:r>
          <w:rPr>
            <w:noProof/>
            <w:webHidden/>
          </w:rPr>
          <w:fldChar w:fldCharType="end"/>
        </w:r>
      </w:hyperlink>
    </w:p>
    <w:p w14:paraId="7E934AF5" w14:textId="0ADC9529" w:rsidR="00B82498" w:rsidRPr="004A6161" w:rsidRDefault="00B82498">
      <w:pPr>
        <w:pStyle w:val="32"/>
        <w:tabs>
          <w:tab w:val="right" w:leader="dot" w:pos="9345"/>
        </w:tabs>
        <w:rPr>
          <w:rFonts w:ascii="Calibri" w:hAnsi="Calibri"/>
          <w:noProof/>
          <w:sz w:val="22"/>
        </w:rPr>
      </w:pPr>
      <w:hyperlink w:anchor="_Toc70507014" w:history="1">
        <w:r w:rsidRPr="002C4011">
          <w:rPr>
            <w:rStyle w:val="a9"/>
            <w:noProof/>
          </w:rPr>
          <w:t>РИА НОВОСТИ; 2021.04.27; НАЧАЛО ИСПЫТАНИЙ ОБРАЗЦА САМОЛЕТА «БАЙКАЛ» ЗАПЛАНИРОВАНО НА 2021 ГОД</w:t>
        </w:r>
        <w:r>
          <w:rPr>
            <w:noProof/>
            <w:webHidden/>
          </w:rPr>
          <w:tab/>
        </w:r>
        <w:r>
          <w:rPr>
            <w:noProof/>
            <w:webHidden/>
          </w:rPr>
          <w:fldChar w:fldCharType="begin"/>
        </w:r>
        <w:r>
          <w:rPr>
            <w:noProof/>
            <w:webHidden/>
          </w:rPr>
          <w:instrText xml:space="preserve"> PAGEREF _Toc70507014 \h </w:instrText>
        </w:r>
        <w:r>
          <w:rPr>
            <w:noProof/>
            <w:webHidden/>
          </w:rPr>
        </w:r>
        <w:r>
          <w:rPr>
            <w:noProof/>
            <w:webHidden/>
          </w:rPr>
          <w:fldChar w:fldCharType="separate"/>
        </w:r>
        <w:r>
          <w:rPr>
            <w:noProof/>
            <w:webHidden/>
          </w:rPr>
          <w:t>62</w:t>
        </w:r>
        <w:r>
          <w:rPr>
            <w:noProof/>
            <w:webHidden/>
          </w:rPr>
          <w:fldChar w:fldCharType="end"/>
        </w:r>
      </w:hyperlink>
    </w:p>
    <w:p w14:paraId="73AF9861" w14:textId="4B82C8AC" w:rsidR="00B82498" w:rsidRPr="004A6161" w:rsidRDefault="00B82498">
      <w:pPr>
        <w:pStyle w:val="32"/>
        <w:tabs>
          <w:tab w:val="right" w:leader="dot" w:pos="9345"/>
        </w:tabs>
        <w:rPr>
          <w:rFonts w:ascii="Calibri" w:hAnsi="Calibri"/>
          <w:noProof/>
          <w:sz w:val="22"/>
        </w:rPr>
      </w:pPr>
      <w:hyperlink w:anchor="_Toc70507015" w:history="1">
        <w:r w:rsidRPr="002C4011">
          <w:rPr>
            <w:rStyle w:val="a9"/>
            <w:noProof/>
          </w:rPr>
          <w:t>ПРАЙМ; 2021.04.27; ПАДЕНИЕ ПАССАЖИРОПОТОКА АЭРОПОРТОВ МОСКВЫ В МАРТЕ РЕЗКО ЗАМЕДЛИЛОСЬ</w:t>
        </w:r>
        <w:r>
          <w:rPr>
            <w:noProof/>
            <w:webHidden/>
          </w:rPr>
          <w:tab/>
        </w:r>
        <w:r>
          <w:rPr>
            <w:noProof/>
            <w:webHidden/>
          </w:rPr>
          <w:fldChar w:fldCharType="begin"/>
        </w:r>
        <w:r>
          <w:rPr>
            <w:noProof/>
            <w:webHidden/>
          </w:rPr>
          <w:instrText xml:space="preserve"> PAGEREF _Toc70507015 \h </w:instrText>
        </w:r>
        <w:r>
          <w:rPr>
            <w:noProof/>
            <w:webHidden/>
          </w:rPr>
        </w:r>
        <w:r>
          <w:rPr>
            <w:noProof/>
            <w:webHidden/>
          </w:rPr>
          <w:fldChar w:fldCharType="separate"/>
        </w:r>
        <w:r>
          <w:rPr>
            <w:noProof/>
            <w:webHidden/>
          </w:rPr>
          <w:t>62</w:t>
        </w:r>
        <w:r>
          <w:rPr>
            <w:noProof/>
            <w:webHidden/>
          </w:rPr>
          <w:fldChar w:fldCharType="end"/>
        </w:r>
      </w:hyperlink>
    </w:p>
    <w:p w14:paraId="3275B959" w14:textId="43078C06" w:rsidR="00B82498" w:rsidRPr="004A6161" w:rsidRDefault="00B82498">
      <w:pPr>
        <w:pStyle w:val="32"/>
        <w:tabs>
          <w:tab w:val="right" w:leader="dot" w:pos="9345"/>
        </w:tabs>
        <w:rPr>
          <w:rFonts w:ascii="Calibri" w:hAnsi="Calibri"/>
          <w:noProof/>
          <w:sz w:val="22"/>
        </w:rPr>
      </w:pPr>
      <w:hyperlink w:anchor="_Toc70507016" w:history="1">
        <w:r w:rsidRPr="002C4011">
          <w:rPr>
            <w:rStyle w:val="a9"/>
            <w:noProof/>
          </w:rPr>
          <w:t>ТАСС; 2021.04.27; ПРОКУРАТУРА НАЧАЛА ПРОВЕРКУ ПОСЛЕ ОТМЕНЫ РЕЙСА «УРАЛЬСКИХ АВИАЛИНИЙ» В ЧЕРНОГОРИЮ</w:t>
        </w:r>
        <w:r>
          <w:rPr>
            <w:noProof/>
            <w:webHidden/>
          </w:rPr>
          <w:tab/>
        </w:r>
        <w:r>
          <w:rPr>
            <w:noProof/>
            <w:webHidden/>
          </w:rPr>
          <w:fldChar w:fldCharType="begin"/>
        </w:r>
        <w:r>
          <w:rPr>
            <w:noProof/>
            <w:webHidden/>
          </w:rPr>
          <w:instrText xml:space="preserve"> PAGEREF _Toc70507016 \h </w:instrText>
        </w:r>
        <w:r>
          <w:rPr>
            <w:noProof/>
            <w:webHidden/>
          </w:rPr>
        </w:r>
        <w:r>
          <w:rPr>
            <w:noProof/>
            <w:webHidden/>
          </w:rPr>
          <w:fldChar w:fldCharType="separate"/>
        </w:r>
        <w:r>
          <w:rPr>
            <w:noProof/>
            <w:webHidden/>
          </w:rPr>
          <w:t>63</w:t>
        </w:r>
        <w:r>
          <w:rPr>
            <w:noProof/>
            <w:webHidden/>
          </w:rPr>
          <w:fldChar w:fldCharType="end"/>
        </w:r>
      </w:hyperlink>
    </w:p>
    <w:p w14:paraId="69546BC3" w14:textId="1FC709A6" w:rsidR="00B82498" w:rsidRPr="004A6161" w:rsidRDefault="00B82498">
      <w:pPr>
        <w:pStyle w:val="32"/>
        <w:tabs>
          <w:tab w:val="right" w:leader="dot" w:pos="9345"/>
        </w:tabs>
        <w:rPr>
          <w:rFonts w:ascii="Calibri" w:hAnsi="Calibri"/>
          <w:noProof/>
          <w:sz w:val="22"/>
        </w:rPr>
      </w:pPr>
      <w:hyperlink w:anchor="_Toc70507017" w:history="1">
        <w:r w:rsidRPr="002C4011">
          <w:rPr>
            <w:rStyle w:val="a9"/>
            <w:noProof/>
          </w:rPr>
          <w:t>ТАСС; 2021.04.27; ДЕЛО О НЕУПЛАТЕ ТАМОЖЕННЫХ СБОРОВ ЗА ВВОЗ БИЗНЕС-ДЖЕТОВ В РОССИЮ НАПРАВИЛИ В СУД</w:t>
        </w:r>
        <w:r>
          <w:rPr>
            <w:noProof/>
            <w:webHidden/>
          </w:rPr>
          <w:tab/>
        </w:r>
        <w:r>
          <w:rPr>
            <w:noProof/>
            <w:webHidden/>
          </w:rPr>
          <w:fldChar w:fldCharType="begin"/>
        </w:r>
        <w:r>
          <w:rPr>
            <w:noProof/>
            <w:webHidden/>
          </w:rPr>
          <w:instrText xml:space="preserve"> PAGEREF _Toc70507017 \h </w:instrText>
        </w:r>
        <w:r>
          <w:rPr>
            <w:noProof/>
            <w:webHidden/>
          </w:rPr>
        </w:r>
        <w:r>
          <w:rPr>
            <w:noProof/>
            <w:webHidden/>
          </w:rPr>
          <w:fldChar w:fldCharType="separate"/>
        </w:r>
        <w:r>
          <w:rPr>
            <w:noProof/>
            <w:webHidden/>
          </w:rPr>
          <w:t>63</w:t>
        </w:r>
        <w:r>
          <w:rPr>
            <w:noProof/>
            <w:webHidden/>
          </w:rPr>
          <w:fldChar w:fldCharType="end"/>
        </w:r>
      </w:hyperlink>
    </w:p>
    <w:p w14:paraId="66B70F46" w14:textId="280CBCA4" w:rsidR="00B82498" w:rsidRPr="004A6161" w:rsidRDefault="00B82498">
      <w:pPr>
        <w:pStyle w:val="32"/>
        <w:tabs>
          <w:tab w:val="right" w:leader="dot" w:pos="9345"/>
        </w:tabs>
        <w:rPr>
          <w:rFonts w:ascii="Calibri" w:hAnsi="Calibri"/>
          <w:noProof/>
          <w:sz w:val="22"/>
        </w:rPr>
      </w:pPr>
      <w:hyperlink w:anchor="_Toc70507018" w:history="1">
        <w:r w:rsidRPr="002C4011">
          <w:rPr>
            <w:rStyle w:val="a9"/>
            <w:noProof/>
          </w:rPr>
          <w:t>РИА НОВОСТИ; 2021.04.27; КАРЕЛИЯ ПОЛУЧИТ 650 МЛН РУБ НА ДОРОЖНЫЕ ОБЪЕКТЫ И НОВЫЙ СПОРТКОМПЛЕКС</w:t>
        </w:r>
        <w:r>
          <w:rPr>
            <w:noProof/>
            <w:webHidden/>
          </w:rPr>
          <w:tab/>
        </w:r>
        <w:r>
          <w:rPr>
            <w:noProof/>
            <w:webHidden/>
          </w:rPr>
          <w:fldChar w:fldCharType="begin"/>
        </w:r>
        <w:r>
          <w:rPr>
            <w:noProof/>
            <w:webHidden/>
          </w:rPr>
          <w:instrText xml:space="preserve"> PAGEREF _Toc70507018 \h </w:instrText>
        </w:r>
        <w:r>
          <w:rPr>
            <w:noProof/>
            <w:webHidden/>
          </w:rPr>
        </w:r>
        <w:r>
          <w:rPr>
            <w:noProof/>
            <w:webHidden/>
          </w:rPr>
          <w:fldChar w:fldCharType="separate"/>
        </w:r>
        <w:r>
          <w:rPr>
            <w:noProof/>
            <w:webHidden/>
          </w:rPr>
          <w:t>64</w:t>
        </w:r>
        <w:r>
          <w:rPr>
            <w:noProof/>
            <w:webHidden/>
          </w:rPr>
          <w:fldChar w:fldCharType="end"/>
        </w:r>
      </w:hyperlink>
    </w:p>
    <w:p w14:paraId="17D1DECD" w14:textId="1E70806E" w:rsidR="00B82498" w:rsidRPr="004A6161" w:rsidRDefault="00B82498">
      <w:pPr>
        <w:pStyle w:val="32"/>
        <w:tabs>
          <w:tab w:val="right" w:leader="dot" w:pos="9345"/>
        </w:tabs>
        <w:rPr>
          <w:rFonts w:ascii="Calibri" w:hAnsi="Calibri"/>
          <w:noProof/>
          <w:sz w:val="22"/>
        </w:rPr>
      </w:pPr>
      <w:hyperlink w:anchor="_Toc70507019" w:history="1">
        <w:r w:rsidRPr="002C4011">
          <w:rPr>
            <w:rStyle w:val="a9"/>
            <w:noProof/>
          </w:rPr>
          <w:t>РИА НОВОСТИ; 2021.04.27; ПОСЛЕДНИЙ УЧАСТОК ЦКАДА ПОСТРОЕН НА 83%, РАБОТЫ ИДУТ КРУГЛОСУТОЧНО</w:t>
        </w:r>
        <w:r>
          <w:rPr>
            <w:noProof/>
            <w:webHidden/>
          </w:rPr>
          <w:tab/>
        </w:r>
        <w:r>
          <w:rPr>
            <w:noProof/>
            <w:webHidden/>
          </w:rPr>
          <w:fldChar w:fldCharType="begin"/>
        </w:r>
        <w:r>
          <w:rPr>
            <w:noProof/>
            <w:webHidden/>
          </w:rPr>
          <w:instrText xml:space="preserve"> PAGEREF _Toc70507019 \h </w:instrText>
        </w:r>
        <w:r>
          <w:rPr>
            <w:noProof/>
            <w:webHidden/>
          </w:rPr>
        </w:r>
        <w:r>
          <w:rPr>
            <w:noProof/>
            <w:webHidden/>
          </w:rPr>
          <w:fldChar w:fldCharType="separate"/>
        </w:r>
        <w:r>
          <w:rPr>
            <w:noProof/>
            <w:webHidden/>
          </w:rPr>
          <w:t>65</w:t>
        </w:r>
        <w:r>
          <w:rPr>
            <w:noProof/>
            <w:webHidden/>
          </w:rPr>
          <w:fldChar w:fldCharType="end"/>
        </w:r>
      </w:hyperlink>
    </w:p>
    <w:p w14:paraId="695D274D" w14:textId="41F0060B" w:rsidR="00B82498" w:rsidRPr="004A6161" w:rsidRDefault="00B82498">
      <w:pPr>
        <w:pStyle w:val="32"/>
        <w:tabs>
          <w:tab w:val="right" w:leader="dot" w:pos="9345"/>
        </w:tabs>
        <w:rPr>
          <w:rFonts w:ascii="Calibri" w:hAnsi="Calibri"/>
          <w:noProof/>
          <w:sz w:val="22"/>
        </w:rPr>
      </w:pPr>
      <w:hyperlink w:anchor="_Toc70507020" w:history="1">
        <w:r w:rsidRPr="002C4011">
          <w:rPr>
            <w:rStyle w:val="a9"/>
            <w:noProof/>
          </w:rPr>
          <w:t>РИА НОВОСТИ; 2021.04.27; ВОДИТЕЛИ НА ЦКАД ПЛАТЯТ ЗА ПРОЕЗД В СРЕДНЕМ 150 ТЫСЯЧ РАЗ В СУТКИ</w:t>
        </w:r>
        <w:r>
          <w:rPr>
            <w:noProof/>
            <w:webHidden/>
          </w:rPr>
          <w:tab/>
        </w:r>
        <w:r>
          <w:rPr>
            <w:noProof/>
            <w:webHidden/>
          </w:rPr>
          <w:fldChar w:fldCharType="begin"/>
        </w:r>
        <w:r>
          <w:rPr>
            <w:noProof/>
            <w:webHidden/>
          </w:rPr>
          <w:instrText xml:space="preserve"> PAGEREF _Toc70507020 \h </w:instrText>
        </w:r>
        <w:r>
          <w:rPr>
            <w:noProof/>
            <w:webHidden/>
          </w:rPr>
        </w:r>
        <w:r>
          <w:rPr>
            <w:noProof/>
            <w:webHidden/>
          </w:rPr>
          <w:fldChar w:fldCharType="separate"/>
        </w:r>
        <w:r>
          <w:rPr>
            <w:noProof/>
            <w:webHidden/>
          </w:rPr>
          <w:t>66</w:t>
        </w:r>
        <w:r>
          <w:rPr>
            <w:noProof/>
            <w:webHidden/>
          </w:rPr>
          <w:fldChar w:fldCharType="end"/>
        </w:r>
      </w:hyperlink>
    </w:p>
    <w:p w14:paraId="35B9A418" w14:textId="0C16666F" w:rsidR="00B82498" w:rsidRPr="004A6161" w:rsidRDefault="00B82498">
      <w:pPr>
        <w:pStyle w:val="32"/>
        <w:tabs>
          <w:tab w:val="right" w:leader="dot" w:pos="9345"/>
        </w:tabs>
        <w:rPr>
          <w:rFonts w:ascii="Calibri" w:hAnsi="Calibri"/>
          <w:noProof/>
          <w:sz w:val="22"/>
        </w:rPr>
      </w:pPr>
      <w:hyperlink w:anchor="_Toc70507021" w:history="1">
        <w:r w:rsidRPr="002C4011">
          <w:rPr>
            <w:rStyle w:val="a9"/>
            <w:noProof/>
          </w:rPr>
          <w:t>ИЗВЕСТИЯ; 2021.04.27; ЭКСПЕРТ ПРОКОММЕНТИРОВАЛ ПЛАНЫ УЖЕСТОЧИТЬ НАКАЗАНИЕ ДЛЯ ПЬЯНЫХ ВОДИТЕЛЕЙ</w:t>
        </w:r>
        <w:r>
          <w:rPr>
            <w:noProof/>
            <w:webHidden/>
          </w:rPr>
          <w:tab/>
        </w:r>
        <w:r>
          <w:rPr>
            <w:noProof/>
            <w:webHidden/>
          </w:rPr>
          <w:fldChar w:fldCharType="begin"/>
        </w:r>
        <w:r>
          <w:rPr>
            <w:noProof/>
            <w:webHidden/>
          </w:rPr>
          <w:instrText xml:space="preserve"> PAGEREF _Toc70507021 \h </w:instrText>
        </w:r>
        <w:r>
          <w:rPr>
            <w:noProof/>
            <w:webHidden/>
          </w:rPr>
        </w:r>
        <w:r>
          <w:rPr>
            <w:noProof/>
            <w:webHidden/>
          </w:rPr>
          <w:fldChar w:fldCharType="separate"/>
        </w:r>
        <w:r>
          <w:rPr>
            <w:noProof/>
            <w:webHidden/>
          </w:rPr>
          <w:t>66</w:t>
        </w:r>
        <w:r>
          <w:rPr>
            <w:noProof/>
            <w:webHidden/>
          </w:rPr>
          <w:fldChar w:fldCharType="end"/>
        </w:r>
      </w:hyperlink>
    </w:p>
    <w:p w14:paraId="2DD8EE82" w14:textId="6EC3133F" w:rsidR="00B82498" w:rsidRPr="004A6161" w:rsidRDefault="00B82498">
      <w:pPr>
        <w:pStyle w:val="32"/>
        <w:tabs>
          <w:tab w:val="right" w:leader="dot" w:pos="9345"/>
        </w:tabs>
        <w:rPr>
          <w:rFonts w:ascii="Calibri" w:hAnsi="Calibri"/>
          <w:noProof/>
          <w:sz w:val="22"/>
        </w:rPr>
      </w:pPr>
      <w:hyperlink w:anchor="_Toc70507022" w:history="1">
        <w:r w:rsidRPr="002C4011">
          <w:rPr>
            <w:rStyle w:val="a9"/>
            <w:noProof/>
          </w:rPr>
          <w:t>ТАСС; 2021.04.27; КАБМИН ВЫДЕЛИТ НА РАЗВИТИЕ ЖЕЛЕЗНОДОРОЖНОЙ ОТРАСЛИ БОЛЕЕ 11 МЛРД РУБЛЕЙ</w:t>
        </w:r>
        <w:r>
          <w:rPr>
            <w:noProof/>
            <w:webHidden/>
          </w:rPr>
          <w:tab/>
        </w:r>
        <w:r>
          <w:rPr>
            <w:noProof/>
            <w:webHidden/>
          </w:rPr>
          <w:fldChar w:fldCharType="begin"/>
        </w:r>
        <w:r>
          <w:rPr>
            <w:noProof/>
            <w:webHidden/>
          </w:rPr>
          <w:instrText xml:space="preserve"> PAGEREF _Toc70507022 \h </w:instrText>
        </w:r>
        <w:r>
          <w:rPr>
            <w:noProof/>
            <w:webHidden/>
          </w:rPr>
        </w:r>
        <w:r>
          <w:rPr>
            <w:noProof/>
            <w:webHidden/>
          </w:rPr>
          <w:fldChar w:fldCharType="separate"/>
        </w:r>
        <w:r>
          <w:rPr>
            <w:noProof/>
            <w:webHidden/>
          </w:rPr>
          <w:t>67</w:t>
        </w:r>
        <w:r>
          <w:rPr>
            <w:noProof/>
            <w:webHidden/>
          </w:rPr>
          <w:fldChar w:fldCharType="end"/>
        </w:r>
      </w:hyperlink>
    </w:p>
    <w:p w14:paraId="7642B722" w14:textId="70567A4A" w:rsidR="00B82498" w:rsidRPr="004A6161" w:rsidRDefault="00B82498">
      <w:pPr>
        <w:pStyle w:val="32"/>
        <w:tabs>
          <w:tab w:val="right" w:leader="dot" w:pos="9345"/>
        </w:tabs>
        <w:rPr>
          <w:rFonts w:ascii="Calibri" w:hAnsi="Calibri"/>
          <w:noProof/>
          <w:sz w:val="22"/>
        </w:rPr>
      </w:pPr>
      <w:hyperlink w:anchor="_Toc70507023" w:history="1">
        <w:r w:rsidRPr="002C4011">
          <w:rPr>
            <w:rStyle w:val="a9"/>
            <w:noProof/>
          </w:rPr>
          <w:t>ПРАЙМ; 2021.04.27; «РУСГИДРО» ВЛОЖИТ В МОДЕРНИЗАЦИЮ НЕРЮНГРИНСКОЙ ГРЭС БОЛЕЕ 5 МЛРД РУБ</w:t>
        </w:r>
        <w:r>
          <w:rPr>
            <w:noProof/>
            <w:webHidden/>
          </w:rPr>
          <w:tab/>
        </w:r>
        <w:r>
          <w:rPr>
            <w:noProof/>
            <w:webHidden/>
          </w:rPr>
          <w:fldChar w:fldCharType="begin"/>
        </w:r>
        <w:r>
          <w:rPr>
            <w:noProof/>
            <w:webHidden/>
          </w:rPr>
          <w:instrText xml:space="preserve"> PAGEREF _Toc70507023 \h </w:instrText>
        </w:r>
        <w:r>
          <w:rPr>
            <w:noProof/>
            <w:webHidden/>
          </w:rPr>
        </w:r>
        <w:r>
          <w:rPr>
            <w:noProof/>
            <w:webHidden/>
          </w:rPr>
          <w:fldChar w:fldCharType="separate"/>
        </w:r>
        <w:r>
          <w:rPr>
            <w:noProof/>
            <w:webHidden/>
          </w:rPr>
          <w:t>67</w:t>
        </w:r>
        <w:r>
          <w:rPr>
            <w:noProof/>
            <w:webHidden/>
          </w:rPr>
          <w:fldChar w:fldCharType="end"/>
        </w:r>
      </w:hyperlink>
    </w:p>
    <w:p w14:paraId="78787F3F" w14:textId="1646B8C8" w:rsidR="00B82498" w:rsidRPr="004A6161" w:rsidRDefault="00B82498">
      <w:pPr>
        <w:pStyle w:val="32"/>
        <w:tabs>
          <w:tab w:val="right" w:leader="dot" w:pos="9345"/>
        </w:tabs>
        <w:rPr>
          <w:rFonts w:ascii="Calibri" w:hAnsi="Calibri"/>
          <w:noProof/>
          <w:sz w:val="22"/>
        </w:rPr>
      </w:pPr>
      <w:hyperlink w:anchor="_Toc70507024" w:history="1">
        <w:r w:rsidRPr="002C4011">
          <w:rPr>
            <w:rStyle w:val="a9"/>
            <w:noProof/>
          </w:rPr>
          <w:t>ПРАЙМ; 2021.04.27; ЖЕЛЕЗНЫЕ ДОРОГИ РФ И КАЗАХСТАНА РАЗРАБОТАЮТ ДОРОЖНУЮ КАРТУ ПО ЦИФРОВИЗАЦИИ ГРУЗОПЕРЕВОЗОК</w:t>
        </w:r>
        <w:r>
          <w:rPr>
            <w:noProof/>
            <w:webHidden/>
          </w:rPr>
          <w:tab/>
        </w:r>
        <w:r>
          <w:rPr>
            <w:noProof/>
            <w:webHidden/>
          </w:rPr>
          <w:fldChar w:fldCharType="begin"/>
        </w:r>
        <w:r>
          <w:rPr>
            <w:noProof/>
            <w:webHidden/>
          </w:rPr>
          <w:instrText xml:space="preserve"> PAGEREF _Toc70507024 \h </w:instrText>
        </w:r>
        <w:r>
          <w:rPr>
            <w:noProof/>
            <w:webHidden/>
          </w:rPr>
        </w:r>
        <w:r>
          <w:rPr>
            <w:noProof/>
            <w:webHidden/>
          </w:rPr>
          <w:fldChar w:fldCharType="separate"/>
        </w:r>
        <w:r>
          <w:rPr>
            <w:noProof/>
            <w:webHidden/>
          </w:rPr>
          <w:t>68</w:t>
        </w:r>
        <w:r>
          <w:rPr>
            <w:noProof/>
            <w:webHidden/>
          </w:rPr>
          <w:fldChar w:fldCharType="end"/>
        </w:r>
      </w:hyperlink>
    </w:p>
    <w:p w14:paraId="41B6834E" w14:textId="4C86E65B" w:rsidR="00B82498" w:rsidRPr="004A6161" w:rsidRDefault="00B82498">
      <w:pPr>
        <w:pStyle w:val="32"/>
        <w:tabs>
          <w:tab w:val="right" w:leader="dot" w:pos="9345"/>
        </w:tabs>
        <w:rPr>
          <w:rFonts w:ascii="Calibri" w:hAnsi="Calibri"/>
          <w:noProof/>
          <w:sz w:val="22"/>
        </w:rPr>
      </w:pPr>
      <w:hyperlink w:anchor="_Toc70507025" w:history="1">
        <w:r w:rsidRPr="002C4011">
          <w:rPr>
            <w:rStyle w:val="a9"/>
            <w:noProof/>
          </w:rPr>
          <w:t>ТАСС; 2021.04.27; СКОРОСТНОЙ ЭЛЕКТРОПОЕЗД «ЛАСТОЧКА» С 1 МАЯ ВЫЙДЕТ НА МАРШРУТ ВЛАДИКАВКАЗ – ТУАПСЕ</w:t>
        </w:r>
        <w:r>
          <w:rPr>
            <w:noProof/>
            <w:webHidden/>
          </w:rPr>
          <w:tab/>
        </w:r>
        <w:r>
          <w:rPr>
            <w:noProof/>
            <w:webHidden/>
          </w:rPr>
          <w:fldChar w:fldCharType="begin"/>
        </w:r>
        <w:r>
          <w:rPr>
            <w:noProof/>
            <w:webHidden/>
          </w:rPr>
          <w:instrText xml:space="preserve"> PAGEREF _Toc70507025 \h </w:instrText>
        </w:r>
        <w:r>
          <w:rPr>
            <w:noProof/>
            <w:webHidden/>
          </w:rPr>
        </w:r>
        <w:r>
          <w:rPr>
            <w:noProof/>
            <w:webHidden/>
          </w:rPr>
          <w:fldChar w:fldCharType="separate"/>
        </w:r>
        <w:r>
          <w:rPr>
            <w:noProof/>
            <w:webHidden/>
          </w:rPr>
          <w:t>69</w:t>
        </w:r>
        <w:r>
          <w:rPr>
            <w:noProof/>
            <w:webHidden/>
          </w:rPr>
          <w:fldChar w:fldCharType="end"/>
        </w:r>
      </w:hyperlink>
    </w:p>
    <w:p w14:paraId="11D82513" w14:textId="2BD4B55F" w:rsidR="00B82498" w:rsidRPr="004A6161" w:rsidRDefault="00B82498">
      <w:pPr>
        <w:pStyle w:val="32"/>
        <w:tabs>
          <w:tab w:val="right" w:leader="dot" w:pos="9345"/>
        </w:tabs>
        <w:rPr>
          <w:rFonts w:ascii="Calibri" w:hAnsi="Calibri"/>
          <w:noProof/>
          <w:sz w:val="22"/>
        </w:rPr>
      </w:pPr>
      <w:hyperlink w:anchor="_Toc70507026" w:history="1">
        <w:r w:rsidRPr="002C4011">
          <w:rPr>
            <w:rStyle w:val="a9"/>
            <w:noProof/>
          </w:rPr>
          <w:t>РБК; 2021.04.27; ПРОЕКТ НАЗЕМНОГО МЕТРО В ПЕРМИ ПЛАНИРУЮТ РЕАЛИЗОВАТЬ ДО 2030 ГОДА</w:t>
        </w:r>
        <w:r>
          <w:rPr>
            <w:noProof/>
            <w:webHidden/>
          </w:rPr>
          <w:tab/>
        </w:r>
        <w:r>
          <w:rPr>
            <w:noProof/>
            <w:webHidden/>
          </w:rPr>
          <w:fldChar w:fldCharType="begin"/>
        </w:r>
        <w:r>
          <w:rPr>
            <w:noProof/>
            <w:webHidden/>
          </w:rPr>
          <w:instrText xml:space="preserve"> PAGEREF _Toc70507026 \h </w:instrText>
        </w:r>
        <w:r>
          <w:rPr>
            <w:noProof/>
            <w:webHidden/>
          </w:rPr>
        </w:r>
        <w:r>
          <w:rPr>
            <w:noProof/>
            <w:webHidden/>
          </w:rPr>
          <w:fldChar w:fldCharType="separate"/>
        </w:r>
        <w:r>
          <w:rPr>
            <w:noProof/>
            <w:webHidden/>
          </w:rPr>
          <w:t>69</w:t>
        </w:r>
        <w:r>
          <w:rPr>
            <w:noProof/>
            <w:webHidden/>
          </w:rPr>
          <w:fldChar w:fldCharType="end"/>
        </w:r>
      </w:hyperlink>
    </w:p>
    <w:p w14:paraId="2C13064C" w14:textId="76E6F43A" w:rsidR="00B82498" w:rsidRPr="004A6161" w:rsidRDefault="00B82498">
      <w:pPr>
        <w:pStyle w:val="32"/>
        <w:tabs>
          <w:tab w:val="right" w:leader="dot" w:pos="9345"/>
        </w:tabs>
        <w:rPr>
          <w:rFonts w:ascii="Calibri" w:hAnsi="Calibri"/>
          <w:noProof/>
          <w:sz w:val="22"/>
        </w:rPr>
      </w:pPr>
      <w:hyperlink w:anchor="_Toc70507027" w:history="1">
        <w:r w:rsidRPr="002C4011">
          <w:rPr>
            <w:rStyle w:val="a9"/>
            <w:noProof/>
          </w:rPr>
          <w:t>ТАСС; 2021.04.27; КОНТЕЙНЕРНЫЙ РЫНОК РОССИИ В ПЕРВОМ КВАРТАЛЕ ВЫРОС НА 14,4%</w:t>
        </w:r>
        <w:r>
          <w:rPr>
            <w:noProof/>
            <w:webHidden/>
          </w:rPr>
          <w:tab/>
        </w:r>
        <w:r>
          <w:rPr>
            <w:noProof/>
            <w:webHidden/>
          </w:rPr>
          <w:fldChar w:fldCharType="begin"/>
        </w:r>
        <w:r>
          <w:rPr>
            <w:noProof/>
            <w:webHidden/>
          </w:rPr>
          <w:instrText xml:space="preserve"> PAGEREF _Toc70507027 \h </w:instrText>
        </w:r>
        <w:r>
          <w:rPr>
            <w:noProof/>
            <w:webHidden/>
          </w:rPr>
        </w:r>
        <w:r>
          <w:rPr>
            <w:noProof/>
            <w:webHidden/>
          </w:rPr>
          <w:fldChar w:fldCharType="separate"/>
        </w:r>
        <w:r>
          <w:rPr>
            <w:noProof/>
            <w:webHidden/>
          </w:rPr>
          <w:t>70</w:t>
        </w:r>
        <w:r>
          <w:rPr>
            <w:noProof/>
            <w:webHidden/>
          </w:rPr>
          <w:fldChar w:fldCharType="end"/>
        </w:r>
      </w:hyperlink>
    </w:p>
    <w:p w14:paraId="0D8D9145" w14:textId="0B31C88C" w:rsidR="00600D76" w:rsidRDefault="00A56925" w:rsidP="009E16C8">
      <w:pPr>
        <w:pStyle w:val="31"/>
        <w:spacing w:before="0" w:beforeAutospacing="0" w:after="0" w:afterAutospacing="0" w:line="240" w:lineRule="auto"/>
        <w:ind w:left="-142"/>
        <w:outlineLvl w:val="0"/>
        <w:rPr>
          <w:b/>
          <w:i/>
          <w:color w:val="808080"/>
          <w:sz w:val="16"/>
          <w:szCs w:val="16"/>
        </w:rPr>
      </w:pPr>
      <w:r>
        <w:rPr>
          <w:b/>
          <w:i/>
          <w:color w:val="808080"/>
          <w:sz w:val="16"/>
          <w:szCs w:val="16"/>
        </w:rPr>
        <w:fldChar w:fldCharType="end"/>
      </w:r>
    </w:p>
    <w:p w14:paraId="34D05CC3" w14:textId="4F410C9C" w:rsidR="0010257A" w:rsidRDefault="009E30B0" w:rsidP="009E16C8">
      <w:pPr>
        <w:ind w:left="-142"/>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AA1E84">
            <w:pPr>
              <w:ind w:left="-142"/>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9E16C8">
      <w:pPr>
        <w:ind w:left="-142"/>
      </w:pPr>
    </w:p>
    <w:p w14:paraId="02D3BE5C" w14:textId="16610C7D" w:rsidR="00BF54D4" w:rsidRPr="00BF54D4" w:rsidRDefault="00BF54D4" w:rsidP="009E16C8">
      <w:pPr>
        <w:pStyle w:val="3"/>
        <w:ind w:left="-142"/>
        <w:rPr>
          <w:rFonts w:ascii="Times New Roman" w:hAnsi="Times New Roman"/>
          <w:sz w:val="24"/>
          <w:szCs w:val="24"/>
        </w:rPr>
      </w:pPr>
      <w:bookmarkStart w:id="2" w:name="txt_3244268_1687308772"/>
      <w:bookmarkStart w:id="3" w:name="_Toc70506972"/>
      <w:r>
        <w:rPr>
          <w:rFonts w:ascii="Times New Roman" w:hAnsi="Times New Roman"/>
          <w:sz w:val="24"/>
          <w:szCs w:val="24"/>
        </w:rPr>
        <w:t xml:space="preserve">ТАСС; 2021.04.27; </w:t>
      </w:r>
      <w:r w:rsidRPr="00BF54D4">
        <w:rPr>
          <w:rFonts w:ascii="Times New Roman" w:hAnsi="Times New Roman"/>
          <w:sz w:val="24"/>
          <w:szCs w:val="24"/>
        </w:rPr>
        <w:t xml:space="preserve">УЧАСТОК М-12 В ТАТАРСТАНЕ ПРОЙДЕТ ПО ДЕЙСТВУЮЩЕЙ ТРАССЕ М-7 </w:t>
      </w:r>
      <w:r w:rsidR="005B11C4">
        <w:rPr>
          <w:rFonts w:ascii="Times New Roman" w:hAnsi="Times New Roman"/>
          <w:sz w:val="24"/>
          <w:szCs w:val="24"/>
        </w:rPr>
        <w:t>«</w:t>
      </w:r>
      <w:r w:rsidRPr="00BF54D4">
        <w:rPr>
          <w:rFonts w:ascii="Times New Roman" w:hAnsi="Times New Roman"/>
          <w:sz w:val="24"/>
          <w:szCs w:val="24"/>
        </w:rPr>
        <w:t>ВОЛГА</w:t>
      </w:r>
      <w:r w:rsidR="005B11C4">
        <w:rPr>
          <w:rFonts w:ascii="Times New Roman" w:hAnsi="Times New Roman"/>
          <w:sz w:val="24"/>
          <w:szCs w:val="24"/>
        </w:rPr>
        <w:t>»</w:t>
      </w:r>
      <w:bookmarkEnd w:id="2"/>
      <w:bookmarkEnd w:id="3"/>
    </w:p>
    <w:p w14:paraId="103A75DD" w14:textId="5FC8697E" w:rsidR="00BF54D4" w:rsidRPr="00AA1E84" w:rsidRDefault="00BF54D4" w:rsidP="009E16C8">
      <w:pPr>
        <w:pStyle w:val="NormalExport"/>
        <w:ind w:left="-142"/>
      </w:pPr>
      <w:r>
        <w:t xml:space="preserve">Продление трассы М-12 от Казани до Екатеринбурга пройдет по участку действующей трассы М-7 </w:t>
      </w:r>
      <w:r w:rsidR="005B11C4">
        <w:t>«</w:t>
      </w:r>
      <w:r>
        <w:t>Волга</w:t>
      </w:r>
      <w:r w:rsidR="005B11C4">
        <w:t>»</w:t>
      </w:r>
      <w:r>
        <w:t xml:space="preserve">. Вопрос о переводе ее на платную основу </w:t>
      </w:r>
      <w:r w:rsidRPr="00AA1E84">
        <w:t>не обсуждается, сообщил журналистам во вторник заместитель министра транспорта и дорожного хозяйства Республики Татарстан Артем Чукин.</w:t>
      </w:r>
    </w:p>
    <w:p w14:paraId="2DC859BC" w14:textId="68EE5A3E" w:rsidR="00BF54D4" w:rsidRDefault="005B11C4" w:rsidP="009E16C8">
      <w:pPr>
        <w:pStyle w:val="NormalExport"/>
        <w:ind w:left="-142"/>
      </w:pPr>
      <w:r>
        <w:t>«</w:t>
      </w:r>
      <w:r w:rsidR="00BF54D4">
        <w:t xml:space="preserve">Действительно, продолжение М-12 из того перечня предоставляемой информации на рассмотрение </w:t>
      </w:r>
      <w:r w:rsidR="009E16C8">
        <w:t xml:space="preserve">– </w:t>
      </w:r>
      <w:r w:rsidR="00BF54D4">
        <w:t xml:space="preserve">это в первую очередь коридор </w:t>
      </w:r>
      <w:r w:rsidR="009E16C8">
        <w:t xml:space="preserve">– </w:t>
      </w:r>
      <w:r w:rsidR="00BF54D4">
        <w:t xml:space="preserve">продолжится по автомобильной дороге М-7 </w:t>
      </w:r>
      <w:r>
        <w:t>«</w:t>
      </w:r>
      <w:r w:rsidR="00BF54D4">
        <w:t>Волга</w:t>
      </w:r>
      <w:r>
        <w:t>»</w:t>
      </w:r>
      <w:r w:rsidR="00BF54D4">
        <w:t xml:space="preserve">, ныне существующей и являющейся дорогой первой технической категории. Разговор о переводе на платную основу автомобильной дороги М-7 </w:t>
      </w:r>
      <w:r>
        <w:t>«</w:t>
      </w:r>
      <w:r w:rsidR="00BF54D4">
        <w:t>Волга</w:t>
      </w:r>
      <w:r>
        <w:t>»</w:t>
      </w:r>
      <w:r w:rsidR="00BF54D4">
        <w:t xml:space="preserve"> сегодня не поднимается и вопрос того, что эти участки станут платными, он не обсуждается. В дальнейшем коридор по существующей дороге М-7 в районе 1166 км уйдет выше в сторону Екатеринбурга</w:t>
      </w:r>
      <w:r>
        <w:t>»</w:t>
      </w:r>
      <w:r w:rsidR="00BF54D4">
        <w:t xml:space="preserve">, </w:t>
      </w:r>
      <w:r w:rsidR="009E16C8">
        <w:t xml:space="preserve">– </w:t>
      </w:r>
      <w:r w:rsidR="00BF54D4">
        <w:t>сказал он.</w:t>
      </w:r>
    </w:p>
    <w:p w14:paraId="7A273F7C" w14:textId="7CDA05AE" w:rsidR="00BF54D4" w:rsidRDefault="00BF54D4" w:rsidP="009E16C8">
      <w:pPr>
        <w:pStyle w:val="NormalExport"/>
        <w:ind w:left="-142"/>
      </w:pPr>
      <w:r>
        <w:t xml:space="preserve">Чукин уточнил, что участок трассы М-7 </w:t>
      </w:r>
      <w:r w:rsidR="005B11C4">
        <w:t>«</w:t>
      </w:r>
      <w:r>
        <w:t>Волга</w:t>
      </w:r>
      <w:r w:rsidR="005B11C4">
        <w:t>»</w:t>
      </w:r>
      <w:r>
        <w:t xml:space="preserve"> за Набережными Челнами от населенного пункта Сосновый бор в данный момент имеет третью техническую категорию. В рамках продления М-12 до Екатеринбурга данный участок планируется сделать четырехполосным. Также в коридор трассы войдет планируемый сегодня Росатоводором обход Набережных Челнов и Нижнекамска с мостовыми переходом через реку Кама.</w:t>
      </w:r>
    </w:p>
    <w:p w14:paraId="4EBB6F1B" w14:textId="77777777" w:rsidR="00BF54D4" w:rsidRDefault="00BF54D4" w:rsidP="009E16C8">
      <w:pPr>
        <w:pStyle w:val="NormalExport"/>
        <w:ind w:left="-142"/>
      </w:pPr>
      <w:r>
        <w:t>Продление трассы до Екатеринбурга</w:t>
      </w:r>
    </w:p>
    <w:p w14:paraId="07A250C7" w14:textId="77777777" w:rsidR="00BF54D4" w:rsidRDefault="00BF54D4" w:rsidP="009E16C8">
      <w:pPr>
        <w:pStyle w:val="NormalExport"/>
        <w:ind w:left="-142"/>
      </w:pPr>
      <w:r w:rsidRPr="00340192">
        <w:rPr>
          <w:b/>
        </w:rPr>
        <w:t>Президент РФ</w:t>
      </w:r>
      <w:r>
        <w:t xml:space="preserve"> </w:t>
      </w:r>
      <w:r w:rsidRPr="00340192">
        <w:rPr>
          <w:b/>
        </w:rPr>
        <w:t>Владимир Путин</w:t>
      </w:r>
      <w:r>
        <w:t xml:space="preserve"> во время послания Федеральному собранию 21 апреля сообщил, что строящаяся автомобильная трасса из Москвы в Казань должна быть продлена до Екатеринбурга, а строительство всей трассы закончено до 2024 года. На реализацию проекта могут быть выделены средства ФНБ.</w:t>
      </w:r>
    </w:p>
    <w:p w14:paraId="7901A055" w14:textId="6CA99E30" w:rsidR="00BF54D4" w:rsidRDefault="00BF54D4" w:rsidP="009E16C8">
      <w:pPr>
        <w:pStyle w:val="NormalExport"/>
        <w:ind w:left="-142"/>
      </w:pPr>
      <w:r>
        <w:t xml:space="preserve">Как сообщили ТАСС в </w:t>
      </w:r>
      <w:r w:rsidRPr="00340192">
        <w:rPr>
          <w:b/>
        </w:rPr>
        <w:t>пресс-службе</w:t>
      </w:r>
      <w:r>
        <w:t xml:space="preserve"> госкомпании </w:t>
      </w:r>
      <w:r w:rsidR="005B11C4">
        <w:t>«</w:t>
      </w:r>
      <w:r>
        <w:t>Автодор</w:t>
      </w:r>
      <w:r w:rsidR="005B11C4">
        <w:t>»</w:t>
      </w:r>
      <w:r>
        <w:t xml:space="preserve">, проектно-изыскательские работы по продлению трассы Москва </w:t>
      </w:r>
      <w:r w:rsidR="009E16C8">
        <w:t xml:space="preserve">– </w:t>
      </w:r>
      <w:r>
        <w:t xml:space="preserve">Нижний Новгород </w:t>
      </w:r>
      <w:r w:rsidR="009E16C8">
        <w:t xml:space="preserve">– </w:t>
      </w:r>
      <w:r>
        <w:t>Казань до Екатеринбурга могут начаться в этом году при обеспечении финансирования.</w:t>
      </w:r>
    </w:p>
    <w:p w14:paraId="4E70C601" w14:textId="77777777" w:rsidR="00BF54D4" w:rsidRDefault="00BF54D4" w:rsidP="009E16C8">
      <w:pPr>
        <w:pStyle w:val="NormalExport"/>
        <w:ind w:left="-142"/>
      </w:pPr>
      <w:r>
        <w:t xml:space="preserve"> Время в пути по новой автодороге от Казани до Екатеринбурга сократится в два раза: с 14 до 7 часов, добавили в компании.</w:t>
      </w:r>
    </w:p>
    <w:p w14:paraId="5768E835" w14:textId="0E82A357" w:rsidR="00BF54D4" w:rsidRDefault="00BF54D4" w:rsidP="009E16C8">
      <w:pPr>
        <w:pStyle w:val="NormalExport"/>
        <w:ind w:left="-142"/>
      </w:pPr>
      <w:r>
        <w:lastRenderedPageBreak/>
        <w:t xml:space="preserve">Ранее </w:t>
      </w:r>
      <w:r w:rsidRPr="00340192">
        <w:rPr>
          <w:b/>
        </w:rPr>
        <w:t>министр транспорта РФ</w:t>
      </w:r>
      <w:r>
        <w:t xml:space="preserve"> </w:t>
      </w:r>
      <w:r w:rsidRPr="00340192">
        <w:rPr>
          <w:b/>
        </w:rPr>
        <w:t>Виталий Савельев</w:t>
      </w:r>
      <w:r>
        <w:t xml:space="preserve"> заявил ТАСС, что поручение </w:t>
      </w:r>
      <w:r w:rsidR="00AA1E84">
        <w:rPr>
          <w:b/>
        </w:rPr>
        <w:t>П</w:t>
      </w:r>
      <w:r w:rsidRPr="00340192">
        <w:rPr>
          <w:b/>
        </w:rPr>
        <w:t>резидента РФ</w:t>
      </w:r>
      <w:r>
        <w:t xml:space="preserve"> по продлению трассы М-12 Москва </w:t>
      </w:r>
      <w:r w:rsidR="009E16C8">
        <w:t xml:space="preserve">– </w:t>
      </w:r>
      <w:r>
        <w:t xml:space="preserve">Нижний Новгород </w:t>
      </w:r>
      <w:r w:rsidR="009E16C8">
        <w:t xml:space="preserve">– </w:t>
      </w:r>
      <w:r>
        <w:t xml:space="preserve">Казань до Екатеринбурга исполняется, все работы должны быть завершены в 2024 году. </w:t>
      </w:r>
    </w:p>
    <w:p w14:paraId="359A7C62" w14:textId="77777777" w:rsidR="00600D76" w:rsidRDefault="004A6161" w:rsidP="009E16C8">
      <w:pPr>
        <w:ind w:left="-142"/>
        <w:rPr>
          <w:rStyle w:val="a9"/>
        </w:rPr>
      </w:pPr>
      <w:hyperlink r:id="rId7" w:history="1">
        <w:r w:rsidR="00BF54D4" w:rsidRPr="00600D76">
          <w:rPr>
            <w:rStyle w:val="a9"/>
          </w:rPr>
          <w:t>https://tass.ru/ekonomika/11252213</w:t>
        </w:r>
      </w:hyperlink>
    </w:p>
    <w:p w14:paraId="57ED4CED" w14:textId="550256EE" w:rsidR="00AD5B78" w:rsidRPr="00AD5B78" w:rsidRDefault="00AD5B78" w:rsidP="009E16C8">
      <w:pPr>
        <w:pStyle w:val="3"/>
        <w:ind w:left="-142"/>
        <w:rPr>
          <w:rFonts w:ascii="Times New Roman" w:hAnsi="Times New Roman"/>
          <w:sz w:val="24"/>
          <w:szCs w:val="24"/>
        </w:rPr>
      </w:pPr>
      <w:bookmarkStart w:id="4" w:name="_Toc70506973"/>
      <w:r w:rsidRPr="00AD5B78">
        <w:rPr>
          <w:rFonts w:ascii="Times New Roman" w:hAnsi="Times New Roman"/>
          <w:sz w:val="24"/>
          <w:szCs w:val="24"/>
        </w:rPr>
        <w:t xml:space="preserve">БИЗНЕС ОНЛАЙН; ЛИНАР ФАРХУТДИНОВ, РОМАН КОЛЕСНИКОВ; 2021.04.27; </w:t>
      </w:r>
      <w:r w:rsidR="005B11C4">
        <w:rPr>
          <w:rFonts w:ascii="Times New Roman" w:hAnsi="Times New Roman"/>
          <w:sz w:val="24"/>
          <w:szCs w:val="24"/>
        </w:rPr>
        <w:t>«</w:t>
      </w:r>
      <w:r w:rsidRPr="00AD5B78">
        <w:rPr>
          <w:rFonts w:ascii="Times New Roman" w:hAnsi="Times New Roman"/>
          <w:sz w:val="24"/>
          <w:szCs w:val="24"/>
        </w:rPr>
        <w:t>РАЗГОВОР О ПЕРЕВОДЕ М7 НА ПЛАТНУЮ ОСНОВУ НЕ ПОДНИМАЕТСЯ</w:t>
      </w:r>
      <w:r w:rsidR="005B11C4">
        <w:rPr>
          <w:rFonts w:ascii="Times New Roman" w:hAnsi="Times New Roman"/>
          <w:sz w:val="24"/>
          <w:szCs w:val="24"/>
        </w:rPr>
        <w:t>»</w:t>
      </w:r>
      <w:r w:rsidRPr="00AD5B78">
        <w:rPr>
          <w:rFonts w:ascii="Times New Roman" w:hAnsi="Times New Roman"/>
          <w:sz w:val="24"/>
          <w:szCs w:val="24"/>
        </w:rPr>
        <w:t>: НАЗВАН МАРШРУТ ТРАССЫ НА УРАЛ ПО ТАТАРСТАНУ</w:t>
      </w:r>
      <w:bookmarkEnd w:id="4"/>
    </w:p>
    <w:p w14:paraId="3044B963" w14:textId="17D36D12" w:rsidR="00340192" w:rsidRDefault="00AD5B78" w:rsidP="009E16C8">
      <w:pPr>
        <w:ind w:left="-142"/>
      </w:pPr>
      <w:r>
        <w:t xml:space="preserve">М12 войдет в М7 в районе села Шали, недалеко от Мамадыша ответвится вниз, через Каму обойдет Нижнекамск и Набережные Челны, а затем вернется на обновленную М7 до Башкортостана. Такой вариант трассировки дороги, которая, по указанию </w:t>
      </w:r>
      <w:r w:rsidRPr="00340192">
        <w:rPr>
          <w:b/>
        </w:rPr>
        <w:t>Путина</w:t>
      </w:r>
      <w:r>
        <w:t xml:space="preserve">, должна быть готова за три года, представили сегодня на брифинге в кабмине РТ. Таким образом, на участке после Казани республике нужно будет построить всего 90 км дороги и реконструировать еще 90. По мнению эксперта, слияние двух магистралей не приведет к образованию заторов </w:t>
      </w:r>
      <w:r w:rsidR="009E16C8">
        <w:t>–</w:t>
      </w:r>
      <w:r>
        <w:t xml:space="preserve"> подобная практика в России уже есть. Проблема в другом </w:t>
      </w:r>
      <w:r w:rsidR="009E16C8">
        <w:t>–</w:t>
      </w:r>
      <w:r>
        <w:t xml:space="preserve"> не хватает моста через Каму. Подробнее </w:t>
      </w:r>
      <w:r w:rsidR="009E16C8">
        <w:t>–</w:t>
      </w:r>
      <w:r>
        <w:t xml:space="preserve"> в материале </w:t>
      </w:r>
      <w:r w:rsidR="005B11C4">
        <w:t>«</w:t>
      </w:r>
      <w:r>
        <w:t>БИЗНЕС Online</w:t>
      </w:r>
      <w:r w:rsidR="005B11C4">
        <w:t>»</w:t>
      </w:r>
      <w:r>
        <w:t>.</w:t>
      </w:r>
    </w:p>
    <w:p w14:paraId="3876D340" w14:textId="77777777" w:rsidR="00340192" w:rsidRPr="00AA1E84" w:rsidRDefault="00AD5B78" w:rsidP="009E16C8">
      <w:pPr>
        <w:ind w:left="-142"/>
      </w:pPr>
      <w:r>
        <w:t xml:space="preserve">В 2021 году на дороги в Татарстане потратят 37,6 млрд рублей (в прошлом было чуть меньше </w:t>
      </w:r>
      <w:r w:rsidR="009E16C8">
        <w:t>–</w:t>
      </w:r>
      <w:r>
        <w:t xml:space="preserve"> 37,3 млрд). За эти деньги построят 55 км дорожного </w:t>
      </w:r>
      <w:r w:rsidRPr="00AA1E84">
        <w:t xml:space="preserve">полотна и отремонтируют 739,2 км, рассказал заместитель министра транспорта и дорожного хозяйства РТ Артем Чукин. </w:t>
      </w:r>
    </w:p>
    <w:p w14:paraId="4468EC82" w14:textId="77777777" w:rsidR="00340192" w:rsidRDefault="00AD5B78" w:rsidP="009E16C8">
      <w:pPr>
        <w:ind w:left="-142"/>
      </w:pPr>
      <w:r>
        <w:t xml:space="preserve">Изначально на брифинге должен был выступить руководитель ведомства Фарит Ханифов, но параллельно с мероприятием проходило совещание по другому вопросу </w:t>
      </w:r>
      <w:r w:rsidR="009E16C8">
        <w:t>–</w:t>
      </w:r>
      <w:r>
        <w:t xml:space="preserve"> строительству трассы M7 в обход Набережных Челнов и Нижнекамска. Протяженность участка, который, как выяснилось, станет частью М12, составит 89 километров. Отрезок хотят построить в три этапа. Участники встречи, которую провел президент РТ Рустам Минниханов, обсудили технические параметры новой дороги, график работ и строительство искусственных сооружений. </w:t>
      </w:r>
    </w:p>
    <w:p w14:paraId="03994463" w14:textId="5EA2771F" w:rsidR="00340192" w:rsidRDefault="00AD5B78" w:rsidP="009E16C8">
      <w:pPr>
        <w:ind w:left="-142"/>
      </w:pPr>
      <w:r>
        <w:t xml:space="preserve">По словам Чукина, бо́льшая часть из выделенных средств </w:t>
      </w:r>
      <w:r w:rsidR="009E16C8">
        <w:t>–</w:t>
      </w:r>
      <w:r>
        <w:t xml:space="preserve"> 12,1 млрд рублей </w:t>
      </w:r>
      <w:r w:rsidR="009E16C8">
        <w:t>–</w:t>
      </w:r>
      <w:r>
        <w:t xml:space="preserve"> пойдет на работы в рамках нацпроекта </w:t>
      </w:r>
      <w:r w:rsidR="005B11C4">
        <w:t>«</w:t>
      </w:r>
      <w:r>
        <w:t>Безопасные и качественные дороги</w:t>
      </w:r>
      <w:r w:rsidR="005B11C4">
        <w:t>»</w:t>
      </w:r>
      <w:r>
        <w:t>. Для сравнения, в 2020 году по этому проекту республика получила 4,5 миллиарда. На что потратят эти средства? Дорожники приведут в порядок 96,7 км дорог регионального значения, 61,6 км дорог казанской агломерации, 48,4 км дорог набережночелниской и 11 км нижнекамской агломераций. Выделяемые в рамках нацпроекта деньги позволят продолжить строительство дублера Горьковского шоссе и Большого казанского кольца (БКК), а также реконструкцию дороги Казань – Шемордан.</w:t>
      </w:r>
    </w:p>
    <w:p w14:paraId="3ECB8312" w14:textId="77777777" w:rsidR="00340192" w:rsidRDefault="00AD5B78" w:rsidP="009E16C8">
      <w:pPr>
        <w:ind w:left="-142"/>
      </w:pPr>
      <w:r>
        <w:lastRenderedPageBreak/>
        <w:t>11,5 млрд выделяют на ремонт. Этой суммы хватит на реконструкцию 145,4 км дорог и 5 мостов. По словам Чукина, заготовка материалов на сегодняшний день завершена на 55%. В 5,6 млрд рублей обойдется содержание дорог. На обеспечение безопасности заложены 73,2 млн рублей. На 50 участках дорог республиканского значения обустроят искусственное освещение, потоки на трассе Набережные Челны – Заинск – Альметьевск разделят металлическим ограждением, в 34 районах обустроят 132 искусственные неровности.</w:t>
      </w:r>
    </w:p>
    <w:p w14:paraId="09494F12" w14:textId="77777777" w:rsidR="00340192" w:rsidRDefault="00AD5B78" w:rsidP="009E16C8">
      <w:pPr>
        <w:ind w:left="-142"/>
      </w:pPr>
      <w:r>
        <w:t xml:space="preserve">В </w:t>
      </w:r>
      <w:r w:rsidRPr="00340192">
        <w:rPr>
          <w:b/>
        </w:rPr>
        <w:t>минтрансе</w:t>
      </w:r>
      <w:r>
        <w:t xml:space="preserve"> РТ отметили, что уделяют особое внимание качеству работ и устраивают проверки на разных стадиях. Подрядчики же на своем уровне следят за качеством стройматериалов, а заказчики контролируют соблюдение технологий с помощью собственных и независимых лабораторий.</w:t>
      </w:r>
    </w:p>
    <w:p w14:paraId="118398F5" w14:textId="276A686F" w:rsidR="00340192" w:rsidRDefault="00AD5B78" w:rsidP="009E16C8">
      <w:pPr>
        <w:ind w:left="-142"/>
      </w:pPr>
      <w:r>
        <w:t xml:space="preserve">На дороги и дворы Казани в этом году выделят 11,7 млрд рублей, рассказал заместитель руководителя исполкома Игорь Куляжев. План работ он обрисовал накануне на совещании в мэрии города. </w:t>
      </w:r>
      <w:r w:rsidR="005B11C4">
        <w:t>«</w:t>
      </w:r>
      <w:r>
        <w:t>Огромный объем работ. Неслыханные цифры! Мы такие объемы осваивали только в преддверии крупных международных событий</w:t>
      </w:r>
      <w:r w:rsidR="005B11C4">
        <w:t>»</w:t>
      </w:r>
      <w:r>
        <w:t xml:space="preserve">, </w:t>
      </w:r>
      <w:r w:rsidR="009E16C8">
        <w:t>–</w:t>
      </w:r>
      <w:r>
        <w:t xml:space="preserve"> отметил мэр Казани Ильсур Метшин.</w:t>
      </w:r>
    </w:p>
    <w:p w14:paraId="24DFB1C0" w14:textId="0B33154B" w:rsidR="00340192" w:rsidRDefault="00AD5B78" w:rsidP="009E16C8">
      <w:pPr>
        <w:ind w:left="-142"/>
      </w:pPr>
      <w:r>
        <w:t xml:space="preserve">Отдельное внимание Куляжев уделил болезненному вопросу с поселками. В 10 населенных пунктах (Аметьево, Старые Горки, Вознесенское, Константиновка, Северный, Борисоглебское, Залесный, Аракчино, Плодопитомник, Борисково) отремонтируют 22 улицы. Также запланировано строительство и ремонт дорог к пяти садоводческим товариществам, где находится более 700 участков, </w:t>
      </w:r>
      <w:r w:rsidR="009E16C8">
        <w:t>–</w:t>
      </w:r>
      <w:r>
        <w:t xml:space="preserve"> </w:t>
      </w:r>
      <w:r w:rsidR="005B11C4">
        <w:t>«</w:t>
      </w:r>
      <w:r>
        <w:t>Акинское</w:t>
      </w:r>
      <w:r w:rsidR="005B11C4">
        <w:t>»</w:t>
      </w:r>
      <w:r>
        <w:t xml:space="preserve">, </w:t>
      </w:r>
      <w:r w:rsidR="005B11C4">
        <w:t>«</w:t>
      </w:r>
      <w:r>
        <w:t>Домостроитель</w:t>
      </w:r>
      <w:r w:rsidR="005B11C4">
        <w:t>»</w:t>
      </w:r>
      <w:r>
        <w:t xml:space="preserve">, </w:t>
      </w:r>
      <w:r w:rsidR="005B11C4">
        <w:t>«</w:t>
      </w:r>
      <w:r>
        <w:t>Строитель №1</w:t>
      </w:r>
      <w:r w:rsidR="005B11C4">
        <w:t>»</w:t>
      </w:r>
      <w:r>
        <w:t xml:space="preserve">, </w:t>
      </w:r>
      <w:r w:rsidR="005B11C4">
        <w:t>«</w:t>
      </w:r>
      <w:r>
        <w:t>Залив</w:t>
      </w:r>
      <w:r w:rsidR="005B11C4">
        <w:t>»</w:t>
      </w:r>
      <w:r>
        <w:t xml:space="preserve"> и </w:t>
      </w:r>
      <w:r w:rsidR="005B11C4">
        <w:t>«</w:t>
      </w:r>
      <w:r>
        <w:t>Совет</w:t>
      </w:r>
      <w:r w:rsidR="005B11C4">
        <w:t>»</w:t>
      </w:r>
      <w:r>
        <w:t>.</w:t>
      </w:r>
    </w:p>
    <w:p w14:paraId="4AE6EB2C" w14:textId="77777777" w:rsidR="00340192" w:rsidRDefault="00AD5B78" w:rsidP="009E16C8">
      <w:pPr>
        <w:ind w:left="-142"/>
      </w:pPr>
      <w:r>
        <w:t xml:space="preserve">За 2,3 млрд рублей обустроят 408 казанских дворов. 2 млрд пойдет на укладку асфальта, по 165 млн </w:t>
      </w:r>
      <w:r w:rsidR="009E16C8">
        <w:t>–</w:t>
      </w:r>
      <w:r>
        <w:t xml:space="preserve"> на освещение и установку малых архитектурных форм. Программа этого года коснется 110 тыс. казанцев, которых призывают контролировать ход работ. Если возникнут вопросы и замечания, можно обращаться на горячую линию по телефону: +7800-275-20-20 и сайт dvor.tatar.</w:t>
      </w:r>
    </w:p>
    <w:p w14:paraId="74E843C0" w14:textId="593D21E9" w:rsidR="00340192" w:rsidRDefault="00AD5B78" w:rsidP="009E16C8">
      <w:pPr>
        <w:ind w:left="-142"/>
      </w:pPr>
      <w:r>
        <w:t xml:space="preserve">Когда спикеры покончили с докладами, Чукин ответил на вопрос </w:t>
      </w:r>
      <w:r w:rsidR="005B11C4">
        <w:t>«</w:t>
      </w:r>
      <w:r>
        <w:t>БИЗНЕС Online</w:t>
      </w:r>
      <w:r w:rsidR="005B11C4">
        <w:t>»</w:t>
      </w:r>
      <w:r>
        <w:t xml:space="preserve"> о трассировке М12 через Татарстан.</w:t>
      </w:r>
    </w:p>
    <w:p w14:paraId="6B2AE882" w14:textId="5AC5FB82" w:rsidR="00340192" w:rsidRDefault="009E16C8" w:rsidP="009E16C8">
      <w:pPr>
        <w:ind w:left="-142"/>
      </w:pPr>
      <w:r>
        <w:t>–</w:t>
      </w:r>
      <w:r w:rsidR="00AD5B78">
        <w:t xml:space="preserve"> Исходя из предоставленной информации, коридор в первую очередь продолжится по автомобильной дороге М7 </w:t>
      </w:r>
      <w:r w:rsidR="005B11C4">
        <w:t>«</w:t>
      </w:r>
      <w:r w:rsidR="00AD5B78">
        <w:t>Волга</w:t>
      </w:r>
      <w:r w:rsidR="005B11C4">
        <w:t>»</w:t>
      </w:r>
      <w:r w:rsidR="00AD5B78">
        <w:t xml:space="preserve">, ныне существующей и являющейся дорогой первой технической категории. Разговор о переводе на платную основу автомобильной дороги М7 </w:t>
      </w:r>
      <w:r w:rsidR="005B11C4">
        <w:t>«</w:t>
      </w:r>
      <w:r w:rsidR="00AD5B78">
        <w:t>Волга</w:t>
      </w:r>
      <w:r w:rsidR="005B11C4">
        <w:t>»</w:t>
      </w:r>
      <w:r w:rsidR="00AD5B78">
        <w:t xml:space="preserve"> сегодня не поднимается и вопрос того, что эти участки станут платными, не обсуждается. В дальнейшем коридор по существующей дороге М7 в районе населенного пункта на территории Башкортостана… Дюртюли?</w:t>
      </w:r>
      <w:r w:rsidR="005B11C4">
        <w:t>»</w:t>
      </w:r>
      <w:r w:rsidR="00AD5B78">
        <w:t xml:space="preserve"> </w:t>
      </w:r>
      <w:r>
        <w:t>–</w:t>
      </w:r>
      <w:r w:rsidR="00AD5B78">
        <w:t xml:space="preserve"> уточнил замминистра у сидящего слева главного инженера ФКУ </w:t>
      </w:r>
      <w:r w:rsidR="005B11C4">
        <w:t>«</w:t>
      </w:r>
      <w:r w:rsidR="00AD5B78">
        <w:t>Волго-Вятскуправтодора</w:t>
      </w:r>
      <w:r w:rsidR="005B11C4">
        <w:t>»</w:t>
      </w:r>
      <w:r w:rsidR="00AD5B78">
        <w:t xml:space="preserve"> Валерия Тимашова.</w:t>
      </w:r>
    </w:p>
    <w:p w14:paraId="31638D4C" w14:textId="77777777" w:rsidR="00340192" w:rsidRDefault="00AD5B78" w:rsidP="009E16C8">
      <w:pPr>
        <w:ind w:left="-142"/>
      </w:pPr>
      <w:r>
        <w:lastRenderedPageBreak/>
        <w:t xml:space="preserve">Специалист пояснил, что речь идет о 1 166-м км трассы М7 на территории Татарстана. Именно здесь М12 покинет республику и уйдет в Башкортостан, а уже оттуда </w:t>
      </w:r>
      <w:r w:rsidR="009E16C8">
        <w:t>–</w:t>
      </w:r>
      <w:r>
        <w:t xml:space="preserve"> наверх до Екатеринбурга.</w:t>
      </w:r>
    </w:p>
    <w:p w14:paraId="064DFF2B" w14:textId="255B87D6" w:rsidR="00340192" w:rsidRDefault="00AD5B78" w:rsidP="009E16C8">
      <w:pPr>
        <w:ind w:left="-142"/>
      </w:pPr>
      <w:r>
        <w:t xml:space="preserve">Замминистра добавил, что участок М7 </w:t>
      </w:r>
      <w:r w:rsidR="005B11C4">
        <w:t>«</w:t>
      </w:r>
      <w:r>
        <w:t>Волга</w:t>
      </w:r>
      <w:r w:rsidR="005B11C4">
        <w:t>»</w:t>
      </w:r>
      <w:r>
        <w:t xml:space="preserve"> за Набережными Челнами от населенного пункта Сосновый Бор, который сейчас относится к третьей технической категории (предусматривает две полосы шириной 3,5 м), сделают четырехполосным. Также в коридор М12 войдет планируемый </w:t>
      </w:r>
      <w:r w:rsidR="005B11C4">
        <w:t>«</w:t>
      </w:r>
      <w:r w:rsidRPr="00340192">
        <w:rPr>
          <w:b/>
        </w:rPr>
        <w:t>Росавтодор</w:t>
      </w:r>
      <w:r>
        <w:t>ом</w:t>
      </w:r>
      <w:r w:rsidR="005B11C4">
        <w:t>»</w:t>
      </w:r>
      <w:r>
        <w:t xml:space="preserve"> обход Набережных Челнов и Нижнекамска с мостовым переходом через реку Кама. </w:t>
      </w:r>
    </w:p>
    <w:p w14:paraId="10C4271D" w14:textId="4C91ED28" w:rsidR="00340192" w:rsidRDefault="009E16C8" w:rsidP="009E16C8">
      <w:pPr>
        <w:ind w:left="-142"/>
      </w:pPr>
      <w:r>
        <w:t>–</w:t>
      </w:r>
      <w:r w:rsidR="00AD5B78">
        <w:t xml:space="preserve"> Как раз руководство </w:t>
      </w:r>
      <w:r w:rsidR="005B11C4">
        <w:t>«</w:t>
      </w:r>
      <w:r w:rsidR="00AD5B78" w:rsidRPr="00340192">
        <w:rPr>
          <w:b/>
        </w:rPr>
        <w:t>Росавтодор</w:t>
      </w:r>
      <w:r w:rsidR="00AD5B78">
        <w:t>а</w:t>
      </w:r>
      <w:r w:rsidR="005B11C4">
        <w:t>»</w:t>
      </w:r>
      <w:r w:rsidR="00AD5B78">
        <w:t xml:space="preserve"> находится в Республике Татарстан, сегодня утром прошла встреча с Рустамом Нургалиевичем по данному вопросу, </w:t>
      </w:r>
      <w:r>
        <w:t>–</w:t>
      </w:r>
      <w:r w:rsidR="00AD5B78">
        <w:t xml:space="preserve"> добавил модератор брифинга, замруководителя </w:t>
      </w:r>
      <w:r w:rsidR="00AD5B78" w:rsidRPr="00340192">
        <w:rPr>
          <w:b/>
        </w:rPr>
        <w:t>пресс-службы</w:t>
      </w:r>
      <w:r w:rsidR="00AD5B78">
        <w:t xml:space="preserve"> президента РТ Лаззат Хайдаров. И уточнил у Чукина: верно ли, что платной будет лишь часть М12 от Москвы до Татарстана и от Татарстана до Екатеринбурга?</w:t>
      </w:r>
    </w:p>
    <w:p w14:paraId="0B55C575" w14:textId="77777777" w:rsidR="00340192" w:rsidRDefault="009E16C8" w:rsidP="009E16C8">
      <w:pPr>
        <w:ind w:left="-142"/>
      </w:pPr>
      <w:r>
        <w:t>–</w:t>
      </w:r>
      <w:r w:rsidR="00AD5B78">
        <w:t xml:space="preserve"> Пока то, что есть в планах платной части, </w:t>
      </w:r>
      <w:r>
        <w:t>–</w:t>
      </w:r>
      <w:r w:rsidR="00AD5B78">
        <w:t xml:space="preserve"> это М12 от Москвы до дороги Шали – Бавлы, </w:t>
      </w:r>
      <w:r>
        <w:t>–</w:t>
      </w:r>
      <w:r w:rsidR="00AD5B78">
        <w:t xml:space="preserve"> сказал замминистра.</w:t>
      </w:r>
    </w:p>
    <w:p w14:paraId="2414DDBD" w14:textId="77777777" w:rsidR="00340192" w:rsidRDefault="00AD5B78" w:rsidP="009E16C8">
      <w:pPr>
        <w:ind w:left="-142"/>
      </w:pPr>
      <w:r>
        <w:t xml:space="preserve">Тут слово взял Тимашов. Он рассказал, что М12 соединится с М7 в районе села Шали, на 856-м км (напомним, в этом месте в будущем должна начинаться другая дорога </w:t>
      </w:r>
      <w:r w:rsidR="009E16C8">
        <w:t>–</w:t>
      </w:r>
      <w:r>
        <w:t xml:space="preserve"> платная автомагистраль Шали – Бавлы, которая является участком китайского проекта Европа – Западный Китай). Затем М12 пройдет по М7 до 971-го километра. Здесь, не доходя до Вятки, вниз, через Каму, пойдет новый участок М7 в обход Нижнекамска и Набережных Челнов. По словам Тимашова, обходная дорога обсуждалась сегодня утром с участием первых лиц.</w:t>
      </w:r>
    </w:p>
    <w:p w14:paraId="324496E6" w14:textId="37DF4AD3" w:rsidR="00340192" w:rsidRDefault="005B11C4" w:rsidP="009E16C8">
      <w:pPr>
        <w:ind w:left="-142"/>
      </w:pPr>
      <w:r>
        <w:t>«</w:t>
      </w:r>
      <w:r w:rsidR="00AD5B78">
        <w:t>Участок 88,9 километра разделен на три этапа. На сегодняшний день мы готовим пакет документов, заход в экспертизу</w:t>
      </w:r>
      <w:r>
        <w:t>»</w:t>
      </w:r>
      <w:r w:rsidR="00AD5B78">
        <w:t xml:space="preserve">, </w:t>
      </w:r>
      <w:r w:rsidR="009E16C8">
        <w:t>–</w:t>
      </w:r>
      <w:r w:rsidR="00AD5B78">
        <w:t xml:space="preserve"> уточнил главный инженер.</w:t>
      </w:r>
    </w:p>
    <w:p w14:paraId="061DE50A" w14:textId="6FEA821A" w:rsidR="00340192" w:rsidRDefault="00AD5B78" w:rsidP="009E16C8">
      <w:pPr>
        <w:ind w:left="-142"/>
      </w:pPr>
      <w:r>
        <w:t xml:space="preserve">После обхода дорога снова соединяется с М7 на 1 171-м километре. С этой точки до границы с Башкортостаном (до 1 166-го км) </w:t>
      </w:r>
      <w:r w:rsidR="005B11C4">
        <w:t>«</w:t>
      </w:r>
      <w:r w:rsidRPr="00340192">
        <w:rPr>
          <w:b/>
        </w:rPr>
        <w:t>Росавтодор</w:t>
      </w:r>
      <w:r>
        <w:t>ом</w:t>
      </w:r>
      <w:r w:rsidR="005B11C4">
        <w:t>»</w:t>
      </w:r>
      <w:r>
        <w:t xml:space="preserve"> поставлена задача </w:t>
      </w:r>
      <w:r w:rsidR="005B11C4">
        <w:t>«</w:t>
      </w:r>
      <w:r>
        <w:t>отработать</w:t>
      </w:r>
      <w:r w:rsidR="005B11C4">
        <w:t>»</w:t>
      </w:r>
      <w:r>
        <w:t xml:space="preserve"> дорогу под категорию I Б. Эта категория предусматривает четыре и более полосы шириной 3,75 метра. Затем дорога еще на 40 км заходит в Башкортостан, а дальше М12 уходит на Екатеринбург.</w:t>
      </w:r>
    </w:p>
    <w:p w14:paraId="45A5D439" w14:textId="7C5B3798" w:rsidR="00340192" w:rsidRDefault="00AD5B78" w:rsidP="009E16C8">
      <w:pPr>
        <w:ind w:left="-142"/>
      </w:pPr>
      <w:r>
        <w:t xml:space="preserve">Таким образом, на отрезке от Казани по М12 у Татарстана только два участка работы: построить 90 км обходной дороги под Нижнекамском и Челнами и реконструировать 90 км </w:t>
      </w:r>
      <w:r w:rsidR="005B11C4">
        <w:t>«</w:t>
      </w:r>
      <w:r>
        <w:t>Волги</w:t>
      </w:r>
      <w:r w:rsidR="005B11C4">
        <w:t>»</w:t>
      </w:r>
      <w:r>
        <w:t xml:space="preserve"> до границы с Башкортостаном.</w:t>
      </w:r>
    </w:p>
    <w:p w14:paraId="6759D5D3" w14:textId="4A9066A0" w:rsidR="00340192" w:rsidRDefault="00AD5B78" w:rsidP="009E16C8">
      <w:pPr>
        <w:ind w:left="-142"/>
      </w:pPr>
      <w:r>
        <w:t xml:space="preserve">Руководитель </w:t>
      </w:r>
      <w:r w:rsidRPr="00340192">
        <w:rPr>
          <w:b/>
        </w:rPr>
        <w:t>пресс-службы</w:t>
      </w:r>
      <w:r>
        <w:t xml:space="preserve"> ГК </w:t>
      </w:r>
      <w:r w:rsidR="005B11C4">
        <w:t>«</w:t>
      </w:r>
      <w:r>
        <w:t>Автодор</w:t>
      </w:r>
      <w:r w:rsidR="005B11C4">
        <w:t>»</w:t>
      </w:r>
      <w:r>
        <w:t xml:space="preserve"> Татьяна Шадрина заявила </w:t>
      </w:r>
      <w:r w:rsidR="005B11C4">
        <w:t>«</w:t>
      </w:r>
      <w:r>
        <w:t>БИЗНЕС Online</w:t>
      </w:r>
      <w:r w:rsidR="005B11C4">
        <w:t>»</w:t>
      </w:r>
      <w:r>
        <w:t>, что озвученный на брифинге вариант трассировки все же не может считаться окончательным.</w:t>
      </w:r>
    </w:p>
    <w:p w14:paraId="773C844E" w14:textId="29AFB406" w:rsidR="00340192" w:rsidRDefault="005B11C4" w:rsidP="009E16C8">
      <w:pPr>
        <w:ind w:left="-142"/>
      </w:pPr>
      <w:r>
        <w:lastRenderedPageBreak/>
        <w:t>«</w:t>
      </w:r>
      <w:r w:rsidR="00AD5B78">
        <w:t>Это их [разработчиков] видение, предположение. Они имеют право сказать, как может пройти трасса. Но никаких предпроектных работ еще не проводил, а об окончательном варианте можно говорить, когда проект вышел из „Главгосэкспертизы“. Как таковой официально утвержденной карты трассировки нет. „Известия“ тоже ссобщили и дали карту одного из вариантов из какой-то презентации. Но это лишь один из вариантов</w:t>
      </w:r>
      <w:r>
        <w:t>»«</w:t>
      </w:r>
      <w:r w:rsidR="00AD5B78">
        <w:t xml:space="preserve">, </w:t>
      </w:r>
      <w:r w:rsidR="009E16C8">
        <w:t>–</w:t>
      </w:r>
      <w:r w:rsidR="00AD5B78">
        <w:t xml:space="preserve"> подчеркнула Шадрина.</w:t>
      </w:r>
    </w:p>
    <w:p w14:paraId="62A1B15D" w14:textId="1475EC95" w:rsidR="00340192" w:rsidRDefault="00AD5B78" w:rsidP="009E16C8">
      <w:pPr>
        <w:ind w:left="-142"/>
      </w:pPr>
      <w:r w:rsidRPr="00340192">
        <w:rPr>
          <w:b/>
        </w:rPr>
        <w:t>Минтранс</w:t>
      </w:r>
      <w:r>
        <w:t xml:space="preserve"> РТ на запрос </w:t>
      </w:r>
      <w:r w:rsidR="005B11C4">
        <w:t>«</w:t>
      </w:r>
      <w:r>
        <w:t>БИЗНЕС Online</w:t>
      </w:r>
      <w:r w:rsidR="005B11C4">
        <w:t>»</w:t>
      </w:r>
      <w:r>
        <w:t xml:space="preserve"> не предоставил какую-либо информацию по трассировке М12 на территории РТ, переадресовав вопрос в </w:t>
      </w:r>
      <w:r w:rsidR="005B11C4">
        <w:t>«</w:t>
      </w:r>
      <w:r>
        <w:t>Автодор</w:t>
      </w:r>
      <w:r w:rsidR="005B11C4">
        <w:t>»</w:t>
      </w:r>
      <w:r>
        <w:t xml:space="preserve">. По словам одного из источников, со стороны аппарата </w:t>
      </w:r>
      <w:r w:rsidRPr="00340192">
        <w:rPr>
          <w:b/>
        </w:rPr>
        <w:t>вице-премьера</w:t>
      </w:r>
      <w:r>
        <w:t xml:space="preserve"> РФ </w:t>
      </w:r>
      <w:r w:rsidRPr="00340192">
        <w:rPr>
          <w:b/>
        </w:rPr>
        <w:t>Марата Хуснуллина</w:t>
      </w:r>
      <w:r>
        <w:t xml:space="preserve"> есть просьба не называть даже предварительные варианты трассировки.</w:t>
      </w:r>
    </w:p>
    <w:p w14:paraId="51253DF4" w14:textId="40884AE6" w:rsidR="00340192" w:rsidRDefault="00AD5B78" w:rsidP="009E16C8">
      <w:pPr>
        <w:ind w:left="-142"/>
      </w:pPr>
      <w:r>
        <w:t xml:space="preserve">Слияние трасс М7 и М12 не должно привести к образованию заторов, подобная практика распространена, заявил в беседе с </w:t>
      </w:r>
      <w:r w:rsidR="005B11C4">
        <w:t>«</w:t>
      </w:r>
      <w:r>
        <w:t>БИЗНЕС Online</w:t>
      </w:r>
      <w:r w:rsidR="005B11C4">
        <w:t>»</w:t>
      </w:r>
      <w:r>
        <w:t xml:space="preserve"> председатель союза пассажиров России, экс-заместитель министра природных ресурсов РФ, заведующий лабораторией прогнозирования региональной экономики института народнохозяйственного прогнозирования РАН Кирилл Янков. В качестве примера он привел ситуацию с трассой М11 Москва – Петербург: обход Твери там осуществлен по старой М10, и проблем не возникает. </w:t>
      </w:r>
    </w:p>
    <w:p w14:paraId="0C61C156" w14:textId="58F13419" w:rsidR="00340192" w:rsidRDefault="00AD5B78" w:rsidP="009E16C8">
      <w:pPr>
        <w:ind w:left="-142"/>
      </w:pPr>
      <w:r>
        <w:t xml:space="preserve">Янков отметил, что сейчас Казань и Набережные Челны связывает </w:t>
      </w:r>
      <w:r w:rsidR="005B11C4">
        <w:t>«</w:t>
      </w:r>
      <w:r>
        <w:t>вполне приличный</w:t>
      </w:r>
      <w:r w:rsidR="005B11C4">
        <w:t>»</w:t>
      </w:r>
      <w:r>
        <w:t xml:space="preserve">, четырехполосный отрезок федеральной трассы </w:t>
      </w:r>
      <w:r w:rsidR="005B11C4">
        <w:t>«</w:t>
      </w:r>
      <w:r>
        <w:t>Волга</w:t>
      </w:r>
      <w:r w:rsidR="005B11C4">
        <w:t>»</w:t>
      </w:r>
      <w:r>
        <w:t>. Напомним, обновленную трассу Казань – Челны открыли после реконструкции в октябре 2018 года.</w:t>
      </w:r>
    </w:p>
    <w:p w14:paraId="254B509E" w14:textId="531177F3" w:rsidR="00340192" w:rsidRDefault="005B11C4" w:rsidP="009E16C8">
      <w:pPr>
        <w:ind w:left="-142"/>
      </w:pPr>
      <w:r>
        <w:t>«</w:t>
      </w:r>
      <w:r w:rsidR="00AD5B78">
        <w:t xml:space="preserve">Понимаете, когда трасса хорошая, широкая такого качества, строить еще одну, просто потому что это совершенно неэффективное решение. Вот в Московской области построили ЦКАД (центральная кольцевая автодорога, проезд платный </w:t>
      </w:r>
      <w:r w:rsidR="009E16C8">
        <w:t>–</w:t>
      </w:r>
      <w:r w:rsidR="00AD5B78">
        <w:t xml:space="preserve"> прим. ред.) параллельно существующей дороге А107 (Московское малое кольцо), и что получилось? Платная стоит пустая, а транспорт все равно ездит по бесплатной</w:t>
      </w:r>
      <w:r>
        <w:t>»</w:t>
      </w:r>
      <w:r w:rsidR="00AD5B78">
        <w:t xml:space="preserve">, </w:t>
      </w:r>
      <w:r w:rsidR="009E16C8">
        <w:t>–</w:t>
      </w:r>
      <w:r w:rsidR="00AD5B78">
        <w:t xml:space="preserve"> отметил Янков.</w:t>
      </w:r>
    </w:p>
    <w:p w14:paraId="738BA85E" w14:textId="52C61161" w:rsidR="00340192" w:rsidRDefault="00AD5B78" w:rsidP="009E16C8">
      <w:pPr>
        <w:ind w:left="-142"/>
      </w:pPr>
      <w:r>
        <w:t xml:space="preserve">По его мнению, вместо строительства нового участка М12 можно было бы расширить существующую. При этом возникает другая проблема, указывает Янков. </w:t>
      </w:r>
      <w:r w:rsidR="005B11C4">
        <w:t>«</w:t>
      </w:r>
      <w:r>
        <w:t>Сейчас чего не хватает? Моста через Каму. До сих пор транспорт едет по узкому участку, по плотине [Нижнекамской] ГЭС. И вот это неправильно</w:t>
      </w:r>
      <w:r w:rsidR="005B11C4">
        <w:t>»</w:t>
      </w:r>
      <w:r>
        <w:t xml:space="preserve">, </w:t>
      </w:r>
      <w:r w:rsidR="009E16C8">
        <w:t>–</w:t>
      </w:r>
      <w:r>
        <w:t xml:space="preserve"> сетует спикер. По ее словам, пока вопрос с мостом не решен.</w:t>
      </w:r>
    </w:p>
    <w:p w14:paraId="223DD2F7" w14:textId="77777777" w:rsidR="00340192" w:rsidRDefault="00AD5B78" w:rsidP="009E16C8">
      <w:pPr>
        <w:ind w:left="-142"/>
      </w:pPr>
      <w:r>
        <w:t>Янков сомневается в том, что на участке, где две федеральные трассы сливаются в одну, будет серьезный транзитный поток. Трассу представляют как коридор Европа – Западный Китай, но при этом у перевозок по железной дороге на этом участке себестоимость ниже, поясняет он.</w:t>
      </w:r>
    </w:p>
    <w:p w14:paraId="14E19D66" w14:textId="29430A14" w:rsidR="00340192" w:rsidRDefault="005B11C4" w:rsidP="009E16C8">
      <w:pPr>
        <w:ind w:left="-142"/>
      </w:pPr>
      <w:r>
        <w:lastRenderedPageBreak/>
        <w:t>«</w:t>
      </w:r>
      <w:r w:rsidR="00AD5B78">
        <w:t>Я не верю в то, что завтра будут гонять фуры из Европы в Западный Китай. Скорее поедут по железным автодорогам. И длинные автоперевозки на несколько тысяч километров нигде в мире практически не используются. Особо ценные грузы, живой скот, конечно, погонят фурами, но основная масса грузов поедет по железной дороге</w:t>
      </w:r>
      <w:r>
        <w:t>»</w:t>
      </w:r>
      <w:r w:rsidR="00AD5B78">
        <w:t xml:space="preserve">, </w:t>
      </w:r>
      <w:r w:rsidR="009E16C8">
        <w:t>–</w:t>
      </w:r>
      <w:r w:rsidR="00AD5B78">
        <w:t xml:space="preserve"> уверен собеседник.</w:t>
      </w:r>
    </w:p>
    <w:p w14:paraId="591964AF" w14:textId="5BE80DA1" w:rsidR="00340192" w:rsidRDefault="004A6161" w:rsidP="009E16C8">
      <w:pPr>
        <w:ind w:left="-142"/>
        <w:rPr>
          <w:rStyle w:val="a9"/>
        </w:rPr>
      </w:pPr>
      <w:hyperlink r:id="rId8" w:history="1">
        <w:r w:rsidR="00AD5B78" w:rsidRPr="00A34977">
          <w:rPr>
            <w:rStyle w:val="a9"/>
          </w:rPr>
          <w:t>https://www.business-gazeta.ru/article/507480</w:t>
        </w:r>
      </w:hyperlink>
    </w:p>
    <w:p w14:paraId="705FB6C5" w14:textId="77777777" w:rsidR="00AA1E84" w:rsidRDefault="00AA1E84" w:rsidP="009E16C8">
      <w:pPr>
        <w:ind w:left="-142"/>
      </w:pPr>
    </w:p>
    <w:p w14:paraId="4F1FDB43" w14:textId="39020686" w:rsidR="007B666B" w:rsidRPr="007B666B" w:rsidRDefault="007B666B" w:rsidP="009E16C8">
      <w:pPr>
        <w:pStyle w:val="3"/>
        <w:ind w:left="-142"/>
        <w:rPr>
          <w:rFonts w:ascii="Times New Roman" w:hAnsi="Times New Roman"/>
          <w:sz w:val="24"/>
          <w:szCs w:val="24"/>
        </w:rPr>
      </w:pPr>
      <w:bookmarkStart w:id="5" w:name="_Toc70506974"/>
      <w:r w:rsidRPr="007B666B">
        <w:rPr>
          <w:rFonts w:ascii="Times New Roman" w:hAnsi="Times New Roman"/>
          <w:sz w:val="24"/>
          <w:szCs w:val="24"/>
        </w:rPr>
        <w:t xml:space="preserve">ИЗВЕСТИЯ; МАКСИМ ТАЛАВРИНОВ; 2021.04.28; ВОЗДУШНЫЕ ТРЕВОГИ: </w:t>
      </w:r>
      <w:r w:rsidRPr="00340192">
        <w:rPr>
          <w:rFonts w:ascii="Times New Roman" w:hAnsi="Times New Roman"/>
          <w:sz w:val="24"/>
          <w:szCs w:val="24"/>
        </w:rPr>
        <w:t>МИНТРАНС</w:t>
      </w:r>
      <w:r w:rsidRPr="007B666B">
        <w:rPr>
          <w:rFonts w:ascii="Times New Roman" w:hAnsi="Times New Roman"/>
          <w:sz w:val="24"/>
          <w:szCs w:val="24"/>
        </w:rPr>
        <w:t xml:space="preserve"> ХОЧЕТ БЕЗ СУДА ЛИШАТЬ ПИЛОТОВ СВИДЕТЕЛЬСТВ; ПРИНЯТИЕ ПРЕДЛОЖЕННЫХ ВЕДОМСТВОМ ПОПРАВОК ПРИВЕДЕТ К ЗЛОУПОТРЕБЛЕНИЯМ И РАЗВИТИЮ КОРРУПЦИИ В ОТРАСЛИ, СЧИТАЮТ ЕЕ УЧАСТНИКИ</w:t>
      </w:r>
      <w:bookmarkEnd w:id="5"/>
    </w:p>
    <w:p w14:paraId="29FE8838" w14:textId="465BFB09" w:rsidR="00600D76" w:rsidRDefault="007B666B" w:rsidP="009E16C8">
      <w:pPr>
        <w:ind w:left="-142"/>
      </w:pPr>
      <w:r w:rsidRPr="00340192">
        <w:rPr>
          <w:b/>
        </w:rPr>
        <w:t>Минтранс</w:t>
      </w:r>
      <w:r>
        <w:t xml:space="preserve"> разработал проект постановления правительства, который наделяет </w:t>
      </w:r>
      <w:r w:rsidRPr="00340192">
        <w:rPr>
          <w:b/>
        </w:rPr>
        <w:t>Росавиацию</w:t>
      </w:r>
      <w:r>
        <w:t xml:space="preserve"> правом без суда приостанавливать действие свидетельств пилотов, авиадиспетчеров и авиатехников на срок до трех лет. С текстом документа ознакомились </w:t>
      </w:r>
      <w:r w:rsidR="005B11C4">
        <w:t>«</w:t>
      </w:r>
      <w:r>
        <w:t>Известия</w:t>
      </w:r>
      <w:r w:rsidR="005B11C4">
        <w:t>»</w:t>
      </w:r>
      <w:r>
        <w:t>. По нему временно лишать авиаперсонал свидетельств регулятор сможет в случае нарушения федеральных правил использования воздушного пространства РФ, а также правил эксплуатации авиатехники, если они привели к происшествию и причинению тяжкого вреда здоровью человека и крупному ущербу. Проект предусматривает, что при восстановлении документов нужно будет повторно пройти обучение, а, например, отучиться на пилота сегодня стоит 2–5 млн рублей. Предложенная редакция постановления может привести к злоупотреблениям чиновников, опасаются в отрасли.</w:t>
      </w:r>
    </w:p>
    <w:p w14:paraId="7890385F" w14:textId="49144742" w:rsidR="007B666B" w:rsidRDefault="007B666B" w:rsidP="009E16C8">
      <w:pPr>
        <w:ind w:left="-142"/>
      </w:pPr>
      <w:r>
        <w:t>Устроить самосуд</w:t>
      </w:r>
    </w:p>
    <w:p w14:paraId="706BF6D8" w14:textId="0325CB26" w:rsidR="00600D76" w:rsidRDefault="007B666B" w:rsidP="009E16C8">
      <w:pPr>
        <w:ind w:left="-142"/>
      </w:pPr>
      <w:r w:rsidRPr="00340192">
        <w:rPr>
          <w:b/>
        </w:rPr>
        <w:t>Минтранс</w:t>
      </w:r>
      <w:r>
        <w:t xml:space="preserve"> разработал проект постановления правительства, который утверждает новые правила проведения проверки авиационного персонала для получения свидетельств пилотов, полетных диспетчеров, авиатехников, авиадиспетчеров и других. </w:t>
      </w:r>
      <w:r w:rsidR="005B11C4">
        <w:t>«</w:t>
      </w:r>
      <w:r>
        <w:t>Известия</w:t>
      </w:r>
      <w:r w:rsidR="005B11C4">
        <w:t>»</w:t>
      </w:r>
      <w:r>
        <w:t xml:space="preserve"> ознакомились с документом. Также он предполагает изменения в положении о </w:t>
      </w:r>
      <w:r w:rsidRPr="00340192">
        <w:rPr>
          <w:b/>
        </w:rPr>
        <w:t>Росавиации</w:t>
      </w:r>
      <w:r>
        <w:t xml:space="preserve"> и наделяет ведомство полномочиями приостанавливать действие свидетельств авиационного персонала на срок от одного месяца до трех лет без суда. Например, в случае с водительскими правами приостанавливать их действие может только суд.</w:t>
      </w:r>
    </w:p>
    <w:p w14:paraId="37C75D60" w14:textId="77777777" w:rsidR="00600D76" w:rsidRDefault="007B666B" w:rsidP="009E16C8">
      <w:pPr>
        <w:ind w:left="-142"/>
      </w:pPr>
      <w:r>
        <w:t>Предлагаемые правила устанавливают три случая, в которых регулятор может это сделать. Это нарушение правил эксплуатации авиатехники, приведшее к авиационному происшествию, в результате которого причинен тяжкий вред здоровью человека либо крупный ущерб; выполнение функций, предусмотренных свидетельством, но не отвечающих требованиям воздушного законодательства РФ; нарушение федеральных авиационных правил (ФАП) использования воздушного пространства РФ.</w:t>
      </w:r>
    </w:p>
    <w:p w14:paraId="5CCA134A" w14:textId="77777777" w:rsidR="00600D76" w:rsidRDefault="007B666B" w:rsidP="009E16C8">
      <w:pPr>
        <w:ind w:left="-142"/>
      </w:pPr>
      <w:r>
        <w:lastRenderedPageBreak/>
        <w:t xml:space="preserve">Сегодня </w:t>
      </w:r>
      <w:r w:rsidRPr="00340192">
        <w:rPr>
          <w:b/>
        </w:rPr>
        <w:t>Росавиация</w:t>
      </w:r>
      <w:r>
        <w:t xml:space="preserve"> может только аннулировать свидетельства авиационных специалистов, если они предоставили документы с недостоверными сведениями или использовали подложные документы. При этом сотрудник может оспорить такое решение в суде.</w:t>
      </w:r>
    </w:p>
    <w:p w14:paraId="3AA3096E" w14:textId="77777777" w:rsidR="00600D76" w:rsidRDefault="007B666B" w:rsidP="009E16C8">
      <w:pPr>
        <w:ind w:left="-142"/>
      </w:pPr>
      <w:r>
        <w:t xml:space="preserve">В проекте постановления сказано, что решение о сроках приостановки свидетельств должно соответствовать характеру и степени общественной опасности нарушения и обстоятельствам его совершения. Обладатель свидетельства, действие которого приостановлено, должен будет в течение трех дней предоставить его </w:t>
      </w:r>
      <w:r w:rsidRPr="00340192">
        <w:rPr>
          <w:b/>
        </w:rPr>
        <w:t>Росавиации</w:t>
      </w:r>
      <w:r>
        <w:t>, указано в документе. Для восстановления разрешения авиаперсоналу нужно будет пройти подготовку по утвержденной программе, следует из проекта правил. О каком именно обучении речь, не уточняется. Сегодня образование, например, пилота стоит от 2 млн до 5 млн рублей, сообщил источник в крупной российской авиакомпании.</w:t>
      </w:r>
    </w:p>
    <w:p w14:paraId="6A63E6D2" w14:textId="0CD6DDF9" w:rsidR="00600D76" w:rsidRDefault="007B666B" w:rsidP="009E16C8">
      <w:pPr>
        <w:ind w:left="-142"/>
      </w:pPr>
      <w:r w:rsidRPr="00340192">
        <w:rPr>
          <w:b/>
        </w:rPr>
        <w:t>Представитель Минтранса</w:t>
      </w:r>
      <w:r>
        <w:t xml:space="preserve"> сообщил </w:t>
      </w:r>
      <w:r w:rsidR="005B11C4">
        <w:t>«</w:t>
      </w:r>
      <w:r>
        <w:t>Известиям</w:t>
      </w:r>
      <w:r w:rsidR="005B11C4">
        <w:t>»</w:t>
      </w:r>
      <w:r>
        <w:t>, что сейчас преждевременно комментировать подробности положений разрабатываемого документа.</w:t>
      </w:r>
    </w:p>
    <w:p w14:paraId="741906B0" w14:textId="550831F6" w:rsidR="00600D76" w:rsidRDefault="009E16C8" w:rsidP="009E16C8">
      <w:pPr>
        <w:ind w:left="-142"/>
      </w:pPr>
      <w:r>
        <w:t>–</w:t>
      </w:r>
      <w:r w:rsidR="007B666B">
        <w:t xml:space="preserve"> </w:t>
      </w:r>
      <w:r w:rsidR="007B666B" w:rsidRPr="00AA1E84">
        <w:rPr>
          <w:b/>
        </w:rPr>
        <w:t>Он находится на общественном обсуждении, после чего будет направлен в Минэкономразвития для оценки регулирующего воздействия. По результатам этих процедур проект постановления может быть доработан с учетом поступивших замечаний и предложений</w:t>
      </w:r>
      <w:r w:rsidR="007B666B">
        <w:t xml:space="preserve">, </w:t>
      </w:r>
      <w:r>
        <w:t>–</w:t>
      </w:r>
      <w:r w:rsidR="007B666B">
        <w:t xml:space="preserve"> пояснил он.</w:t>
      </w:r>
    </w:p>
    <w:p w14:paraId="0484DEA8" w14:textId="159AF0EA" w:rsidR="007B666B" w:rsidRDefault="007B666B" w:rsidP="009E16C8">
      <w:pPr>
        <w:ind w:left="-142"/>
      </w:pPr>
      <w:r>
        <w:t>Оставить без работы</w:t>
      </w:r>
    </w:p>
    <w:p w14:paraId="6B4691BD" w14:textId="74F7875D" w:rsidR="00600D76" w:rsidRDefault="007B666B" w:rsidP="009E16C8">
      <w:pPr>
        <w:ind w:left="-142"/>
      </w:pPr>
      <w:r>
        <w:t xml:space="preserve">По словам источника </w:t>
      </w:r>
      <w:r w:rsidR="005B11C4">
        <w:t>«</w:t>
      </w:r>
      <w:r>
        <w:t>Известий</w:t>
      </w:r>
      <w:r w:rsidR="005B11C4">
        <w:t>»</w:t>
      </w:r>
      <w:r>
        <w:t xml:space="preserve"> в российской авиакомпании, принятие предложенных поправок может привести к беспределу в приостановке свидетельств пилотов, повышению расходов авиакомпаний и развитию коррупции в отрасли. Он указал: в проекте документа не сказано, где и за чей счет будут проходить обучение сотрудники с приостановленными свидетельствами, чтобы вернуться к работе. Также собеседник </w:t>
      </w:r>
      <w:r w:rsidR="005B11C4">
        <w:t>«</w:t>
      </w:r>
      <w:r>
        <w:t>Известий</w:t>
      </w:r>
      <w:r w:rsidR="005B11C4">
        <w:t>»</w:t>
      </w:r>
      <w:r>
        <w:t xml:space="preserve"> добавил, что авиакомпания сама должна принимать решение, допускать или не допускать к полетам пилота, как это предусмотрено ФАП.</w:t>
      </w:r>
    </w:p>
    <w:p w14:paraId="19878470" w14:textId="77777777" w:rsidR="00600D76" w:rsidRDefault="007B666B" w:rsidP="009E16C8">
      <w:pPr>
        <w:ind w:left="-142"/>
      </w:pPr>
      <w:r>
        <w:t>Против изменений выступил и президент Шереметьевского профсоюза летного состава (ШПЛС) Игорь Дельдюжов.</w:t>
      </w:r>
    </w:p>
    <w:p w14:paraId="6A399F59" w14:textId="3346A20A" w:rsidR="00600D76" w:rsidRDefault="009E16C8" w:rsidP="009E16C8">
      <w:pPr>
        <w:ind w:left="-142"/>
      </w:pPr>
      <w:r>
        <w:t>–</w:t>
      </w:r>
      <w:r w:rsidR="007B666B">
        <w:t xml:space="preserve"> По смыслу нововведений за любое нарушение ФАП </w:t>
      </w:r>
      <w:r w:rsidR="007B666B" w:rsidRPr="00340192">
        <w:rPr>
          <w:b/>
        </w:rPr>
        <w:t>Росавиация</w:t>
      </w:r>
      <w:r w:rsidR="007B666B">
        <w:t xml:space="preserve">, практически наделенная функциями суда, будет лишать пилотов права на труд, приостанавливая действие свидетельств, фактически без возможности восстановления, потому что не разработан алгоритм восстановления аннулированного или приостановленного свидетельства, </w:t>
      </w:r>
      <w:r>
        <w:t>–</w:t>
      </w:r>
      <w:r w:rsidR="007B666B">
        <w:t xml:space="preserve"> сказал он.</w:t>
      </w:r>
    </w:p>
    <w:p w14:paraId="6D6E0194" w14:textId="77777777" w:rsidR="00600D76" w:rsidRDefault="007B666B" w:rsidP="009E16C8">
      <w:pPr>
        <w:ind w:left="-142"/>
      </w:pPr>
      <w:r>
        <w:t xml:space="preserve">По словам главы ШПЛС, авиакомпании получат дополнительный инструмент давления на работников и смогут угрожать подать сведения в </w:t>
      </w:r>
      <w:r w:rsidRPr="00340192">
        <w:rPr>
          <w:b/>
        </w:rPr>
        <w:t>Росавиацию</w:t>
      </w:r>
      <w:r>
        <w:t xml:space="preserve"> о </w:t>
      </w:r>
      <w:r>
        <w:lastRenderedPageBreak/>
        <w:t>совершении даже незначительных нарушений ФАП. Их степень и тяжесть в проекте постановления не конкретизированы, поэтому будет возникать основание для приостановления действия свидетельства, сказал Игорь Дельдюжов.</w:t>
      </w:r>
    </w:p>
    <w:p w14:paraId="101C6558" w14:textId="77777777" w:rsidR="00600D76" w:rsidRDefault="007B666B" w:rsidP="009E16C8">
      <w:pPr>
        <w:ind w:left="-142"/>
      </w:pPr>
      <w:r>
        <w:t>Эксперт также обратил внимание: неясно, как будет происходить оспаривание принятых решений о приостановке или аннулировании свидетельств. Он напомнил, что проект постановления предусматривает: при восстановлении прав управления пассажирским лайнером обучение пилотов должно проходить по утвержденной программе.</w:t>
      </w:r>
    </w:p>
    <w:p w14:paraId="4560F093" w14:textId="1B4F8753" w:rsidR="00600D76" w:rsidRDefault="009E16C8" w:rsidP="009E16C8">
      <w:pPr>
        <w:ind w:left="-142"/>
      </w:pPr>
      <w:r>
        <w:t>–</w:t>
      </w:r>
      <w:r w:rsidR="007B666B">
        <w:t xml:space="preserve"> Сейчас такая программа отсутствует, соответственно, принимать данное постановление невозможно, так как дополнительных инструментов решения проблем, связанных с восстановлением свидетельств, нет, </w:t>
      </w:r>
      <w:r>
        <w:t>–</w:t>
      </w:r>
      <w:r w:rsidR="007B666B">
        <w:t xml:space="preserve"> указал он.</w:t>
      </w:r>
    </w:p>
    <w:p w14:paraId="3E436B65" w14:textId="77777777" w:rsidR="00600D76" w:rsidRDefault="007B666B" w:rsidP="009E16C8">
      <w:pPr>
        <w:ind w:left="-142"/>
      </w:pPr>
      <w:r>
        <w:t>Президент Федерального профсоюза авиадиспетчеров России (ФПАД) Сергей Ковалев заявил, что организация будет настаивать на отзыве проекта в нынешней редакции.</w:t>
      </w:r>
    </w:p>
    <w:p w14:paraId="1890AE5E" w14:textId="24B864B6" w:rsidR="00600D76" w:rsidRDefault="009E16C8" w:rsidP="009E16C8">
      <w:pPr>
        <w:ind w:left="-142"/>
      </w:pPr>
      <w:r>
        <w:t>–</w:t>
      </w:r>
      <w:r w:rsidR="007B666B">
        <w:t xml:space="preserve"> Текущая редакция постановления приведет к злоупотреблениям чиновников и возможной остановке воздушного транспорта в РФ, </w:t>
      </w:r>
      <w:r>
        <w:t>–</w:t>
      </w:r>
      <w:r w:rsidR="007B666B">
        <w:t xml:space="preserve"> считает он.</w:t>
      </w:r>
    </w:p>
    <w:p w14:paraId="6E6E5AF2" w14:textId="3B7BD46A" w:rsidR="007B666B" w:rsidRDefault="007B666B" w:rsidP="009E16C8">
      <w:pPr>
        <w:ind w:left="-142"/>
      </w:pPr>
      <w:r>
        <w:t>Избыточный подход</w:t>
      </w:r>
    </w:p>
    <w:p w14:paraId="5AE101FE" w14:textId="77777777" w:rsidR="00600D76" w:rsidRDefault="007B666B" w:rsidP="009E16C8">
      <w:pPr>
        <w:ind w:left="-142"/>
      </w:pPr>
      <w:r>
        <w:t>Главный эксперт Института экономики транспорта и транспортной политики Федор Борисов считает предлагаемый в проекте постановления подход избыточным.</w:t>
      </w:r>
    </w:p>
    <w:p w14:paraId="44BB4943" w14:textId="11511E78" w:rsidR="00600D76" w:rsidRDefault="009E16C8" w:rsidP="009E16C8">
      <w:pPr>
        <w:ind w:left="-142"/>
      </w:pPr>
      <w:r>
        <w:t>–</w:t>
      </w:r>
      <w:r w:rsidR="007B666B">
        <w:t xml:space="preserve"> Лишение профессиональной квалификации должно рассматриваться как самая крайняя мера, причем ее применение нужно четко регламентировать. Восстановление в правах должно включать прохождение экзамена, но требование прохождения обучения избыточно и не должно применяться, </w:t>
      </w:r>
      <w:r>
        <w:t>–</w:t>
      </w:r>
      <w:r w:rsidR="007B666B">
        <w:t xml:space="preserve"> полагает он.</w:t>
      </w:r>
    </w:p>
    <w:p w14:paraId="0D1C4524" w14:textId="77777777" w:rsidR="00600D76" w:rsidRDefault="007B666B" w:rsidP="009E16C8">
      <w:pPr>
        <w:ind w:left="-142"/>
      </w:pPr>
      <w:r>
        <w:t>Управляющий партнер юридической компании Enterprise Legal Solutions Юрий Федюкин подчеркнул, что в документе речь идет не о лишении права управления самолетом, а о приостановке действия свидетельств, позволяющих работать в качестве члена экипажа гражданского воздушного судна.</w:t>
      </w:r>
    </w:p>
    <w:p w14:paraId="48591C60" w14:textId="1686D66E" w:rsidR="00600D76" w:rsidRDefault="009E16C8" w:rsidP="009E16C8">
      <w:pPr>
        <w:ind w:left="-142"/>
      </w:pPr>
      <w:r>
        <w:t>–</w:t>
      </w:r>
      <w:r w:rsidR="007B666B">
        <w:t xml:space="preserve"> Можно быть водителем, но при этом не иметь допуска к управлению автобусом. Так и пилот может иметь право управлять судном, но при этом не иметь свидетельства, позволяющего ему быть членом экипажа пассажирского лайнера. Лишить лицо права управлять воздушным судном может суд, но этот порядок и не меняется, </w:t>
      </w:r>
      <w:r>
        <w:t>–</w:t>
      </w:r>
      <w:r w:rsidR="007B666B">
        <w:t xml:space="preserve"> объяснил юрист.</w:t>
      </w:r>
    </w:p>
    <w:p w14:paraId="79B2107F" w14:textId="77777777" w:rsidR="00600D76" w:rsidRDefault="007B666B" w:rsidP="009E16C8">
      <w:pPr>
        <w:ind w:left="-142"/>
      </w:pPr>
      <w:r>
        <w:t xml:space="preserve">Поскольку </w:t>
      </w:r>
      <w:r w:rsidRPr="00340192">
        <w:rPr>
          <w:b/>
        </w:rPr>
        <w:t>Росавиация</w:t>
      </w:r>
      <w:r>
        <w:t xml:space="preserve"> наделена полномочиями проводить проверки соответствия требований, предъявляемых к людям, которые могут быть допущены в состав экипажа, то принятие решения о недопуске или </w:t>
      </w:r>
      <w:r>
        <w:lastRenderedPageBreak/>
        <w:t>приостановке действия свидетельств находится в ее компетенции и будет являться законным, утверждает Юрий Федюкин.</w:t>
      </w:r>
    </w:p>
    <w:p w14:paraId="27242F08" w14:textId="31EE10BF" w:rsidR="00600D76" w:rsidRDefault="007B666B" w:rsidP="009E16C8">
      <w:pPr>
        <w:ind w:left="-142"/>
      </w:pPr>
      <w:r>
        <w:t xml:space="preserve">Кроме того, проект постановления также предусматривает, что авиадиспетчер сможет получить свидетельство только после проверки его знаний профильным инструктором. Но в России сегодня нет таких специалистов, утверждает руководитель юридической службы ФПАД Олег Бабич. В свидетельстве у авиадиспетчеров, в отличие от пилотов, не существует квалификационной отметки </w:t>
      </w:r>
      <w:r w:rsidR="005B11C4">
        <w:t>«</w:t>
      </w:r>
      <w:r>
        <w:t>инструктор</w:t>
      </w:r>
      <w:r w:rsidR="005B11C4">
        <w:t>»</w:t>
      </w:r>
      <w:r>
        <w:t>, пояснил он.</w:t>
      </w:r>
    </w:p>
    <w:p w14:paraId="0350CBCD" w14:textId="30DC4340" w:rsidR="00600D76" w:rsidRDefault="009E16C8" w:rsidP="009E16C8">
      <w:pPr>
        <w:ind w:left="-142"/>
      </w:pPr>
      <w:r>
        <w:t>–</w:t>
      </w:r>
      <w:r w:rsidR="007B666B">
        <w:t xml:space="preserve"> Если поправки будут приняты, то все диспетчеры не смогут работать. Будет требоваться выдача всем новых свидетельств. У нас 10 тыс. специалистов, имеющих на руках свидетельства диспетчеров, каждому нужно будет пройти новую процедуру, иначе их свидетельства будут недействительны, </w:t>
      </w:r>
      <w:r>
        <w:t>–</w:t>
      </w:r>
      <w:r w:rsidR="007B666B">
        <w:t xml:space="preserve"> сказал юрист.</w:t>
      </w:r>
    </w:p>
    <w:p w14:paraId="3B98B1BA" w14:textId="0AAEE1F7" w:rsidR="007B666B" w:rsidRDefault="007B666B" w:rsidP="009E16C8">
      <w:pPr>
        <w:ind w:left="-142"/>
      </w:pPr>
      <w:r>
        <w:t xml:space="preserve">В </w:t>
      </w:r>
      <w:r w:rsidR="005B11C4">
        <w:t>«</w:t>
      </w:r>
      <w:r>
        <w:t>Госкорпорации по организации воздушного движения в РФ</w:t>
      </w:r>
      <w:r w:rsidR="005B11C4">
        <w:t>»</w:t>
      </w:r>
      <w:r>
        <w:t xml:space="preserve"> и </w:t>
      </w:r>
      <w:r w:rsidR="005B11C4">
        <w:t>«</w:t>
      </w:r>
      <w:r>
        <w:t>Ассоциации эксплуатантов воздушного транспорта</w:t>
      </w:r>
      <w:r w:rsidR="005B11C4">
        <w:t>»</w:t>
      </w:r>
      <w:r>
        <w:t xml:space="preserve"> отказались от </w:t>
      </w:r>
      <w:r w:rsidRPr="00340192">
        <w:rPr>
          <w:b/>
        </w:rPr>
        <w:t>комментариев</w:t>
      </w:r>
      <w:r>
        <w:t xml:space="preserve">. В </w:t>
      </w:r>
      <w:r w:rsidRPr="00340192">
        <w:rPr>
          <w:b/>
        </w:rPr>
        <w:t>Росавиации</w:t>
      </w:r>
      <w:r>
        <w:t xml:space="preserve"> и крупных авиакомпаниях не ответили на запрос </w:t>
      </w:r>
      <w:r w:rsidR="005B11C4">
        <w:t>«</w:t>
      </w:r>
      <w:r>
        <w:t>Известий</w:t>
      </w:r>
      <w:r w:rsidR="005B11C4">
        <w:t>»</w:t>
      </w:r>
      <w:r>
        <w:t>.</w:t>
      </w:r>
    </w:p>
    <w:p w14:paraId="3F34928F" w14:textId="4676ADD7" w:rsidR="007B666B" w:rsidRDefault="004A6161" w:rsidP="009E16C8">
      <w:pPr>
        <w:ind w:left="-142"/>
      </w:pPr>
      <w:hyperlink r:id="rId9" w:history="1">
        <w:r w:rsidR="007B666B" w:rsidRPr="00C729F4">
          <w:rPr>
            <w:rStyle w:val="a9"/>
          </w:rPr>
          <w:t>https://iz.ru/1157785/maksim-talavrinov/vozdushnye-trevogi-mintrans-khochet-bez-suda-lishat-pilotov-svidetelstv</w:t>
        </w:r>
      </w:hyperlink>
    </w:p>
    <w:p w14:paraId="2BC6CB18" w14:textId="16004FC3" w:rsidR="00A65881" w:rsidRPr="00A65881" w:rsidRDefault="00A65881" w:rsidP="009E16C8">
      <w:pPr>
        <w:pStyle w:val="3"/>
        <w:ind w:left="-142"/>
        <w:rPr>
          <w:rFonts w:ascii="Times New Roman" w:hAnsi="Times New Roman"/>
          <w:sz w:val="24"/>
          <w:szCs w:val="24"/>
        </w:rPr>
      </w:pPr>
      <w:bookmarkStart w:id="6" w:name="_Toc70506975"/>
      <w:r w:rsidRPr="00A65881">
        <w:rPr>
          <w:rFonts w:ascii="Times New Roman" w:hAnsi="Times New Roman"/>
          <w:sz w:val="24"/>
          <w:szCs w:val="24"/>
        </w:rPr>
        <w:t xml:space="preserve">РОССИЙСКАЯ ГАЗЕТА </w:t>
      </w:r>
      <w:r w:rsidR="009E16C8">
        <w:rPr>
          <w:rFonts w:ascii="Times New Roman" w:hAnsi="Times New Roman"/>
          <w:sz w:val="24"/>
          <w:szCs w:val="24"/>
        </w:rPr>
        <w:t xml:space="preserve">– </w:t>
      </w:r>
      <w:r w:rsidRPr="00A65881">
        <w:rPr>
          <w:rFonts w:ascii="Times New Roman" w:hAnsi="Times New Roman"/>
          <w:sz w:val="24"/>
          <w:szCs w:val="24"/>
        </w:rPr>
        <w:t>ФЕДЕРАЛЬНЫЙ ВЫПУСК; ЕВГЕНИЙ ГАЙВА; 2021.04.28; КТО ЗДЕСЬ КРАЙНИЙ; В АЭРОПОРТАХ РОССИИ МОГУТ СОЗДАТЬ КОРИДОРЫ ДЛЯ ВАКЦИНИРОВАННЫХ</w:t>
      </w:r>
      <w:bookmarkEnd w:id="6"/>
    </w:p>
    <w:p w14:paraId="046A1FA7" w14:textId="7EF951F6" w:rsidR="00A65881" w:rsidRDefault="00A65881" w:rsidP="009E16C8">
      <w:pPr>
        <w:ind w:left="-142"/>
      </w:pPr>
      <w:r>
        <w:t xml:space="preserve">Создание в аэропортах специальных коридоров для пассажиров, прошедших вакцинацию от COVID-19, пока невозможно оценить с точки зрения их целесообразности, сообщили </w:t>
      </w:r>
      <w:r w:rsidR="005B11C4">
        <w:t>«</w:t>
      </w:r>
      <w:r>
        <w:t>РГ</w:t>
      </w:r>
      <w:r w:rsidR="005B11C4">
        <w:t>»</w:t>
      </w:r>
      <w:r>
        <w:t xml:space="preserve"> представители отрасли. По мнению экспертов, такие меры не должны нарушать права граждан.</w:t>
      </w:r>
    </w:p>
    <w:p w14:paraId="22CE0AF1" w14:textId="6DF88D1B" w:rsidR="00600D76" w:rsidRDefault="00A65881" w:rsidP="009E16C8">
      <w:pPr>
        <w:ind w:left="-142"/>
      </w:pPr>
      <w:r>
        <w:t xml:space="preserve">Единые международные подходы к использованию данных о вакцинированных пассажиров для оптимизации предполетных процедур пока отсутствуют. </w:t>
      </w:r>
      <w:r w:rsidR="005B11C4">
        <w:t>«</w:t>
      </w:r>
      <w:r>
        <w:t>В связи с этим сложно оценивать, может ли создание выделенных коридоров для пассажиров, прошедших вакцинацию или переболевших COVID-19, найти применение в организации международных перевозок или нет</w:t>
      </w:r>
      <w:r w:rsidR="005B11C4">
        <w:t>»</w:t>
      </w:r>
      <w:r>
        <w:t xml:space="preserve">, </w:t>
      </w:r>
      <w:r w:rsidR="009E16C8">
        <w:t xml:space="preserve">– </w:t>
      </w:r>
      <w:r>
        <w:t xml:space="preserve">заявили в </w:t>
      </w:r>
      <w:r w:rsidRPr="00340192">
        <w:rPr>
          <w:b/>
        </w:rPr>
        <w:t>пресс-службе</w:t>
      </w:r>
      <w:r>
        <w:t xml:space="preserve"> аэропорта Домодедово.</w:t>
      </w:r>
    </w:p>
    <w:p w14:paraId="268C7074" w14:textId="77777777" w:rsidR="00600D76" w:rsidRDefault="00A65881" w:rsidP="009E16C8">
      <w:pPr>
        <w:ind w:left="-142"/>
      </w:pPr>
      <w:r>
        <w:t>Представитель аэропорта Шереметьево отметил, что обсуждение подобных идей относится к компетенции уполномоченных государственных органов.</w:t>
      </w:r>
    </w:p>
    <w:p w14:paraId="700FC577" w14:textId="77777777" w:rsidR="00600D76" w:rsidRDefault="00A65881" w:rsidP="009E16C8">
      <w:pPr>
        <w:ind w:left="-142"/>
      </w:pPr>
      <w:r>
        <w:t xml:space="preserve">В </w:t>
      </w:r>
      <w:r w:rsidRPr="00340192">
        <w:rPr>
          <w:b/>
        </w:rPr>
        <w:t>Минтрансе</w:t>
      </w:r>
      <w:r>
        <w:t xml:space="preserve"> также отметили, что </w:t>
      </w:r>
      <w:r w:rsidRPr="00AA1E84">
        <w:rPr>
          <w:b/>
        </w:rPr>
        <w:t>эту идею необходимо обсудить с компетентными органами исполнительной власти. При этом признали, что вопрос создания в аэропортах специальных коридоров для въезда пассажиров международных авиарейсов, прошедших вакцинацию от COVID-19, заслуживает внимания.</w:t>
      </w:r>
    </w:p>
    <w:p w14:paraId="200A3864" w14:textId="4EB1CE7C" w:rsidR="00600D76" w:rsidRDefault="00A65881" w:rsidP="009E16C8">
      <w:pPr>
        <w:ind w:left="-142"/>
      </w:pPr>
      <w:r>
        <w:lastRenderedPageBreak/>
        <w:t xml:space="preserve">В Роспотребнадзоре, который является одним из компетентных в данном вопросе органов, на запрос </w:t>
      </w:r>
      <w:r w:rsidR="005B11C4">
        <w:t>«</w:t>
      </w:r>
      <w:r>
        <w:t>РГ</w:t>
      </w:r>
      <w:r w:rsidR="005B11C4">
        <w:t>»</w:t>
      </w:r>
      <w:r>
        <w:t xml:space="preserve"> с просьбой оценить идею введения специальных коридоров не ответили.</w:t>
      </w:r>
    </w:p>
    <w:p w14:paraId="0D38C880" w14:textId="311DD63B" w:rsidR="00600D76" w:rsidRDefault="00A65881" w:rsidP="009E16C8">
      <w:pPr>
        <w:ind w:left="-142"/>
      </w:pPr>
      <w:r>
        <w:t xml:space="preserve">Проработать возможность создания выделенных коридоров для привитых пассажиров международных авиарейсов аэропорты попросил </w:t>
      </w:r>
      <w:r w:rsidRPr="00340192">
        <w:rPr>
          <w:b/>
        </w:rPr>
        <w:t>Минтранс</w:t>
      </w:r>
      <w:r>
        <w:t xml:space="preserve">, сообщила ранее газета </w:t>
      </w:r>
      <w:r w:rsidR="005B11C4">
        <w:t>«</w:t>
      </w:r>
      <w:r>
        <w:t>Известия</w:t>
      </w:r>
      <w:r w:rsidR="005B11C4">
        <w:t>»</w:t>
      </w:r>
      <w:r>
        <w:t xml:space="preserve"> со ссылкой на письмо министерства. В частности, речь идет о предложении МИД России создать специальные коридоры для въезда пассажиров из ОАЭ.</w:t>
      </w:r>
    </w:p>
    <w:p w14:paraId="378C606E" w14:textId="5B71BDF5" w:rsidR="00600D76" w:rsidRDefault="00A65881" w:rsidP="009E16C8">
      <w:pPr>
        <w:ind w:left="-142"/>
      </w:pPr>
      <w:r>
        <w:t xml:space="preserve">Однако такой шаг будет ущемлять права пассажиров, не прошедших вакцинацию, заявил вице-президент Ассоциации туроператоров России Дмитрий Горин. </w:t>
      </w:r>
      <w:r w:rsidR="005B11C4">
        <w:t>«</w:t>
      </w:r>
      <w:r>
        <w:t>Некоторые граждане могли не получить вакцину по медицинским показаниям. Во всех странах мира вакцинация идет только на первом этапе</w:t>
      </w:r>
      <w:r w:rsidR="005B11C4">
        <w:t>»</w:t>
      </w:r>
      <w:r>
        <w:t xml:space="preserve">, </w:t>
      </w:r>
      <w:r w:rsidR="009E16C8">
        <w:t xml:space="preserve">– </w:t>
      </w:r>
      <w:r>
        <w:t>сказал он.</w:t>
      </w:r>
    </w:p>
    <w:p w14:paraId="3054E1F7" w14:textId="77777777" w:rsidR="00600D76" w:rsidRDefault="00A65881" w:rsidP="009E16C8">
      <w:pPr>
        <w:ind w:left="-142"/>
      </w:pPr>
      <w:r>
        <w:t>Речь должна идти не о введении выделенных коридоров для вакцинированных, а о цифровизации процедуры прохождения регистрации на рейс и прохождения границы. При этом у пассажиров обязательно должна быть альтернатива: предъявить ли справку по результатам ПЦР-теста об отсутствии заболевания, справку о наличии антител или сертификат о вакцинации.</w:t>
      </w:r>
    </w:p>
    <w:p w14:paraId="5B23AF00" w14:textId="0E665B38" w:rsidR="00600D76" w:rsidRDefault="00A65881" w:rsidP="009E16C8">
      <w:pPr>
        <w:ind w:left="-142"/>
      </w:pPr>
      <w:r>
        <w:t xml:space="preserve">В мире выделенных коридоров для вакцинированных пассажиров нет. При этом вводятся электронные сертификаты. Российские сертификаты о вакцинировании препаратом </w:t>
      </w:r>
      <w:r w:rsidR="005B11C4">
        <w:t>«</w:t>
      </w:r>
      <w:r>
        <w:t>Спутник V</w:t>
      </w:r>
      <w:r w:rsidR="005B11C4">
        <w:t>»</w:t>
      </w:r>
      <w:r>
        <w:t xml:space="preserve"> признают на Мальдивах, в Хорватии, Черногории, Греции как альтернативу ПЦР-тестам, подчеркнул эксперт.</w:t>
      </w:r>
    </w:p>
    <w:p w14:paraId="1E055B17" w14:textId="650C89AA" w:rsidR="00A65881" w:rsidRDefault="005B11C4" w:rsidP="009E16C8">
      <w:pPr>
        <w:ind w:left="-142"/>
      </w:pPr>
      <w:r>
        <w:t>«</w:t>
      </w:r>
      <w:r w:rsidR="00A65881">
        <w:t>Цифровизация документа, который несет в себе информацию о ПЦР-тесте или вакцинировании ускорила бы прохождение предполетных формальностей. Но выделять людей только по принципу вакцинирования было бы нарушением прав и свобод</w:t>
      </w:r>
      <w:r>
        <w:t>»</w:t>
      </w:r>
      <w:r w:rsidR="00A65881">
        <w:t xml:space="preserve">, </w:t>
      </w:r>
      <w:r w:rsidR="009E16C8">
        <w:t xml:space="preserve">– </w:t>
      </w:r>
      <w:r w:rsidR="00A65881">
        <w:t>резюмировал Горин.</w:t>
      </w:r>
    </w:p>
    <w:p w14:paraId="4FEEDE25" w14:textId="77777777" w:rsidR="00600D76" w:rsidRDefault="004A6161" w:rsidP="009E16C8">
      <w:pPr>
        <w:ind w:left="-142"/>
      </w:pPr>
      <w:hyperlink r:id="rId10" w:history="1">
        <w:r w:rsidR="00A65881" w:rsidRPr="00C729F4">
          <w:rPr>
            <w:rStyle w:val="a9"/>
          </w:rPr>
          <w:t>https://rg.ru/2021/04/27/gotovy-li-v-aeroportah-sozdat-koridory-dlia-privityh-passazhirov.html</w:t>
        </w:r>
      </w:hyperlink>
    </w:p>
    <w:p w14:paraId="2BCC58A8" w14:textId="77777777" w:rsidR="00163CC1" w:rsidRPr="00BF54D4" w:rsidRDefault="00163CC1" w:rsidP="00163CC1">
      <w:pPr>
        <w:pStyle w:val="3"/>
        <w:ind w:left="-142"/>
        <w:rPr>
          <w:rFonts w:ascii="Times New Roman" w:hAnsi="Times New Roman"/>
          <w:sz w:val="24"/>
          <w:szCs w:val="24"/>
        </w:rPr>
      </w:pPr>
      <w:bookmarkStart w:id="7" w:name="txt_2580309_1687208517"/>
      <w:bookmarkStart w:id="8" w:name="_Toc70506976"/>
      <w:r w:rsidRPr="00BF54D4">
        <w:rPr>
          <w:rFonts w:ascii="Times New Roman" w:hAnsi="Times New Roman"/>
          <w:sz w:val="24"/>
          <w:szCs w:val="24"/>
        </w:rPr>
        <w:t>ТАТАР ИНФОРМ; 2021.04.27; МИННИХАНОВ ПРОВЕЛ СОВЕЩАНИЕ ПО СТРОИТЕЛЬСТВУ ТРАССЫ М-7 В ОБХОД ЧЕЛНОВ И НИЖНЕКАМСКА</w:t>
      </w:r>
      <w:bookmarkEnd w:id="7"/>
      <w:bookmarkEnd w:id="8"/>
    </w:p>
    <w:p w14:paraId="5971E88A" w14:textId="77777777" w:rsidR="00163CC1" w:rsidRDefault="00163CC1" w:rsidP="00163CC1">
      <w:pPr>
        <w:pStyle w:val="NormalExport"/>
        <w:ind w:left="-142"/>
      </w:pPr>
      <w:r>
        <w:t xml:space="preserve">Сегодня Президент Татарстана Рустам Минниханов провел совещание по вопросу строительства автодороги М-7 на участке обходов городов Набережные Челны и Нижнекамск, сообщает </w:t>
      </w:r>
      <w:r w:rsidRPr="00340192">
        <w:rPr>
          <w:b/>
        </w:rPr>
        <w:t>пресс-служба</w:t>
      </w:r>
      <w:r>
        <w:t xml:space="preserve"> руководителя республики.</w:t>
      </w:r>
    </w:p>
    <w:p w14:paraId="01F2E93A" w14:textId="77777777" w:rsidR="00163CC1" w:rsidRDefault="00163CC1" w:rsidP="00163CC1">
      <w:pPr>
        <w:pStyle w:val="NormalExport"/>
        <w:ind w:left="-142"/>
      </w:pPr>
      <w:r>
        <w:t xml:space="preserve">В совещании в Доме Правительства РТ приняли участие </w:t>
      </w:r>
      <w:r w:rsidRPr="00340192">
        <w:rPr>
          <w:b/>
        </w:rPr>
        <w:t xml:space="preserve">первый замминистра транспорта РФ Андрей Костюк, замминистра транспорта </w:t>
      </w:r>
      <w:r w:rsidRPr="00340192">
        <w:rPr>
          <w:b/>
        </w:rPr>
        <w:lastRenderedPageBreak/>
        <w:t>РФ Василий Десятков</w:t>
      </w:r>
      <w:r>
        <w:t xml:space="preserve">, </w:t>
      </w:r>
      <w:r w:rsidRPr="00340192">
        <w:t>врио руководителя Федерального дорожного агентства Роман Новиков, министр РТ Алексей Песошин.</w:t>
      </w:r>
      <w:r>
        <w:t xml:space="preserve"> </w:t>
      </w:r>
    </w:p>
    <w:p w14:paraId="5EEA098B" w14:textId="77777777" w:rsidR="00163CC1" w:rsidRDefault="00163CC1" w:rsidP="00163CC1">
      <w:pPr>
        <w:pStyle w:val="NormalExport"/>
        <w:ind w:left="-142"/>
      </w:pPr>
      <w:r>
        <w:t xml:space="preserve">Общая протяженность участка М-7 составит 89 км. Строительство пройдет в три этапа. Обход Набережных Челнов и Нижнекамска позволит перенаправить часть транзитных грузов и снизить транспортную нагрузку. </w:t>
      </w:r>
    </w:p>
    <w:p w14:paraId="537D1188" w14:textId="77777777" w:rsidR="00163CC1" w:rsidRDefault="00163CC1" w:rsidP="00163CC1">
      <w:pPr>
        <w:pStyle w:val="NormalExport"/>
        <w:ind w:left="-142"/>
      </w:pPr>
      <w:r>
        <w:t xml:space="preserve">Участники совещания обсудили технические параметры и характеристики новой дороги, график строительства, возведение искусственных сооружений. </w:t>
      </w:r>
    </w:p>
    <w:p w14:paraId="00167ECE" w14:textId="77777777" w:rsidR="00163CC1" w:rsidRDefault="004A6161" w:rsidP="00163CC1">
      <w:pPr>
        <w:pStyle w:val="ExportHyperlink"/>
        <w:ind w:left="-142"/>
        <w:jc w:val="both"/>
      </w:pPr>
      <w:hyperlink r:id="rId11" w:history="1">
        <w:r w:rsidR="00163CC1">
          <w:rPr>
            <w:u w:val="single"/>
          </w:rPr>
          <w:t>https://www.tatar-inform.ru/news/minnixanov-provel-soveshhanie-po-stroitelstvu-trassy-m-7-v-obxod-celnov-i-niznekamska-5821161</w:t>
        </w:r>
      </w:hyperlink>
    </w:p>
    <w:p w14:paraId="7A0B43A1" w14:textId="77777777" w:rsidR="00163CC1" w:rsidRPr="00451BE2" w:rsidRDefault="00163CC1" w:rsidP="00163CC1">
      <w:pPr>
        <w:pStyle w:val="ReprintsHeader"/>
        <w:spacing w:before="300"/>
        <w:ind w:left="-142"/>
        <w:jc w:val="both"/>
      </w:pPr>
      <w:r w:rsidRPr="00451BE2">
        <w:t>На ту же тему:</w:t>
      </w:r>
    </w:p>
    <w:p w14:paraId="1D2E6A6F" w14:textId="77777777" w:rsidR="00163CC1" w:rsidRDefault="004A6161" w:rsidP="00163CC1">
      <w:pPr>
        <w:pStyle w:val="ExportHyperlink"/>
        <w:ind w:left="-142"/>
        <w:jc w:val="both"/>
        <w:rPr>
          <w:u w:val="single"/>
        </w:rPr>
      </w:pPr>
      <w:hyperlink r:id="rId12" w:history="1">
        <w:r w:rsidR="00163CC1">
          <w:rPr>
            <w:u w:val="single"/>
          </w:rPr>
          <w:t>https://trt-tv.ru/news/minnixanov-provel-soveshhanie-po-stroitelstvu-trassy-m-7-v-obxod-chelnov-i-nizhnekamska/</w:t>
        </w:r>
      </w:hyperlink>
    </w:p>
    <w:p w14:paraId="18B5D7A7" w14:textId="77777777" w:rsidR="00163CC1" w:rsidRDefault="004A6161" w:rsidP="00163CC1">
      <w:pPr>
        <w:pStyle w:val="ExportHyperlink"/>
        <w:ind w:left="-142"/>
        <w:jc w:val="both"/>
      </w:pPr>
      <w:hyperlink r:id="rId13" w:history="1">
        <w:r w:rsidR="00163CC1" w:rsidRPr="00C729F4">
          <w:rPr>
            <w:rStyle w:val="a9"/>
          </w:rPr>
          <w:t>https://inkazan.ru/news/society/27-04-2021/v-tatarstane-provedut-trassu-v-obhod-chelnov-i-nizhnekamska</w:t>
        </w:r>
      </w:hyperlink>
    </w:p>
    <w:p w14:paraId="161CE94E" w14:textId="76D28EAD" w:rsidR="00AD5B78" w:rsidRPr="00AD5B78" w:rsidRDefault="00AD5B78" w:rsidP="009E16C8">
      <w:pPr>
        <w:pStyle w:val="3"/>
        <w:ind w:left="-142"/>
        <w:rPr>
          <w:rFonts w:ascii="Times New Roman" w:hAnsi="Times New Roman"/>
          <w:sz w:val="24"/>
          <w:szCs w:val="24"/>
        </w:rPr>
      </w:pPr>
      <w:bookmarkStart w:id="9" w:name="_Toc70506977"/>
      <w:r w:rsidRPr="00AD5B78">
        <w:rPr>
          <w:rFonts w:ascii="Times New Roman" w:hAnsi="Times New Roman"/>
          <w:sz w:val="24"/>
          <w:szCs w:val="24"/>
        </w:rPr>
        <w:t>ТРАНСПОРТ РОССИИ; 2021.04.27; НАСТОЯЩЕЕ И БУДУЩЕЕ РОССИЙСКИХ АВТОДОРОГ ОБСУДИЛИ В ОМСКЕ</w:t>
      </w:r>
      <w:bookmarkEnd w:id="9"/>
    </w:p>
    <w:p w14:paraId="5E22A67D" w14:textId="77777777" w:rsidR="00340192" w:rsidRDefault="00AD5B78" w:rsidP="009E16C8">
      <w:pPr>
        <w:ind w:left="-142"/>
      </w:pPr>
      <w:r>
        <w:t xml:space="preserve">17-я межрегиональная конференция, проведённая Ассоциацией РАДОР в Омске, собрала более двухсот специалистов из разных регионов России. В ней приняли участие представители Государственной Думы, </w:t>
      </w:r>
      <w:r w:rsidRPr="00340192">
        <w:rPr>
          <w:b/>
        </w:rPr>
        <w:t>Минтранса РФ</w:t>
      </w:r>
      <w:r>
        <w:t xml:space="preserve">, </w:t>
      </w:r>
      <w:r w:rsidRPr="00340192">
        <w:rPr>
          <w:b/>
        </w:rPr>
        <w:t>Федерального дорожного агентства</w:t>
      </w:r>
      <w:r>
        <w:t xml:space="preserve">, ГУОБДД МВД России, ФАУ РОСДОРНИИ, крупнейших дорожных вузов, региональных министерств и ведомств, коммерческих организаций. </w:t>
      </w:r>
    </w:p>
    <w:p w14:paraId="00ABBAAE" w14:textId="77777777" w:rsidR="00340192" w:rsidRDefault="00AD5B78" w:rsidP="009E16C8">
      <w:pPr>
        <w:ind w:left="-142"/>
      </w:pPr>
      <w:r>
        <w:t xml:space="preserve">Мероприятие вышло на международный уровень </w:t>
      </w:r>
      <w:r w:rsidR="009E16C8">
        <w:t>–</w:t>
      </w:r>
      <w:r>
        <w:t xml:space="preserve"> в режиме видеоконференцсвязи в нём участвовал специалист из Финляндии.</w:t>
      </w:r>
    </w:p>
    <w:p w14:paraId="0F748B88" w14:textId="7259F8D3" w:rsidR="00AD5B78" w:rsidRDefault="00AD5B78" w:rsidP="009E16C8">
      <w:pPr>
        <w:ind w:left="-142"/>
      </w:pPr>
      <w:r>
        <w:t>ПЕРСПЕКТИВЫ НАЦПРОЕКТА</w:t>
      </w:r>
    </w:p>
    <w:p w14:paraId="4F18A5FD" w14:textId="77777777" w:rsidR="00340192" w:rsidRDefault="00AD5B78" w:rsidP="009E16C8">
      <w:pPr>
        <w:ind w:left="-142"/>
      </w:pPr>
      <w:r>
        <w:t>Открыл конференцию генеральный директор Ассоциации РАДОР Игорь Старыгин. Он подвёл итоги развития дорожной отрасли в 2020 году и обозначил задачи на 2021–30 годы.</w:t>
      </w:r>
    </w:p>
    <w:p w14:paraId="6E5208ED" w14:textId="7AC90518" w:rsidR="00340192" w:rsidRDefault="005B11C4" w:rsidP="009E16C8">
      <w:pPr>
        <w:ind w:left="-142"/>
      </w:pPr>
      <w:r>
        <w:t>«</w:t>
      </w:r>
      <w:r w:rsidR="00AD5B78">
        <w:t xml:space="preserve">2020 год стал рекордным по объёмам финансирования дорожной отрасли, почти 300 млрд рублей из федерального бюджета, в том числе около 100 млрд рублей из резервного фонда, было направлено в регионы </w:t>
      </w:r>
      <w:r w:rsidR="009E16C8">
        <w:t>–</w:t>
      </w:r>
      <w:r w:rsidR="00AD5B78">
        <w:t xml:space="preserve"> это беспрецедентные суммы</w:t>
      </w:r>
      <w:r>
        <w:t>»</w:t>
      </w:r>
      <w:r w:rsidR="00AD5B78">
        <w:t>.</w:t>
      </w:r>
    </w:p>
    <w:p w14:paraId="537E704A" w14:textId="5F34375A" w:rsidR="00340192" w:rsidRDefault="00AD5B78" w:rsidP="009E16C8">
      <w:pPr>
        <w:ind w:left="-142"/>
      </w:pPr>
      <w:r>
        <w:t xml:space="preserve">Говоря о реализации дорожного нацпроекта Игорь Старыгин подчеркнул, что более пристальное внимание стало уделяться региональной и местной </w:t>
      </w:r>
      <w:r>
        <w:lastRenderedPageBreak/>
        <w:t xml:space="preserve">дорожной сети, а также добавились два новых федеральных проекта по модернизации пассажирского транспорта и развитию федеральной магистральной сети автомобильных дорог. Кроме того, в федеральный проект </w:t>
      </w:r>
      <w:r w:rsidR="005B11C4">
        <w:t>«</w:t>
      </w:r>
      <w:r>
        <w:t>Региональная и местная дорожная сеть</w:t>
      </w:r>
      <w:r w:rsidR="005B11C4">
        <w:t>»</w:t>
      </w:r>
      <w:r>
        <w:t xml:space="preserve"> добавили новый показатель, который характеризует удовлетворённость граждан количеством и доступностью автомобильных дорог. При этом количество агломераций </w:t>
      </w:r>
      <w:r w:rsidR="009E16C8">
        <w:t>–</w:t>
      </w:r>
      <w:r>
        <w:t xml:space="preserve"> участников нацпроекта </w:t>
      </w:r>
      <w:r w:rsidR="009E16C8">
        <w:t>–</w:t>
      </w:r>
      <w:r>
        <w:t xml:space="preserve"> увеличится вдвое: произошёл разворот в сторону более мелких городов. Если раньше в </w:t>
      </w:r>
      <w:r w:rsidRPr="00340192">
        <w:rPr>
          <w:b/>
        </w:rPr>
        <w:t>БКД</w:t>
      </w:r>
      <w:r>
        <w:t xml:space="preserve"> участвовали агломерации с населением от 200 тысяч, то теперь участниками нацпроекта станут агломерации с населением от 100 тысяч человек, а в регионах Дальнего Востока этот показатель начинается от 20 тысяч.</w:t>
      </w:r>
    </w:p>
    <w:p w14:paraId="7AC66477" w14:textId="77777777" w:rsidR="00340192" w:rsidRDefault="00AD5B78" w:rsidP="009E16C8">
      <w:pPr>
        <w:ind w:left="-142"/>
      </w:pPr>
      <w:r>
        <w:t xml:space="preserve">Ещё один важный момент </w:t>
      </w:r>
      <w:r w:rsidR="009E16C8">
        <w:t>–</w:t>
      </w:r>
      <w:r>
        <w:t xml:space="preserve"> приведение к нормативному состоянию искусственных сооружений. До 2024 года предполагается привести к нормативу 100 тысяч погонных метров мостов, а к завершению нацпроекта с проблема мостов и путепроводов в аварийном состоянии должна быть решена.</w:t>
      </w:r>
    </w:p>
    <w:p w14:paraId="0302F397" w14:textId="781C3D98" w:rsidR="00340192" w:rsidRDefault="00AD5B78" w:rsidP="009E16C8">
      <w:pPr>
        <w:ind w:left="-142"/>
      </w:pPr>
      <w:r>
        <w:t xml:space="preserve">В федеральный проект </w:t>
      </w:r>
      <w:r w:rsidR="005B11C4">
        <w:t>«</w:t>
      </w:r>
      <w:r>
        <w:t>Безопасность дорожного движения</w:t>
      </w:r>
      <w:r w:rsidR="005B11C4">
        <w:t>»</w:t>
      </w:r>
      <w:r>
        <w:t xml:space="preserve"> вводится показатель удовлетворённости безопасностью дорожного движения и показатель транспортного риска, который наиболее полно отражает взаимосвязь между состоянием автодорог и безопасностью дорожного движения. Игорь Старыгин отметил и риски в реализации нацпроекта </w:t>
      </w:r>
      <w:r w:rsidR="009E16C8">
        <w:t>–</w:t>
      </w:r>
      <w:r>
        <w:t xml:space="preserve"> рост цен на материалы и технику, а также предложил механизмы снижения этих рисков.</w:t>
      </w:r>
    </w:p>
    <w:p w14:paraId="0B950F46" w14:textId="77777777" w:rsidR="00340192" w:rsidRDefault="009E16C8" w:rsidP="009E16C8">
      <w:pPr>
        <w:ind w:left="-142"/>
      </w:pPr>
      <w:r>
        <w:t>–</w:t>
      </w:r>
      <w:r w:rsidR="00AD5B78">
        <w:t xml:space="preserve"> Сколько бы дорожники ни строили хороших и качественных дорог, без бережного отношения к этим дорогам невозможно их сохранить надолго. Поэтому жизненно необходим весогабаритный контроль. Необходимо следить, как перевозчики эксплуатируют эти дороги, соблюдают правила перевозки тяжеловесных и крупногабаритных грузов, </w:t>
      </w:r>
      <w:r>
        <w:t>–</w:t>
      </w:r>
      <w:r w:rsidR="00AD5B78">
        <w:t xml:space="preserve"> завершил свой доклад генеральный директор Ассоциации РАДОР.</w:t>
      </w:r>
    </w:p>
    <w:p w14:paraId="3A9838C7" w14:textId="5BCE2963" w:rsidR="00340192" w:rsidRDefault="00AD5B78" w:rsidP="009E16C8">
      <w:pPr>
        <w:ind w:left="-142"/>
      </w:pPr>
      <w:r w:rsidRPr="00AD5B78">
        <w:rPr>
          <w:b/>
        </w:rPr>
        <w:t xml:space="preserve">Директор Департамента государственной политики в области дорожного хозяйства </w:t>
      </w:r>
      <w:r w:rsidRPr="00340192">
        <w:rPr>
          <w:b/>
        </w:rPr>
        <w:t>Минтранса РФ</w:t>
      </w:r>
      <w:r w:rsidRPr="00AD5B78">
        <w:rPr>
          <w:b/>
        </w:rPr>
        <w:t xml:space="preserve"> Андрей Шилов</w:t>
      </w:r>
      <w:r>
        <w:t xml:space="preserve"> в цифрах продемонстрировал основные задачи по реализации нацпроекта </w:t>
      </w:r>
      <w:r w:rsidR="005B11C4">
        <w:t>«</w:t>
      </w:r>
      <w:r w:rsidRPr="00340192">
        <w:rPr>
          <w:b/>
        </w:rPr>
        <w:t>Безопасные качественные дороги</w:t>
      </w:r>
      <w:r w:rsidR="005B11C4">
        <w:t>»</w:t>
      </w:r>
      <w:r>
        <w:t xml:space="preserve"> до 2030 года. Рассказал о работе по формированию федеральной опорной дорожной сети:</w:t>
      </w:r>
    </w:p>
    <w:p w14:paraId="7B4F4E80" w14:textId="77777777" w:rsidR="00340192" w:rsidRDefault="009E16C8" w:rsidP="009E16C8">
      <w:pPr>
        <w:ind w:left="-142"/>
        <w:rPr>
          <w:b/>
        </w:rPr>
      </w:pPr>
      <w:r>
        <w:t>–</w:t>
      </w:r>
      <w:r w:rsidR="00AD5B78">
        <w:t xml:space="preserve"> </w:t>
      </w:r>
      <w:r w:rsidR="00AD5B78" w:rsidRPr="00AD5B78">
        <w:rPr>
          <w:b/>
        </w:rPr>
        <w:t>Вы в регионах лучше знаете ситуацию, поэтому определяйте приоритеты. Ждём от вас список необходимых объектов, масштабные проекты давайте прорабатывать со всех сторон. Сформируем перечень, выйдем на комиссию и будем принимать решение. В приоритете должны быть дороги, которые связывают столицы регионов, осуществляют подъезды к крупным предприятиям и объектам туристического кластера.</w:t>
      </w:r>
    </w:p>
    <w:p w14:paraId="61B7804B" w14:textId="7CC70D1F" w:rsidR="00AD5B78" w:rsidRDefault="00AD5B78" w:rsidP="009E16C8">
      <w:pPr>
        <w:ind w:left="-142"/>
      </w:pPr>
      <w:r>
        <w:t>НАУКА И НОВЫЕ ТЕХНОЛОГИИ</w:t>
      </w:r>
    </w:p>
    <w:p w14:paraId="4D1C3869" w14:textId="1BBD5DE0" w:rsidR="00340192" w:rsidRDefault="00AD5B78" w:rsidP="009E16C8">
      <w:pPr>
        <w:ind w:left="-142"/>
      </w:pPr>
      <w:r>
        <w:lastRenderedPageBreak/>
        <w:t xml:space="preserve">Начальник управления инноваций НИОКР ОЦК ФАУ </w:t>
      </w:r>
      <w:r w:rsidR="005B11C4">
        <w:t>«</w:t>
      </w:r>
      <w:r>
        <w:t>РОСДОРНИИ</w:t>
      </w:r>
      <w:r w:rsidR="005B11C4">
        <w:t>»</w:t>
      </w:r>
      <w:r>
        <w:t xml:space="preserve"> Елена Кашевская представила реестр новых и наилучших технологий, материалов и технологических решений повторного применения для осуществления дорожной деятельности. Реестр </w:t>
      </w:r>
      <w:r w:rsidR="009E16C8">
        <w:t>–</w:t>
      </w:r>
      <w:r>
        <w:t xml:space="preserve"> это информационный ресурс с открытой базой данных, где предоставлен доступ к информации о мониторинге дорожно-транспортной системы. В реестр загружено более 360 технологий, 780 материалов, 240 конструкций и более 1000 участков применения. Национальным проектом </w:t>
      </w:r>
      <w:r w:rsidR="005B11C4">
        <w:t>«</w:t>
      </w:r>
      <w:r>
        <w:t>Безопасные и качественные дороги</w:t>
      </w:r>
      <w:r w:rsidR="005B11C4">
        <w:t>»</w:t>
      </w:r>
      <w:r>
        <w:t xml:space="preserve"> определён целевой показатель </w:t>
      </w:r>
      <w:r w:rsidR="005B11C4">
        <w:t>«</w:t>
      </w:r>
      <w:r>
        <w:t>Доля контрактов на осуществление дорожной деятельности с применением новых и наилучших технологий и материалов, включённых в реестр</w:t>
      </w:r>
      <w:r w:rsidR="005B11C4">
        <w:t>»</w:t>
      </w:r>
      <w:r>
        <w:t>, который к 2024 году должен составить 80 % от общего числа контрактов. Реестр является инструментом для реализации данного пункта национального проекта и позволит организациям регионального и муниципального уровня применить на своих дорогах наилучшие технологии, материалы и технологические решения из уже применяемых на федеральных трассах.</w:t>
      </w:r>
    </w:p>
    <w:p w14:paraId="5E8E278C" w14:textId="11EBBAFB" w:rsidR="00340192" w:rsidRDefault="00AD5B78" w:rsidP="009E16C8">
      <w:pPr>
        <w:ind w:left="-142"/>
      </w:pPr>
      <w:r>
        <w:t xml:space="preserve">Руководитель ФКУ </w:t>
      </w:r>
      <w:r w:rsidR="005B11C4">
        <w:t>«</w:t>
      </w:r>
      <w:r>
        <w:t>Центрдорразвития</w:t>
      </w:r>
      <w:r w:rsidR="005B11C4">
        <w:t>»</w:t>
      </w:r>
      <w:r>
        <w:t xml:space="preserve"> Олег Ширлин познакомил присутствующих с изменениями в Федеральной сметно-нормативной базе и анализом ценообразующих расценок, а также с индексами изменения сметной стоимости строительства.</w:t>
      </w:r>
    </w:p>
    <w:p w14:paraId="4A506E26" w14:textId="3FC3FF85" w:rsidR="00340192" w:rsidRDefault="00AD5B78" w:rsidP="009E16C8">
      <w:pPr>
        <w:ind w:left="-142"/>
      </w:pPr>
      <w:r>
        <w:t xml:space="preserve">Заведующий кафедрой </w:t>
      </w:r>
      <w:r w:rsidR="005B11C4">
        <w:t>«</w:t>
      </w:r>
      <w:r>
        <w:t>Строительство и эксплуатация дорог</w:t>
      </w:r>
      <w:r w:rsidR="005B11C4">
        <w:t>»</w:t>
      </w:r>
      <w:r>
        <w:t xml:space="preserve"> МАДИ и президент ассоциации бетонных дорог Виктор Ушаков в своём докладе отметил, что существующая дорожная сеть не рассчитана на применение современных транспортных средств по причине низкой прочности и несущей способности дорожных одежд. При этом фактические сроки службы дорожных одежд остаются низкими по ряду причин: при проектировании дорог и сооружений выбираются технологии и конструкции с низкой стоимостью, мало внимания уделяется дренажным системам и водоотводам. Специалистами МАДИ разработали нормативные документы по применению типовых конструкций дорожных одежд, в том числе и для региональной сети дорог с учётом климатических условий.</w:t>
      </w:r>
    </w:p>
    <w:p w14:paraId="7EF17C53" w14:textId="1BE3EBA9" w:rsidR="00340192" w:rsidRDefault="005B11C4" w:rsidP="009E16C8">
      <w:pPr>
        <w:ind w:left="-142"/>
      </w:pPr>
      <w:r>
        <w:t>«</w:t>
      </w:r>
      <w:r w:rsidR="00AD5B78">
        <w:t>Нас ожидает дефицит битума и рост цен. Поэтому необходимо использование долговечных качественных материалов. При дефиците битумов и каменных материалов на первый план выходит укрепление грунтов и применение цементобетона. Наука готова работать с регионами в этом направлении</w:t>
      </w:r>
      <w:r>
        <w:t>»</w:t>
      </w:r>
      <w:r w:rsidR="00AD5B78">
        <w:t>.</w:t>
      </w:r>
    </w:p>
    <w:p w14:paraId="30DF6F16" w14:textId="77777777" w:rsidR="00340192" w:rsidRDefault="00AD5B78" w:rsidP="009E16C8">
      <w:pPr>
        <w:ind w:left="-142"/>
      </w:pPr>
      <w:r>
        <w:t xml:space="preserve">В ходе конференции неоднократно поднимался вопрос подготовки кадров для дорожной отрасли. Возросло финансирование, выросли объёмы дорожных работ </w:t>
      </w:r>
      <w:r w:rsidR="009E16C8">
        <w:t>–</w:t>
      </w:r>
      <w:r>
        <w:t xml:space="preserve"> всё это привело к росту потребности в специалистах.</w:t>
      </w:r>
    </w:p>
    <w:p w14:paraId="7A67FADE" w14:textId="7FA647AE" w:rsidR="00340192" w:rsidRDefault="009E16C8" w:rsidP="009E16C8">
      <w:pPr>
        <w:ind w:left="-142"/>
      </w:pPr>
      <w:r>
        <w:lastRenderedPageBreak/>
        <w:t>–</w:t>
      </w:r>
      <w:r w:rsidR="00AD5B78">
        <w:t xml:space="preserve"> Реализация такого масштабного и амбициозного проекта, как </w:t>
      </w:r>
      <w:r w:rsidR="005B11C4">
        <w:t>«</w:t>
      </w:r>
      <w:r w:rsidR="00AD5B78">
        <w:t>Безопасные и качественные дороги</w:t>
      </w:r>
      <w:r w:rsidR="005B11C4">
        <w:t>»</w:t>
      </w:r>
      <w:r w:rsidR="00AD5B78">
        <w:t xml:space="preserve">, невозможна без кадрового обеспечения, </w:t>
      </w:r>
      <w:r>
        <w:t>–</w:t>
      </w:r>
      <w:r w:rsidR="00AD5B78">
        <w:t xml:space="preserve"> отметил в своём докладе ректор СибАДИ Александр Жигадло. </w:t>
      </w:r>
      <w:r>
        <w:t>–</w:t>
      </w:r>
      <w:r w:rsidR="00AD5B78">
        <w:t xml:space="preserve"> Необходимо подготовить конкурентоспособных специалистов высшей квалификации с инновационным, созидательным типом мышления, востребованных на рынке труда, и СибАДИ располагает всем необходимым для решения этой задачи.</w:t>
      </w:r>
    </w:p>
    <w:p w14:paraId="3D43E6A3" w14:textId="5F8B31CB" w:rsidR="00340192" w:rsidRDefault="00AD5B78" w:rsidP="009E16C8">
      <w:pPr>
        <w:ind w:left="-142"/>
      </w:pPr>
      <w:r>
        <w:t xml:space="preserve">СибАДИ </w:t>
      </w:r>
      <w:r w:rsidR="009E16C8">
        <w:t>–</w:t>
      </w:r>
      <w:r>
        <w:t xml:space="preserve"> активный участник нацпроекта </w:t>
      </w:r>
      <w:r w:rsidR="005B11C4">
        <w:t>«</w:t>
      </w:r>
      <w:r>
        <w:t>Безопасные и качественные дороги</w:t>
      </w:r>
      <w:r w:rsidR="005B11C4">
        <w:t>»</w:t>
      </w:r>
      <w:r>
        <w:t xml:space="preserve">, занимается и разработкой технологий дорожного строительства и контроля качества выполненных работ, мониторингом и диагностикой. Умные дороги </w:t>
      </w:r>
      <w:r w:rsidR="009E16C8">
        <w:t>–</w:t>
      </w:r>
      <w:r>
        <w:t xml:space="preserve"> одно из основных направлений, а также ведутся работы по проектированию дорожных объектов в арктический зоне</w:t>
      </w:r>
    </w:p>
    <w:p w14:paraId="53E59269" w14:textId="77777777" w:rsidR="00340192" w:rsidRDefault="00AD5B78" w:rsidP="009E16C8">
      <w:pPr>
        <w:ind w:left="-142"/>
      </w:pPr>
      <w:r>
        <w:t>Отвечая на вопрос о кадровом голоде, Александр Жигадло отметил, что за четыре года сложно подготовить квалифицированного специалиста, поэтому в СибАДИ планомерно увеличивается число студентов на пятилетнее обучение, и призвал дорожные организации делать комплексный заказ специалистов.</w:t>
      </w:r>
    </w:p>
    <w:p w14:paraId="7B4C68C5" w14:textId="77777777" w:rsidR="00340192" w:rsidRDefault="00AD5B78" w:rsidP="009E16C8">
      <w:pPr>
        <w:ind w:left="-142"/>
      </w:pPr>
      <w:r>
        <w:t xml:space="preserve">Профессор СибАДИ Виктор Сиротюк представил презентацию об особенностях проектирования дорожных одежд низшего типа на дорогах с низкой интенсивность движения, где проходит не более 400 автомобилей в сутки. Таких дорог в России очень много </w:t>
      </w:r>
      <w:r w:rsidR="009E16C8">
        <w:t>–</w:t>
      </w:r>
      <w:r>
        <w:t xml:space="preserve"> более 70%. И их ещё нужно построить много, причём сделать это быстро и с наименьшими затратами. Виктор Владимирович провёл сравнительный анализ и внёс конкретные предложения по технологии строительства таких дорог.</w:t>
      </w:r>
    </w:p>
    <w:p w14:paraId="179F21A5" w14:textId="77777777" w:rsidR="00340192" w:rsidRDefault="00AD5B78" w:rsidP="009E16C8">
      <w:pPr>
        <w:ind w:left="-142"/>
      </w:pPr>
      <w:r>
        <w:t xml:space="preserve">В конференции приняли участие представители регионов </w:t>
      </w:r>
      <w:r w:rsidR="009E16C8">
        <w:t>–</w:t>
      </w:r>
      <w:r>
        <w:t xml:space="preserve"> обменялись опытом и рассказали об особенностях работы на своих территориях. В связи с дефицитом инертных материалов из-за геологических особенностей регионов неоднократно звучала тема холодной регенерации автодорог с использованием цемента </w:t>
      </w:r>
      <w:r w:rsidR="009E16C8">
        <w:t>–</w:t>
      </w:r>
      <w:r>
        <w:t xml:space="preserve"> возможно, эта, пока не очень распространённая технология, в скором времени позволит приводить в нормативное состояние больше автодорог. Тем более, что научный мир не стоит в стороне </w:t>
      </w:r>
      <w:r w:rsidR="009E16C8">
        <w:t>–</w:t>
      </w:r>
      <w:r>
        <w:t xml:space="preserve"> активно ведётся разработка стабилизаторов, которые призваны улучшить качество получаемого дорожного основания.</w:t>
      </w:r>
    </w:p>
    <w:p w14:paraId="697EB9FD" w14:textId="3D5C43BB" w:rsidR="00AD5B78" w:rsidRDefault="00AD5B78" w:rsidP="009E16C8">
      <w:pPr>
        <w:ind w:left="-142"/>
      </w:pPr>
      <w:r>
        <w:t>В ГОСДУМЕ И ГОСАВТОИНСПЕКЦИИ ОТМЕЧАЮТ СНИЖЕНИЕ АВАРИЙНОСТИ</w:t>
      </w:r>
    </w:p>
    <w:p w14:paraId="2F70172B" w14:textId="77777777" w:rsidR="00340192" w:rsidRDefault="00AD5B78" w:rsidP="009E16C8">
      <w:pPr>
        <w:ind w:left="-142"/>
      </w:pPr>
      <w:r>
        <w:t xml:space="preserve">После конференции на территории СибАДИ состоялся форум по безопасности дорожного движения. В нём принял участие депутат Государственной Думы РФ, заместитель председателя Комитета по транспорту и строительству Госдумы Владимир Афонский. Он рассказал, что работа в комитете ведётся напряжённая, разноплановая и довольно часто поднимаются вопросы безопасности. На российских дорогах большое количество аварий, при этом не хватает специалистов по безопасности дорожного движения. В числе </w:t>
      </w:r>
      <w:r>
        <w:lastRenderedPageBreak/>
        <w:t xml:space="preserve">актуальных </w:t>
      </w:r>
      <w:r w:rsidR="009E16C8">
        <w:t>–</w:t>
      </w:r>
      <w:r>
        <w:t xml:space="preserve"> вопросы по безопасному передвижению мотоциклистов по автодорогам, по использованию средств индивидуальной мобильности: скутеров, моноколёс, самокатов, по обеспечению безопасности детей, идущих в школу, вопросы  освещения, ограждения дорог, оборудования их переходами. Закон о запрете высадки детей-безбилетников принят в третьем чтении, поднят вопрос об малом количестве бюджетных мест в аспирантуре, снижении финансирования на дорожные научные исследования.</w:t>
      </w:r>
    </w:p>
    <w:p w14:paraId="76EC7249" w14:textId="023265B2" w:rsidR="00340192" w:rsidRDefault="005B11C4" w:rsidP="009E16C8">
      <w:pPr>
        <w:ind w:left="-142"/>
      </w:pPr>
      <w:r>
        <w:t>«</w:t>
      </w:r>
      <w:r w:rsidR="00AD5B78">
        <w:t xml:space="preserve">Являясь координатором нацпроекта </w:t>
      </w:r>
      <w:r w:rsidR="00AD5B78" w:rsidRPr="00340192">
        <w:rPr>
          <w:b/>
        </w:rPr>
        <w:t>БКД</w:t>
      </w:r>
      <w:r w:rsidR="00AD5B78">
        <w:t>, очень много езжу по России, ситуация в субъектах разная, в регионах формируются разные задачи. А наша задача сформулировать содержательную повестку для правительства, поэтому ждём ваших предложений, чтобы вместе создавать условия для комфортной и безопасной среды</w:t>
      </w:r>
      <w:r>
        <w:t>»</w:t>
      </w:r>
      <w:r w:rsidR="00AD5B78">
        <w:t>.</w:t>
      </w:r>
    </w:p>
    <w:p w14:paraId="7EE575F7" w14:textId="77777777" w:rsidR="00340192" w:rsidRDefault="00AD5B78" w:rsidP="009E16C8">
      <w:pPr>
        <w:ind w:left="-142"/>
      </w:pPr>
      <w:r>
        <w:t>Заместитель начальника отдела надзора в сфере дорожной деятельности ГУОБДД МВД России Халит Алимханов присоединился к мероприятию онлайн и доложил о результатах мероприятий по безопасности дорожного движения. По оперативным данным, в целом по стране наблюдается тенденция к снижению аварийности</w:t>
      </w:r>
    </w:p>
    <w:p w14:paraId="3F76DE0E" w14:textId="77777777" w:rsidR="00340192" w:rsidRDefault="009E16C8" w:rsidP="009E16C8">
      <w:pPr>
        <w:ind w:left="-142"/>
      </w:pPr>
      <w:r>
        <w:t>–</w:t>
      </w:r>
      <w:r w:rsidR="00AD5B78">
        <w:t xml:space="preserve"> Снижение смертности от автомобильных аварий </w:t>
      </w:r>
      <w:r>
        <w:t>–</w:t>
      </w:r>
      <w:r w:rsidR="00AD5B78">
        <w:t xml:space="preserve"> это наша общая победа. Значительно увеличилось количество освещённых дорог и улиц </w:t>
      </w:r>
      <w:r>
        <w:t>–</w:t>
      </w:r>
      <w:r w:rsidR="00AD5B78">
        <w:t xml:space="preserve"> дорожники заранее отреагировали на наши пожелания. И темпы роста освещённости превышают темпы роста новых дорог. Отдельного внимания требует работа по разделению встречных полос, созданию искусственных неровностей на пешеходных переходах, работа с источниками питания на автономных источниках освещения.</w:t>
      </w:r>
    </w:p>
    <w:p w14:paraId="71CCB760" w14:textId="43EB9318" w:rsidR="00AD5B78" w:rsidRDefault="00AD5B78" w:rsidP="009E16C8">
      <w:pPr>
        <w:ind w:left="-142"/>
      </w:pPr>
      <w:r>
        <w:t xml:space="preserve">К БЕЗОПАСНОСТИ </w:t>
      </w:r>
      <w:r w:rsidR="009E16C8">
        <w:t>–</w:t>
      </w:r>
      <w:r>
        <w:t xml:space="preserve"> КОМПЛЕКСНЫЙ ПОДХОД</w:t>
      </w:r>
    </w:p>
    <w:p w14:paraId="5DF5C297" w14:textId="77777777" w:rsidR="00340192" w:rsidRDefault="00AD5B78" w:rsidP="009E16C8">
      <w:pPr>
        <w:ind w:left="-142"/>
      </w:pPr>
      <w:r>
        <w:t xml:space="preserve">Еще одно видеовключение состоялось из Финляндии </w:t>
      </w:r>
      <w:r w:rsidR="009E16C8">
        <w:t>–</w:t>
      </w:r>
      <w:r>
        <w:t xml:space="preserve"> дипломированный инженер Центра экономического развития, транспорта и окружающей среды Юго-Восточной Финляндии Паули Хайми поделился опытом реализации мероприятий по повышению безопасности дорожного движения в этой стране. Надо отметить, что Финляндия входит в число лидеров в вопросах обеспечения безопасности дорожного движения. В 2019 году на улицах Хельсинки не погиб не один пешеход, а по итогам 2020 года общее количество погибших в ДТП составило 200 человек. При этом основными причинами ДТП в Финляндии является человеческий фактор: нарушение скоростного режима, вождение в состоянии алкогольного и наркотического опьянение, отвлечение внимание водителя вследствие разговоров по мобильному телефону.</w:t>
      </w:r>
    </w:p>
    <w:p w14:paraId="30F6EF96" w14:textId="4007A17D" w:rsidR="00340192" w:rsidRDefault="00AD5B78" w:rsidP="009E16C8">
      <w:pPr>
        <w:ind w:left="-142"/>
      </w:pPr>
      <w:r>
        <w:t xml:space="preserve">Интересным финским решением в деле борьбы за безопасность на дорогах представляется привязанность размера штрафа за превышение скоростного лимита к размеру годового дохода нарушителя. Так, известный финский </w:t>
      </w:r>
      <w:r>
        <w:lastRenderedPageBreak/>
        <w:t xml:space="preserve">хоккеист Расмус Ристолайнен  за превышение скорости движения в  городе Турку на улице с ограничением 40 км/ч (ехал со скоростью 81 км/ч) был вынужден заплатить штраф в размере 120 680 eвро (или почти 10 млн рублей). Не меньшим штрафом за превышение скорости на 25 км/ч отметился и финский хоккеист русского происхождения, выступающий за команду НХЛ </w:t>
      </w:r>
      <w:r w:rsidR="005B11C4">
        <w:t>«</w:t>
      </w:r>
      <w:r>
        <w:t>Флорида Пантерз</w:t>
      </w:r>
      <w:r w:rsidR="005B11C4">
        <w:t>»</w:t>
      </w:r>
      <w:r>
        <w:t xml:space="preserve"> и за сборную Финляндии, Александр Барков.</w:t>
      </w:r>
    </w:p>
    <w:p w14:paraId="435A807A" w14:textId="2CF1C896" w:rsidR="00340192" w:rsidRDefault="00AD5B78" w:rsidP="009E16C8">
      <w:pPr>
        <w:ind w:left="-142"/>
      </w:pPr>
      <w:r>
        <w:t xml:space="preserve">Тем не менее, отметил финский коллега, несмотря на то, что количество ДТП со смертельным исходом сокращается в течение последних десятилетий,  задача программы </w:t>
      </w:r>
      <w:r w:rsidR="005B11C4">
        <w:t>«</w:t>
      </w:r>
      <w:r>
        <w:t>Видение 0</w:t>
      </w:r>
      <w:r w:rsidR="005B11C4">
        <w:t>»</w:t>
      </w:r>
      <w:r>
        <w:t xml:space="preserve"> (ноль смертей на дорогах) в странах ЕС пока не решена, рамки реализации программы расширены до горизонта 2050 года: работа в данном направлении крайне сложная, многофакторная, долгосрочная и требует значительного финансирования. В целях содействия решению этой задачи в Финляндии специально создана независимая, некоммерческая организация, финансируемая страховыми компаниями, которая занимается анализом ДТП, проводит активную социальную пропаганду через СМИ, осуществляет издательскую и просветительскую деятельность. С работой этой организации можно ознакомиться на сайте www.liikenneturva.fi, где представлены материалов и на русском языке.</w:t>
      </w:r>
    </w:p>
    <w:p w14:paraId="48D71B3A" w14:textId="77777777" w:rsidR="00340192" w:rsidRDefault="00AD5B78" w:rsidP="009E16C8">
      <w:pPr>
        <w:ind w:left="-142"/>
      </w:pPr>
      <w:r>
        <w:t>Паули Хайми сделал особый акцент на важности применения подхода соотнесения ущерба, наносимого обществу вследствие ДТП (потеря жизни гражданина, расходы на лечение и реабилитацию  пострадавших, потеря качества их жизни, ремонт транспортного средства, административные расходы) и затрат на реализацию мероприятий по повышению безопасности дорожного движения. По оценкам финских экспертов 250 смертей на дорогах в год приводят к потерям для общества в сумме 600 млн. евро! Вывод: если на дороге определенной протяженности регулярно происходят аварии, затраты на мероприятия по БДД необходимо планировать в соответствии с потерями от ДТП.</w:t>
      </w:r>
    </w:p>
    <w:p w14:paraId="4AD636DC" w14:textId="77777777" w:rsidR="00340192" w:rsidRDefault="00AD5B78" w:rsidP="009E16C8">
      <w:pPr>
        <w:ind w:left="-142"/>
      </w:pPr>
      <w:r>
        <w:t>Одним из наиболее эффективных и экономически выгодных технических средств обеспечения безопасности дорожного движения Паули Хайми назвал вибрирующую разметку, применение которой по данным международных исследований, снижает риск лобовых столкновений и съездов с проезжей части на 5-20%. Широкое распространение также получила практика строительства дорог по схеме 2+1.</w:t>
      </w:r>
    </w:p>
    <w:p w14:paraId="7B534CF4" w14:textId="77777777" w:rsidR="00340192" w:rsidRDefault="00AD5B78" w:rsidP="009E16C8">
      <w:pPr>
        <w:ind w:left="-142"/>
      </w:pPr>
      <w:r>
        <w:t xml:space="preserve">Комплексно подходят к снижению аварийности и в России. </w:t>
      </w:r>
      <w:r w:rsidRPr="00AD5B78">
        <w:rPr>
          <w:b/>
        </w:rPr>
        <w:t xml:space="preserve">Владимир Луговенко </w:t>
      </w:r>
      <w:r w:rsidR="009E16C8">
        <w:rPr>
          <w:b/>
        </w:rPr>
        <w:t>–</w:t>
      </w:r>
      <w:r w:rsidRPr="00AD5B78">
        <w:rPr>
          <w:b/>
        </w:rPr>
        <w:t xml:space="preserve"> заместитель директора департамента государственной политики в области автомобильного и городского пассажирского транспорта </w:t>
      </w:r>
      <w:r w:rsidRPr="00340192">
        <w:rPr>
          <w:b/>
        </w:rPr>
        <w:t>Минтранса РФ</w:t>
      </w:r>
      <w:r>
        <w:t xml:space="preserve"> </w:t>
      </w:r>
      <w:r w:rsidR="009E16C8">
        <w:t>–</w:t>
      </w:r>
      <w:r>
        <w:t xml:space="preserve"> рассказал, что подготовлена база для нормативного регулирования организации дорожного движения.</w:t>
      </w:r>
    </w:p>
    <w:p w14:paraId="606FDC70" w14:textId="1FDA7DB9" w:rsidR="00340192" w:rsidRDefault="009E16C8" w:rsidP="009E16C8">
      <w:pPr>
        <w:ind w:left="-142"/>
      </w:pPr>
      <w:r>
        <w:lastRenderedPageBreak/>
        <w:t>–</w:t>
      </w:r>
      <w:r w:rsidR="00AD5B78">
        <w:t xml:space="preserve"> </w:t>
      </w:r>
      <w:r w:rsidR="00AD5B78" w:rsidRPr="00AD5B78">
        <w:rPr>
          <w:b/>
        </w:rPr>
        <w:t>Есть темп по снижению смертности, но мы понимаем, что этих темпов недостаточно</w:t>
      </w:r>
      <w:r w:rsidR="00AD5B78">
        <w:t xml:space="preserve">, </w:t>
      </w:r>
      <w:r>
        <w:t>–</w:t>
      </w:r>
      <w:r w:rsidR="00AD5B78">
        <w:t xml:space="preserve"> отметил Владимир Владимирович. </w:t>
      </w:r>
      <w:r>
        <w:t>–</w:t>
      </w:r>
      <w:r w:rsidR="00AD5B78">
        <w:t xml:space="preserve"> </w:t>
      </w:r>
      <w:r w:rsidR="00AD5B78" w:rsidRPr="00AD5B78">
        <w:rPr>
          <w:b/>
        </w:rPr>
        <w:t xml:space="preserve">Сегодня 6–8% потерь ВВП происходит на дорогах: это порча имущества, гибель, шум, заторы. Недостаточно сделать качественные дороги. Комплексное транспортное планирование должно решить проблемы неэффективного обслуживания населения. В связи с этим разрабатывается стратегическая инициатива </w:t>
      </w:r>
      <w:r w:rsidR="005B11C4">
        <w:rPr>
          <w:b/>
        </w:rPr>
        <w:t>«</w:t>
      </w:r>
      <w:r w:rsidR="00AD5B78" w:rsidRPr="00AD5B78">
        <w:rPr>
          <w:b/>
        </w:rPr>
        <w:t>Мобильный город</w:t>
      </w:r>
      <w:r w:rsidR="005B11C4">
        <w:rPr>
          <w:b/>
        </w:rPr>
        <w:t>»</w:t>
      </w:r>
      <w:r w:rsidR="00AD5B78" w:rsidRPr="00AD5B78">
        <w:rPr>
          <w:b/>
        </w:rPr>
        <w:t>: она предусматривает внедрение ИТС в общественный транспорт, оптимизацию маршрутной сети, развитие инфраструктуры рельсового транспорта.</w:t>
      </w:r>
    </w:p>
    <w:p w14:paraId="4C8F7E72" w14:textId="41F0CF0F" w:rsidR="00340192" w:rsidRDefault="00AD5B78" w:rsidP="009E16C8">
      <w:pPr>
        <w:ind w:left="-142"/>
      </w:pPr>
      <w:r>
        <w:t xml:space="preserve">Ещё одно новшество: в России появилась новая </w:t>
      </w:r>
      <w:r w:rsidR="005B11C4">
        <w:t>«</w:t>
      </w:r>
      <w:r>
        <w:t>отрасль</w:t>
      </w:r>
      <w:r w:rsidR="005B11C4">
        <w:t>»</w:t>
      </w:r>
      <w:r>
        <w:t xml:space="preserve"> </w:t>
      </w:r>
      <w:r w:rsidR="009E16C8">
        <w:t>–</w:t>
      </w:r>
      <w:r>
        <w:t xml:space="preserve"> организация дорожного движения. В законе о БДД выстроены подходы к разделению полномочий, разработке документации, подготовке специалистов. После выстраивания подзаконных актов утверждён перечень должностей и профессий. Установлена ответственности за нарушение в сфере организации дорожного движения. Ведётся разработка методических рекомендаций. Понимая проблему нехватки специалистов, </w:t>
      </w:r>
      <w:r w:rsidRPr="00340192">
        <w:rPr>
          <w:b/>
        </w:rPr>
        <w:t>Минтранс</w:t>
      </w:r>
      <w:r>
        <w:t xml:space="preserve"> предполагает возможно создания региональных центров по ОДД с возможностью передавать полномочия из муниципалитетов в региональные центры.</w:t>
      </w:r>
    </w:p>
    <w:p w14:paraId="77ACD2ED" w14:textId="77777777" w:rsidR="00340192" w:rsidRDefault="00AD5B78" w:rsidP="009E16C8">
      <w:pPr>
        <w:ind w:left="-142"/>
      </w:pPr>
      <w:r w:rsidRPr="00340192">
        <w:rPr>
          <w:b/>
        </w:rPr>
        <w:t>Минтранс</w:t>
      </w:r>
      <w:r>
        <w:t xml:space="preserve"> шагает в ногу с трендами </w:t>
      </w:r>
      <w:r w:rsidR="009E16C8">
        <w:t>–</w:t>
      </w:r>
      <w:r>
        <w:t xml:space="preserve"> в настоящее время разрабатывается комплекс мероприятий по вводу в эксплуатацию беспилотных автомобилей: законодательная база и установление административной ответственности за нарушение эксплуатации высокоавтоматизированных транспортных средств, создание систем управления, сбора, хранения и учёта данных и ряд других мероприятий.</w:t>
      </w:r>
    </w:p>
    <w:p w14:paraId="4F6907B3" w14:textId="49606BEC" w:rsidR="00600D76" w:rsidRDefault="00AD5B78" w:rsidP="009E16C8">
      <w:pPr>
        <w:ind w:left="-142"/>
      </w:pPr>
      <w:r>
        <w:t xml:space="preserve">В форуме приняли участие коммерческие организации, представившие свои наработки в области безопасности дорожного движения. Закрывая форум, генеральный директор Ассоциации </w:t>
      </w:r>
      <w:r w:rsidR="005B11C4">
        <w:t>«</w:t>
      </w:r>
      <w:r>
        <w:t>РАДОР</w:t>
      </w:r>
      <w:r w:rsidR="005B11C4">
        <w:t>»</w:t>
      </w:r>
      <w:r>
        <w:t xml:space="preserve"> Игорь Старыгин поблагодарил участников за продуктивную работу и пригласил принять участие в 5-й Мостовой конференции по современным технологиям ремонта мостов и искусственных сооружений на автомобильных дорогах, которая пройдёт летом в Ульяновске.</w:t>
      </w:r>
    </w:p>
    <w:p w14:paraId="4AB2FE3D" w14:textId="7D549011" w:rsidR="00340192" w:rsidRDefault="004A6161" w:rsidP="009E16C8">
      <w:pPr>
        <w:ind w:left="-142"/>
        <w:rPr>
          <w:rStyle w:val="a9"/>
        </w:rPr>
      </w:pPr>
      <w:hyperlink r:id="rId14" w:history="1">
        <w:r w:rsidR="00AD5B78" w:rsidRPr="00A34977">
          <w:rPr>
            <w:rStyle w:val="a9"/>
          </w:rPr>
          <w:t>https://transportrussia.ru/razdely/avtomobilnye-dorogi/6617-nastoyashchee-i-budushchee-rossijskikh-avtodorog-obsudili-v-omske.html</w:t>
        </w:r>
      </w:hyperlink>
    </w:p>
    <w:p w14:paraId="3027C680" w14:textId="77777777" w:rsidR="00AA1E84" w:rsidRDefault="00AA1E84" w:rsidP="009E16C8">
      <w:pPr>
        <w:ind w:left="-142"/>
      </w:pPr>
    </w:p>
    <w:p w14:paraId="66FC8ED4" w14:textId="469D7440" w:rsidR="00157664" w:rsidRPr="00157664" w:rsidRDefault="00157664" w:rsidP="009E16C8">
      <w:pPr>
        <w:pStyle w:val="3"/>
        <w:ind w:left="-142"/>
        <w:rPr>
          <w:rFonts w:ascii="Times New Roman" w:hAnsi="Times New Roman"/>
          <w:sz w:val="24"/>
          <w:szCs w:val="24"/>
        </w:rPr>
      </w:pPr>
      <w:bookmarkStart w:id="10" w:name="_Toc70506978"/>
      <w:r w:rsidRPr="00157664">
        <w:rPr>
          <w:rFonts w:ascii="Times New Roman" w:hAnsi="Times New Roman"/>
          <w:sz w:val="24"/>
          <w:szCs w:val="24"/>
        </w:rPr>
        <w:t xml:space="preserve">РОССИЯ 24; 2021.04.27; </w:t>
      </w:r>
      <w:r w:rsidRPr="00340192">
        <w:rPr>
          <w:rFonts w:ascii="Times New Roman" w:hAnsi="Times New Roman"/>
          <w:sz w:val="24"/>
          <w:szCs w:val="24"/>
        </w:rPr>
        <w:t>ПУТИН</w:t>
      </w:r>
      <w:r w:rsidRPr="00157664">
        <w:rPr>
          <w:rFonts w:ascii="Times New Roman" w:hAnsi="Times New Roman"/>
          <w:sz w:val="24"/>
          <w:szCs w:val="24"/>
        </w:rPr>
        <w:t xml:space="preserve"> ВЫСТУПИЛ НА ЗАСЕДАНИИ СОВЕТА ЗАКОНОДАТЕЛЕЙ ПРИ ФЕДЕРАЛЬНОМ СОБРАНИИ РОССИИ. НОВОСТИ НА </w:t>
      </w:r>
      <w:r w:rsidR="005B11C4">
        <w:rPr>
          <w:rFonts w:ascii="Times New Roman" w:hAnsi="Times New Roman"/>
          <w:sz w:val="24"/>
          <w:szCs w:val="24"/>
        </w:rPr>
        <w:t>«</w:t>
      </w:r>
      <w:r w:rsidRPr="00157664">
        <w:rPr>
          <w:rFonts w:ascii="Times New Roman" w:hAnsi="Times New Roman"/>
          <w:sz w:val="24"/>
          <w:szCs w:val="24"/>
        </w:rPr>
        <w:t>РОССИИ 24</w:t>
      </w:r>
      <w:r w:rsidR="005B11C4">
        <w:rPr>
          <w:rFonts w:ascii="Times New Roman" w:hAnsi="Times New Roman"/>
          <w:sz w:val="24"/>
          <w:szCs w:val="24"/>
        </w:rPr>
        <w:t>»</w:t>
      </w:r>
      <w:bookmarkEnd w:id="10"/>
    </w:p>
    <w:p w14:paraId="4BAD580B" w14:textId="22506AE3" w:rsidR="00EE7FA7" w:rsidRDefault="00157664" w:rsidP="009E16C8">
      <w:pPr>
        <w:ind w:left="-142"/>
      </w:pPr>
      <w:r w:rsidRPr="00340192">
        <w:rPr>
          <w:b/>
        </w:rPr>
        <w:t>Владимир Путин</w:t>
      </w:r>
      <w:r>
        <w:t xml:space="preserve"> выступил на заседании Совета законодателей при Федеральном собрании России.</w:t>
      </w:r>
    </w:p>
    <w:p w14:paraId="02214FF9" w14:textId="66FBDFAB" w:rsidR="00157664" w:rsidRDefault="004A6161" w:rsidP="009E16C8">
      <w:pPr>
        <w:ind w:left="-142"/>
      </w:pPr>
      <w:hyperlink r:id="rId15" w:history="1">
        <w:r w:rsidR="00157664" w:rsidRPr="00C729F4">
          <w:rPr>
            <w:rStyle w:val="a9"/>
          </w:rPr>
          <w:t>https://www.vesti.ru/video/2292519</w:t>
        </w:r>
      </w:hyperlink>
    </w:p>
    <w:p w14:paraId="59DA7675" w14:textId="40DB9477" w:rsidR="00157664" w:rsidRPr="00157664" w:rsidRDefault="00157664" w:rsidP="009E16C8">
      <w:pPr>
        <w:pStyle w:val="3"/>
        <w:ind w:left="-142"/>
        <w:rPr>
          <w:rFonts w:ascii="Times New Roman" w:hAnsi="Times New Roman"/>
          <w:sz w:val="24"/>
          <w:szCs w:val="24"/>
        </w:rPr>
      </w:pPr>
      <w:bookmarkStart w:id="11" w:name="_Toc70506979"/>
      <w:r w:rsidRPr="00157664">
        <w:rPr>
          <w:rFonts w:ascii="Times New Roman" w:hAnsi="Times New Roman"/>
          <w:sz w:val="24"/>
          <w:szCs w:val="24"/>
        </w:rPr>
        <w:t xml:space="preserve">РОССИЯ 24; 2021.04.27; КАБМИН СУБСИДИРУЕТ Ж/Д КОМПАНИИ И ТУРИСТИЧЕСКИЙ КЕШБЭК. НОВОСТИ НА </w:t>
      </w:r>
      <w:r w:rsidR="005B11C4">
        <w:rPr>
          <w:rFonts w:ascii="Times New Roman" w:hAnsi="Times New Roman"/>
          <w:sz w:val="24"/>
          <w:szCs w:val="24"/>
        </w:rPr>
        <w:t>«</w:t>
      </w:r>
      <w:r w:rsidRPr="00157664">
        <w:rPr>
          <w:rFonts w:ascii="Times New Roman" w:hAnsi="Times New Roman"/>
          <w:sz w:val="24"/>
          <w:szCs w:val="24"/>
        </w:rPr>
        <w:t>РОССИИ 24</w:t>
      </w:r>
      <w:r w:rsidR="005B11C4">
        <w:rPr>
          <w:rFonts w:ascii="Times New Roman" w:hAnsi="Times New Roman"/>
          <w:sz w:val="24"/>
          <w:szCs w:val="24"/>
        </w:rPr>
        <w:t>»</w:t>
      </w:r>
      <w:bookmarkEnd w:id="11"/>
    </w:p>
    <w:p w14:paraId="443D359A" w14:textId="6B8DB0EC" w:rsidR="00F553E8" w:rsidRDefault="00157664" w:rsidP="009E16C8">
      <w:pPr>
        <w:ind w:left="-142"/>
      </w:pPr>
      <w:r>
        <w:t xml:space="preserve">Правительство РФ выделит почти 6 млрд руб. дополнительных субсидий на поддержку пригородным ж/д перевозчикам, заявил </w:t>
      </w:r>
      <w:r w:rsidRPr="00340192">
        <w:rPr>
          <w:b/>
        </w:rPr>
        <w:t>премьер-министр</w:t>
      </w:r>
      <w:r>
        <w:t xml:space="preserve"> </w:t>
      </w:r>
      <w:r w:rsidRPr="00340192">
        <w:rPr>
          <w:b/>
        </w:rPr>
        <w:t>Михаил Мишустин</w:t>
      </w:r>
      <w:r>
        <w:t>.</w:t>
      </w:r>
    </w:p>
    <w:p w14:paraId="35C943E6" w14:textId="55318C62" w:rsidR="00157664" w:rsidRDefault="004A6161" w:rsidP="009E16C8">
      <w:pPr>
        <w:ind w:left="-142"/>
      </w:pPr>
      <w:hyperlink r:id="rId16" w:history="1">
        <w:r w:rsidR="00157664" w:rsidRPr="00C729F4">
          <w:rPr>
            <w:rStyle w:val="a9"/>
          </w:rPr>
          <w:t>https://www.vesti.ru/video/2292490</w:t>
        </w:r>
      </w:hyperlink>
    </w:p>
    <w:p w14:paraId="4483A9AD" w14:textId="10A55D92" w:rsidR="00157664" w:rsidRPr="00157664" w:rsidRDefault="00157664" w:rsidP="009E16C8">
      <w:pPr>
        <w:pStyle w:val="3"/>
        <w:ind w:left="-142"/>
        <w:rPr>
          <w:rFonts w:ascii="Times New Roman" w:hAnsi="Times New Roman"/>
          <w:sz w:val="24"/>
          <w:szCs w:val="24"/>
        </w:rPr>
      </w:pPr>
      <w:bookmarkStart w:id="12" w:name="_Toc70506980"/>
      <w:r w:rsidRPr="00157664">
        <w:rPr>
          <w:rFonts w:ascii="Times New Roman" w:hAnsi="Times New Roman"/>
          <w:sz w:val="24"/>
          <w:szCs w:val="24"/>
        </w:rPr>
        <w:t>ПЕРВЫЙ; 2021.04.27 НОВОСТИ В 18:00; ПРАВИТЕЛЬСТВО ВЫДЕЛИТ СРЕДСТВА НА ПОДДЕРЖКУ ПРИГОРОДНОГО И МЕЖДУГОРОДНОГО ЖЕЛЕЗНОДОРОЖНОГО ТРАНСПОРТА</w:t>
      </w:r>
      <w:bookmarkEnd w:id="12"/>
    </w:p>
    <w:p w14:paraId="6DF3E6C3" w14:textId="77777777" w:rsidR="00600D76" w:rsidRDefault="00157664" w:rsidP="009E16C8">
      <w:pPr>
        <w:ind w:left="-142"/>
      </w:pPr>
      <w:r>
        <w:t xml:space="preserve">Российское правительство выделит более 11 миллиардов рублей на развитие железнодорожной отрасли. Об этом заявил </w:t>
      </w:r>
      <w:r w:rsidRPr="00340192">
        <w:rPr>
          <w:b/>
        </w:rPr>
        <w:t>Михаил Мишустин</w:t>
      </w:r>
      <w:r>
        <w:t xml:space="preserve"> на заседании кабинета министров. Впереди майские праздники, все больше людей путешествуют по стране, в том числе поездом. Важно, по словам премьера, чтобы это было безопасно и комфортно как на пригородных маршрутах, так и на дальние расстояния.</w:t>
      </w:r>
    </w:p>
    <w:p w14:paraId="6BB1AD2B" w14:textId="1E1E65B7" w:rsidR="00F553E8" w:rsidRDefault="005B11C4" w:rsidP="009E16C8">
      <w:pPr>
        <w:ind w:left="-142"/>
      </w:pPr>
      <w:r>
        <w:t>«</w:t>
      </w:r>
      <w:r w:rsidR="00157664">
        <w:t>Правительство сегодня примет ряд решений, чтобы оказать поддержку отрасли железнодорожного транспорта. Выделим почти шесть миллиардов рублей пригородным пассажирским компаниям. Это позволит не только сохранить, но и расширить наиболее востребованные направления электричек, в том числе к местам отдыха. Кроме того, еще свыше 5,5 миллиардов рублей направим на поддержку пассажирских поездов дальнего следования. За счет этих средств мы сохраняем доступные по цене билеты, обновляется подвижной состав, включая приобретение новых, более современных и удобных вагонов</w:t>
      </w:r>
      <w:r>
        <w:t>»</w:t>
      </w:r>
      <w:r w:rsidR="00157664">
        <w:t xml:space="preserve">, </w:t>
      </w:r>
      <w:r w:rsidR="009E16C8">
        <w:t>–</w:t>
      </w:r>
      <w:r w:rsidR="00157664">
        <w:t xml:space="preserve"> сообщил </w:t>
      </w:r>
      <w:r w:rsidR="00157664" w:rsidRPr="00340192">
        <w:rPr>
          <w:b/>
        </w:rPr>
        <w:t>Михаил Мишустин</w:t>
      </w:r>
      <w:r w:rsidR="00157664">
        <w:t>.</w:t>
      </w:r>
    </w:p>
    <w:p w14:paraId="11BF77CD" w14:textId="5B82F7CB" w:rsidR="00157664" w:rsidRDefault="004A6161" w:rsidP="009E16C8">
      <w:pPr>
        <w:ind w:left="-142"/>
      </w:pPr>
      <w:hyperlink r:id="rId17" w:history="1">
        <w:r w:rsidR="00157664" w:rsidRPr="00C729F4">
          <w:rPr>
            <w:rStyle w:val="a9"/>
          </w:rPr>
          <w:t>https://www.1tv.ru/news/2021-04-27/405632-pravitelstvo_vydelit_sredstva_na_podderzhku_prigorodnogo_i_mezhdugorodnogo_zheleznodorozhnogo_transporta</w:t>
        </w:r>
      </w:hyperlink>
    </w:p>
    <w:p w14:paraId="3D0C0409" w14:textId="77777777" w:rsidR="00600D76" w:rsidRDefault="004A6161" w:rsidP="009E16C8">
      <w:pPr>
        <w:ind w:left="-142"/>
      </w:pPr>
      <w:hyperlink r:id="rId18" w:history="1">
        <w:r w:rsidR="00157664" w:rsidRPr="00C729F4">
          <w:rPr>
            <w:rStyle w:val="a9"/>
          </w:rPr>
          <w:t>https://www.1tv.ru/news/2021-04-27/405647-bolee_4_5_milliardov_rubley_budet_vydeleno_dlya_prodleniya_programmy_turisticheskogo_keshbeka</w:t>
        </w:r>
      </w:hyperlink>
    </w:p>
    <w:p w14:paraId="543A05A7" w14:textId="40E8C64B" w:rsidR="00BF54D4" w:rsidRPr="00BF54D4" w:rsidRDefault="00BF54D4" w:rsidP="009E16C8">
      <w:pPr>
        <w:pStyle w:val="3"/>
        <w:ind w:left="-142"/>
        <w:rPr>
          <w:rFonts w:ascii="Times New Roman" w:hAnsi="Times New Roman"/>
          <w:sz w:val="24"/>
          <w:szCs w:val="24"/>
        </w:rPr>
      </w:pPr>
      <w:bookmarkStart w:id="13" w:name="txt_3251003_1687471862"/>
      <w:bookmarkStart w:id="14" w:name="_Toc70506981"/>
      <w:r w:rsidRPr="00BF54D4">
        <w:rPr>
          <w:rFonts w:ascii="Times New Roman" w:hAnsi="Times New Roman"/>
          <w:sz w:val="24"/>
          <w:szCs w:val="24"/>
        </w:rPr>
        <w:t>ОБЩЕСТВЕННОЕ ТЕЛЕВИДЕНИЕ РОССИИ; 2021.04.27; ЧТО СЛУЧИЛОСЬ С ОБЩЕСТВЕННЫМ ТРАНСПОРТОМ?</w:t>
      </w:r>
      <w:bookmarkEnd w:id="13"/>
      <w:bookmarkEnd w:id="14"/>
    </w:p>
    <w:p w14:paraId="50F7A7EA" w14:textId="77777777" w:rsidR="00BF54D4" w:rsidRDefault="00BF54D4" w:rsidP="009E16C8">
      <w:pPr>
        <w:pStyle w:val="NormalExport"/>
        <w:ind w:left="-142"/>
      </w:pPr>
      <w:r>
        <w:t>Гости</w:t>
      </w:r>
    </w:p>
    <w:p w14:paraId="1D24F3F1" w14:textId="66BA6698" w:rsidR="00BF54D4" w:rsidRDefault="00F553E8" w:rsidP="009E16C8">
      <w:pPr>
        <w:pStyle w:val="NormalExport"/>
        <w:ind w:left="-142"/>
      </w:pPr>
      <w:r>
        <w:t xml:space="preserve">Сергей Храпач, </w:t>
      </w:r>
      <w:r w:rsidR="00BF54D4">
        <w:t xml:space="preserve">председатель наблюдательного совета Ассоциации </w:t>
      </w:r>
      <w:r w:rsidR="005B11C4">
        <w:t>«</w:t>
      </w:r>
      <w:r w:rsidR="00BF54D4">
        <w:t>Межрегионавтотранс</w:t>
      </w:r>
      <w:r w:rsidR="005B11C4">
        <w:t>»</w:t>
      </w:r>
      <w:r w:rsidR="00BF54D4">
        <w:t xml:space="preserve"> </w:t>
      </w:r>
    </w:p>
    <w:p w14:paraId="33CBD89A" w14:textId="52263515" w:rsidR="00BF54D4" w:rsidRDefault="00BF54D4" w:rsidP="009E16C8">
      <w:pPr>
        <w:pStyle w:val="NormalExport"/>
        <w:ind w:left="-142"/>
      </w:pPr>
      <w:r>
        <w:lastRenderedPageBreak/>
        <w:t>Кирилл Янков</w:t>
      </w:r>
      <w:r w:rsidR="00F553E8">
        <w:t>,</w:t>
      </w:r>
      <w:r>
        <w:t xml:space="preserve"> заведующий лабораторией Института народнохозяйственного прогнозирования РАН, член Общественного совета при </w:t>
      </w:r>
      <w:r w:rsidRPr="00340192">
        <w:rPr>
          <w:b/>
        </w:rPr>
        <w:t>Минтрансе России</w:t>
      </w:r>
      <w:r>
        <w:t xml:space="preserve"> </w:t>
      </w:r>
    </w:p>
    <w:p w14:paraId="2E414E55" w14:textId="394B7A09" w:rsidR="00BF54D4" w:rsidRDefault="00BF54D4" w:rsidP="009E16C8">
      <w:pPr>
        <w:pStyle w:val="NormalExport"/>
        <w:ind w:left="-142"/>
      </w:pPr>
      <w:r>
        <w:t xml:space="preserve">СМС из Вологодской области: </w:t>
      </w:r>
      <w:r w:rsidR="005B11C4">
        <w:t>«</w:t>
      </w:r>
      <w:r>
        <w:t xml:space="preserve">Есть у нас большое село Шола. Находится за 60 км от райцентра, автобус туда ходит раз в две недели. Поехали люди, к примеру, в райбольницу или в какие-то учреждения и все </w:t>
      </w:r>
      <w:r w:rsidR="009E16C8">
        <w:t xml:space="preserve">– </w:t>
      </w:r>
      <w:r>
        <w:t xml:space="preserve">сидите две недели в городе </w:t>
      </w:r>
      <w:r w:rsidR="009E16C8">
        <w:t xml:space="preserve">– </w:t>
      </w:r>
      <w:r>
        <w:t>или берите такси. А такси по нашим дорогам меньше, чем за 1500 не едет</w:t>
      </w:r>
      <w:r w:rsidR="005B11C4">
        <w:t>»</w:t>
      </w:r>
      <w:r>
        <w:t xml:space="preserve">. Из Костромы сообщение: </w:t>
      </w:r>
      <w:r w:rsidR="005B11C4">
        <w:t>«</w:t>
      </w:r>
      <w:r>
        <w:t>В нашем городе уже не первый год невозможно никуда уехать после 19:30. Автобусы на некоторых маршрутах заканчивают работать еще до 19:00. Люди, не имеющие машин, не могут сходить ни в кино, ни в театр, ни на концерт</w:t>
      </w:r>
      <w:r w:rsidR="005B11C4">
        <w:t>»</w:t>
      </w:r>
      <w:r>
        <w:t>.</w:t>
      </w:r>
    </w:p>
    <w:p w14:paraId="1A66EA2C" w14:textId="77777777" w:rsidR="00BF54D4" w:rsidRDefault="00BF54D4" w:rsidP="009E16C8">
      <w:pPr>
        <w:pStyle w:val="NormalExport"/>
        <w:ind w:left="-142"/>
      </w:pPr>
      <w:r>
        <w:t xml:space="preserve">Что с общественным транспортом в России происходит? Почему люди нормально перемещаться не могут? И как эту проблему можно решить? </w:t>
      </w:r>
    </w:p>
    <w:p w14:paraId="20C40DD7" w14:textId="6F41C405" w:rsidR="00EE7FA7" w:rsidRDefault="004A6161" w:rsidP="009E16C8">
      <w:pPr>
        <w:ind w:left="-142"/>
        <w:rPr>
          <w:u w:val="single"/>
        </w:rPr>
      </w:pPr>
      <w:hyperlink r:id="rId19" w:history="1">
        <w:r w:rsidR="00BF54D4">
          <w:rPr>
            <w:color w:val="0000FF"/>
            <w:u w:val="single"/>
          </w:rPr>
          <w:t>https://otr-online.ru/programmy/segodnya-v-rossii/chto-sluchilos-s-obshchestvennym-transportom-50594.html</w:t>
        </w:r>
      </w:hyperlink>
    </w:p>
    <w:p w14:paraId="31E687DB" w14:textId="11749D3A" w:rsidR="00157664" w:rsidRPr="00157664" w:rsidRDefault="00157664" w:rsidP="009E16C8">
      <w:pPr>
        <w:pStyle w:val="3"/>
        <w:ind w:left="-142"/>
        <w:rPr>
          <w:rFonts w:ascii="Times New Roman" w:hAnsi="Times New Roman"/>
          <w:sz w:val="24"/>
          <w:szCs w:val="24"/>
        </w:rPr>
      </w:pPr>
      <w:bookmarkStart w:id="15" w:name="_Toc70506982"/>
      <w:r w:rsidRPr="00157664">
        <w:rPr>
          <w:rFonts w:ascii="Times New Roman" w:hAnsi="Times New Roman"/>
          <w:sz w:val="24"/>
          <w:szCs w:val="24"/>
        </w:rPr>
        <w:t>РОССИЯ 1; АНАСТАСИЯ САХОВСКАЯ; 2021.04.27; ПОЕЗД В ЛЕТО: ИЗ МИНСКА ДО АДЛЕРА МОЖНО ДОЕХАТЬ МЕНЕЕ, ЧЕМ ЗА ДВОЕ СУТОК. ВЕСТИ</w:t>
      </w:r>
      <w:bookmarkEnd w:id="15"/>
    </w:p>
    <w:p w14:paraId="4909F225" w14:textId="0BE7B85A" w:rsidR="00157664" w:rsidRDefault="00157664" w:rsidP="009E16C8">
      <w:pPr>
        <w:ind w:left="-142"/>
      </w:pPr>
      <w:r>
        <w:t>Кубань и Белоруссию снова связали поезда. Спустя год с начала пандемии прямое железнодорожное сообщение между нашими странами восстановлено. В первые часы раскуплено почти 4 тысячи билетов. Теперь из Минска до Адлера можно доехать меньше, чем за двое суток. Правда, в поезд пускают только при наличии свежего отрицательного ПЦР-теста.</w:t>
      </w:r>
    </w:p>
    <w:p w14:paraId="53980E04" w14:textId="0D6B6E82" w:rsidR="00157664" w:rsidRDefault="004A6161" w:rsidP="009E16C8">
      <w:pPr>
        <w:ind w:left="-142"/>
      </w:pPr>
      <w:hyperlink r:id="rId20" w:history="1">
        <w:r w:rsidR="00157664" w:rsidRPr="00C729F4">
          <w:rPr>
            <w:rStyle w:val="a9"/>
          </w:rPr>
          <w:t>https://www.vesti.ru/video/2292631</w:t>
        </w:r>
      </w:hyperlink>
    </w:p>
    <w:p w14:paraId="65F50A6F" w14:textId="0C4C31DF" w:rsidR="00157664" w:rsidRPr="00157664" w:rsidRDefault="00157664" w:rsidP="009E16C8">
      <w:pPr>
        <w:pStyle w:val="3"/>
        <w:ind w:left="-142"/>
        <w:rPr>
          <w:rFonts w:ascii="Times New Roman" w:hAnsi="Times New Roman"/>
          <w:sz w:val="24"/>
          <w:szCs w:val="24"/>
        </w:rPr>
      </w:pPr>
      <w:bookmarkStart w:id="16" w:name="_Toc70506983"/>
      <w:r w:rsidRPr="00157664">
        <w:rPr>
          <w:rFonts w:ascii="Times New Roman" w:hAnsi="Times New Roman"/>
          <w:sz w:val="24"/>
          <w:szCs w:val="24"/>
        </w:rPr>
        <w:t xml:space="preserve">РОССИЯ 1; 2021.04.27; КРУИЗНЫЙ ЛАЙНЕР </w:t>
      </w:r>
      <w:r w:rsidR="005B11C4">
        <w:rPr>
          <w:rFonts w:ascii="Times New Roman" w:hAnsi="Times New Roman"/>
          <w:sz w:val="24"/>
          <w:szCs w:val="24"/>
        </w:rPr>
        <w:t>«</w:t>
      </w:r>
      <w:r w:rsidRPr="00157664">
        <w:rPr>
          <w:rFonts w:ascii="Times New Roman" w:hAnsi="Times New Roman"/>
          <w:sz w:val="24"/>
          <w:szCs w:val="24"/>
        </w:rPr>
        <w:t>ЛУННАЯ СОНАТА</w:t>
      </w:r>
      <w:r w:rsidR="005B11C4">
        <w:rPr>
          <w:rFonts w:ascii="Times New Roman" w:hAnsi="Times New Roman"/>
          <w:sz w:val="24"/>
          <w:szCs w:val="24"/>
        </w:rPr>
        <w:t>»</w:t>
      </w:r>
      <w:r w:rsidRPr="00157664">
        <w:rPr>
          <w:rFonts w:ascii="Times New Roman" w:hAnsi="Times New Roman"/>
          <w:sz w:val="24"/>
          <w:szCs w:val="24"/>
        </w:rPr>
        <w:t xml:space="preserve"> ОТКРЫЛ ПАССАЖИРСКУЮ НАВИГАЦИЮ В КОСТРОМЕ. ВЕСТИ В 20:00</w:t>
      </w:r>
      <w:bookmarkEnd w:id="16"/>
    </w:p>
    <w:p w14:paraId="1A15941B" w14:textId="7DA4F909" w:rsidR="00EF1C7E" w:rsidRDefault="00157664" w:rsidP="009E16C8">
      <w:pPr>
        <w:ind w:left="-142"/>
      </w:pPr>
      <w:r>
        <w:t xml:space="preserve">В Кострому прибыл первый в этом году туристический теплоход. </w:t>
      </w:r>
      <w:r w:rsidR="005B11C4">
        <w:t>«</w:t>
      </w:r>
      <w:r>
        <w:t>Лунная соната</w:t>
      </w:r>
      <w:r w:rsidR="005B11C4">
        <w:t>»</w:t>
      </w:r>
      <w:r>
        <w:t xml:space="preserve"> открыла не только круизное сообщение, но и всю летнюю пассажирскую навигацию по верхней Волге.</w:t>
      </w:r>
    </w:p>
    <w:p w14:paraId="47DB2EA4" w14:textId="7F54FE99" w:rsidR="00157664" w:rsidRDefault="004A6161" w:rsidP="009E16C8">
      <w:pPr>
        <w:ind w:left="-142"/>
      </w:pPr>
      <w:hyperlink r:id="rId21" w:history="1">
        <w:r w:rsidR="00157664" w:rsidRPr="00C729F4">
          <w:rPr>
            <w:rStyle w:val="a9"/>
          </w:rPr>
          <w:t>https://www.vesti.ru/video/2292700</w:t>
        </w:r>
      </w:hyperlink>
    </w:p>
    <w:p w14:paraId="5682CC7C" w14:textId="3F653A88" w:rsidR="00157664" w:rsidRPr="00157664" w:rsidRDefault="00157664" w:rsidP="009E16C8">
      <w:pPr>
        <w:pStyle w:val="3"/>
        <w:ind w:left="-142"/>
        <w:rPr>
          <w:rFonts w:ascii="Times New Roman" w:hAnsi="Times New Roman"/>
          <w:sz w:val="24"/>
          <w:szCs w:val="24"/>
        </w:rPr>
      </w:pPr>
      <w:bookmarkStart w:id="17" w:name="_Toc70506984"/>
      <w:r w:rsidRPr="00157664">
        <w:rPr>
          <w:rFonts w:ascii="Times New Roman" w:hAnsi="Times New Roman"/>
          <w:sz w:val="24"/>
          <w:szCs w:val="24"/>
        </w:rPr>
        <w:t>РОССИЯ 1; 2021.04.27; В САМАРЕ ЗАТОПИЛО ГРУЗОВОЙ ПОРТ НА ВОЛГЕ. ВИДЕО ИЗ СЕТИ</w:t>
      </w:r>
      <w:bookmarkEnd w:id="17"/>
    </w:p>
    <w:p w14:paraId="07B58587" w14:textId="3BC87D52" w:rsidR="00310568" w:rsidRDefault="00157664" w:rsidP="009E16C8">
      <w:pPr>
        <w:ind w:left="-142"/>
      </w:pPr>
      <w:r>
        <w:t>В Самаре Волга затопила грузовой порт. При этом начальник областного ГУ МЧС Олег Бойко сообщил, что ситуация находится под контролем.</w:t>
      </w:r>
    </w:p>
    <w:p w14:paraId="2C43600B" w14:textId="3A38D4B8" w:rsidR="00340192" w:rsidRDefault="004A6161" w:rsidP="009E16C8">
      <w:pPr>
        <w:ind w:left="-142"/>
        <w:rPr>
          <w:rStyle w:val="a9"/>
        </w:rPr>
      </w:pPr>
      <w:hyperlink r:id="rId22" w:history="1">
        <w:r w:rsidR="00157664" w:rsidRPr="00C729F4">
          <w:rPr>
            <w:rStyle w:val="a9"/>
          </w:rPr>
          <w:t>https://www.vesti.ru/video/2292588</w:t>
        </w:r>
      </w:hyperlink>
    </w:p>
    <w:p w14:paraId="314558B5" w14:textId="77777777" w:rsidR="00AA1E84" w:rsidRDefault="00AA1E84" w:rsidP="009E16C8">
      <w:pPr>
        <w:ind w:left="-142"/>
      </w:pPr>
    </w:p>
    <w:p w14:paraId="22BBE598" w14:textId="6DCA1C62" w:rsidR="00452CF2" w:rsidRPr="00452CF2" w:rsidRDefault="00452CF2" w:rsidP="009E16C8">
      <w:pPr>
        <w:pStyle w:val="3"/>
        <w:ind w:left="-142"/>
        <w:rPr>
          <w:rFonts w:ascii="Times New Roman" w:hAnsi="Times New Roman"/>
          <w:sz w:val="24"/>
          <w:szCs w:val="24"/>
        </w:rPr>
      </w:pPr>
      <w:bookmarkStart w:id="18" w:name="txt_3438635_1687399391"/>
      <w:bookmarkStart w:id="19" w:name="txt_2623307_1687491250"/>
      <w:bookmarkStart w:id="20" w:name="_Toc70506985"/>
      <w:r>
        <w:rPr>
          <w:rFonts w:ascii="Times New Roman" w:hAnsi="Times New Roman"/>
          <w:sz w:val="24"/>
          <w:szCs w:val="24"/>
        </w:rPr>
        <w:lastRenderedPageBreak/>
        <w:t xml:space="preserve">ПРАЙМ; 2021.04.27; </w:t>
      </w:r>
      <w:r w:rsidRPr="00452CF2">
        <w:rPr>
          <w:rFonts w:ascii="Times New Roman" w:hAnsi="Times New Roman"/>
          <w:sz w:val="24"/>
          <w:szCs w:val="24"/>
        </w:rPr>
        <w:t>ГТЛК ПОСТАВИТ ДЛЯ САНКТ-ПЕТЕРБУРГА КРУПНЕЙШУЮ ПАРТИЮ АВТОБУСОВ НА СПГ В РОССИИ</w:t>
      </w:r>
      <w:bookmarkEnd w:id="18"/>
      <w:bookmarkEnd w:id="20"/>
    </w:p>
    <w:p w14:paraId="1D63CA6B" w14:textId="296BDFCA" w:rsidR="00452CF2" w:rsidRDefault="00452CF2" w:rsidP="009E16C8">
      <w:pPr>
        <w:pStyle w:val="NormalExport"/>
        <w:ind w:left="-142"/>
      </w:pPr>
      <w:r>
        <w:t xml:space="preserve">Государственная транспортная лизинговая компания (ГТЛК) поставит для петербургского АО </w:t>
      </w:r>
      <w:r w:rsidR="005B11C4">
        <w:t>«</w:t>
      </w:r>
      <w:r>
        <w:t>Третий парк</w:t>
      </w:r>
      <w:r w:rsidR="005B11C4">
        <w:t>»</w:t>
      </w:r>
      <w:r>
        <w:t xml:space="preserve"> 250 автобусов на сжиженном природном газе </w:t>
      </w:r>
      <w:r w:rsidR="009E16C8">
        <w:t xml:space="preserve">– </w:t>
      </w:r>
      <w:r>
        <w:t>это самая масштабная поставка такой техники в РФ, сообщает компания.</w:t>
      </w:r>
    </w:p>
    <w:p w14:paraId="18592851" w14:textId="4B6FCEFF" w:rsidR="00452CF2" w:rsidRDefault="005B11C4" w:rsidP="009E16C8">
      <w:pPr>
        <w:pStyle w:val="NormalExport"/>
        <w:ind w:left="-142"/>
      </w:pPr>
      <w:r>
        <w:t>«</w:t>
      </w:r>
      <w:r w:rsidR="00452CF2">
        <w:t xml:space="preserve">АО </w:t>
      </w:r>
      <w:r>
        <w:t>«</w:t>
      </w:r>
      <w:r w:rsidR="00452CF2">
        <w:t>ГТЛК</w:t>
      </w:r>
      <w:r>
        <w:t>»</w:t>
      </w:r>
      <w:r w:rsidR="00452CF2">
        <w:t xml:space="preserve"> заключило договор на поставку в лизинг крупной партии автобусов АО </w:t>
      </w:r>
      <w:r>
        <w:t>«</w:t>
      </w:r>
      <w:r w:rsidR="00452CF2">
        <w:t>Третий парк</w:t>
      </w:r>
      <w:r>
        <w:t>»</w:t>
      </w:r>
      <w:r w:rsidR="00452CF2">
        <w:t xml:space="preserve"> в городе Санкт-Петербург. Это самая масштабная поставка автобусов большого класса на сжиженном природном газе в России. Автотранспортному предприятию будет передано 250 единиц автобусов ЛиАЗ-529267 LNG</w:t>
      </w:r>
      <w:r>
        <w:t>»</w:t>
      </w:r>
      <w:r w:rsidR="00452CF2">
        <w:t xml:space="preserve">, </w:t>
      </w:r>
      <w:r w:rsidR="009E16C8">
        <w:t xml:space="preserve">– </w:t>
      </w:r>
      <w:r w:rsidR="00452CF2">
        <w:t xml:space="preserve">говорится в релизе. Уточняется, что первые 60 единиц автобусов перевозчик получит до конца июня, а еще 190 </w:t>
      </w:r>
      <w:r w:rsidR="009E16C8">
        <w:t xml:space="preserve">– </w:t>
      </w:r>
      <w:r w:rsidR="00452CF2">
        <w:t>до конца ноября текущего года.</w:t>
      </w:r>
    </w:p>
    <w:p w14:paraId="2F6C5CCE" w14:textId="769B0556" w:rsidR="00452CF2" w:rsidRDefault="00452CF2" w:rsidP="009E16C8">
      <w:pPr>
        <w:pStyle w:val="NormalExport"/>
        <w:ind w:left="-142"/>
      </w:pPr>
      <w:r>
        <w:t xml:space="preserve">Как сообщает ГТЛК, ЛиАЗ-529267 LNG </w:t>
      </w:r>
      <w:r w:rsidR="009E16C8">
        <w:t xml:space="preserve">– </w:t>
      </w:r>
      <w:r>
        <w:t xml:space="preserve">это новая разработка Ликинского автобусного завода </w:t>
      </w:r>
      <w:r w:rsidR="005B11C4">
        <w:t>«</w:t>
      </w:r>
      <w:r>
        <w:t>Группы ГАЗ</w:t>
      </w:r>
      <w:r w:rsidR="005B11C4">
        <w:t>»</w:t>
      </w:r>
      <w:r>
        <w:t xml:space="preserve">, которая стала первым городским низкопольным автобусом большого класса на сжиженном природном газе, серийно выпускающимся в России. </w:t>
      </w:r>
      <w:r w:rsidR="005B11C4">
        <w:t>«</w:t>
      </w:r>
      <w:r>
        <w:t>Автобусы позволят обновить устаревший автопарк в рамках плана города Санкт-Петербург по поэтапному переходу в 2021-2023 годах на использование природного газа</w:t>
      </w:r>
      <w:r w:rsidR="005B11C4">
        <w:t>»</w:t>
      </w:r>
      <w:r>
        <w:t xml:space="preserve">, </w:t>
      </w:r>
      <w:r w:rsidR="009E16C8">
        <w:t xml:space="preserve">– </w:t>
      </w:r>
      <w:r>
        <w:t>отмечается в пресс-релизе.</w:t>
      </w:r>
    </w:p>
    <w:p w14:paraId="701B117E" w14:textId="65E90F0D" w:rsidR="00DE0EEF" w:rsidRPr="00DE0EEF" w:rsidRDefault="00DE0EEF" w:rsidP="009E16C8">
      <w:pPr>
        <w:pStyle w:val="3"/>
        <w:ind w:left="-142"/>
        <w:rPr>
          <w:rFonts w:ascii="Times New Roman" w:hAnsi="Times New Roman"/>
          <w:sz w:val="24"/>
          <w:szCs w:val="24"/>
        </w:rPr>
      </w:pPr>
      <w:bookmarkStart w:id="21" w:name="_Toc70506986"/>
      <w:r w:rsidRPr="00DE0EEF">
        <w:rPr>
          <w:rFonts w:ascii="Times New Roman" w:hAnsi="Times New Roman"/>
          <w:sz w:val="24"/>
          <w:szCs w:val="24"/>
        </w:rPr>
        <w:t>НАЦИОНАЛЬНЫЕ ПРОЕКТЫ.РФ; 2021.04.27; В ЛЕНОБЛАСТИ ОБНОВЯТ ДОРОГУ К ДЕМИДОВСКОЙ УСАДЬБЕ</w:t>
      </w:r>
      <w:bookmarkEnd w:id="19"/>
      <w:bookmarkEnd w:id="21"/>
    </w:p>
    <w:p w14:paraId="597B0AEE" w14:textId="68D18472" w:rsidR="00DE0EEF" w:rsidRDefault="00DE0EEF" w:rsidP="009E16C8">
      <w:pPr>
        <w:pStyle w:val="NormalExport"/>
        <w:ind w:left="-142"/>
      </w:pPr>
      <w:r>
        <w:t xml:space="preserve">Летом этого года дорожники Ленинградской области отремонтируют участок трассы Красное Село </w:t>
      </w:r>
      <w:r w:rsidR="009E16C8">
        <w:t xml:space="preserve">– </w:t>
      </w:r>
      <w:r>
        <w:t xml:space="preserve">Гатчина </w:t>
      </w:r>
      <w:r w:rsidR="009E16C8">
        <w:t xml:space="preserve">– </w:t>
      </w:r>
      <w:r>
        <w:t xml:space="preserve">Павловск длиной 7,5 км, ведущий к знаменитой усадьбе Демидовых в Тайцах. Работы пройдут благодаря национальному проекту </w:t>
      </w:r>
      <w:r w:rsidR="005B11C4">
        <w:rPr>
          <w:b/>
        </w:rPr>
        <w:t>«</w:t>
      </w:r>
      <w:r w:rsidRPr="00340192">
        <w:rPr>
          <w:b/>
        </w:rPr>
        <w:t>Безопасные качественные дороги</w:t>
      </w:r>
      <w:r w:rsidR="005B11C4">
        <w:rPr>
          <w:b/>
        </w:rPr>
        <w:t>»</w:t>
      </w:r>
      <w:r>
        <w:t xml:space="preserve">, сообщает </w:t>
      </w:r>
      <w:r w:rsidRPr="00340192">
        <w:rPr>
          <w:b/>
        </w:rPr>
        <w:t>пресс-служба</w:t>
      </w:r>
      <w:r>
        <w:t xml:space="preserve"> </w:t>
      </w:r>
      <w:r w:rsidRPr="00340192">
        <w:rPr>
          <w:b/>
        </w:rPr>
        <w:t>Росавтодор</w:t>
      </w:r>
      <w:r>
        <w:t xml:space="preserve">а. </w:t>
      </w:r>
    </w:p>
    <w:p w14:paraId="605F258D" w14:textId="65EC7628" w:rsidR="00DE0EEF" w:rsidRDefault="00DE0EEF" w:rsidP="009E16C8">
      <w:pPr>
        <w:pStyle w:val="NormalExport"/>
        <w:ind w:left="-142"/>
      </w:pPr>
      <w:r>
        <w:t xml:space="preserve"> Автомагистраль проходит через поселок Тайцы, где расположена знаменитая усадьба Демидовых </w:t>
      </w:r>
      <w:r w:rsidR="009E16C8">
        <w:t xml:space="preserve">– </w:t>
      </w:r>
      <w:r>
        <w:t xml:space="preserve">памятник культурного наследия федерального значения XVIII века. После реставрации в усадьбе будет создан выставочно-досуговый центр, здесь появятся экспозиционные площади, будут проводиться выставки, конференции и другие культурные мероприятия. </w:t>
      </w:r>
    </w:p>
    <w:p w14:paraId="3D306AF0" w14:textId="34735FB9" w:rsidR="00DE0EEF" w:rsidRDefault="00DE0EEF" w:rsidP="009E16C8">
      <w:pPr>
        <w:pStyle w:val="NormalExport"/>
        <w:ind w:left="-142"/>
      </w:pPr>
      <w:r>
        <w:t xml:space="preserve"> </w:t>
      </w:r>
      <w:r w:rsidR="005B11C4">
        <w:t>«</w:t>
      </w:r>
      <w:r>
        <w:t xml:space="preserve">Дорога Красное Село </w:t>
      </w:r>
      <w:r w:rsidR="009E16C8">
        <w:t xml:space="preserve">– </w:t>
      </w:r>
      <w:r>
        <w:t xml:space="preserve">Гатчина </w:t>
      </w:r>
      <w:r w:rsidR="009E16C8">
        <w:t xml:space="preserve">– </w:t>
      </w:r>
      <w:r>
        <w:t xml:space="preserve">Павловск является одним из основных путей между Гатчиной и Санкт-Петербургом, частично дублируя Киевское шоссе. Ранее с просьбой провести здесь ремонт к нам обращались жители Тайцев, Вайялово и Гатчины. Ремонт повысит безопасность движения на этой дороге, ведущей, в том числе, к одному из самых знаменитых памятников </w:t>
      </w:r>
      <w:r>
        <w:lastRenderedPageBreak/>
        <w:t>архитектуры Петровской эпохи на Северо-Западе России</w:t>
      </w:r>
      <w:r w:rsidR="005B11C4">
        <w:t>»</w:t>
      </w:r>
      <w:r>
        <w:t xml:space="preserve">, </w:t>
      </w:r>
      <w:r w:rsidR="009E16C8">
        <w:t xml:space="preserve">– </w:t>
      </w:r>
      <w:r>
        <w:t xml:space="preserve">рассказал глава дорожного комитета Ленобласти Денис Седов. </w:t>
      </w:r>
    </w:p>
    <w:p w14:paraId="0583556E" w14:textId="439ADEE7" w:rsidR="00DE0EEF" w:rsidRDefault="00DE0EEF" w:rsidP="009E16C8">
      <w:pPr>
        <w:pStyle w:val="NormalExport"/>
        <w:ind w:left="-142"/>
      </w:pPr>
      <w:r>
        <w:t xml:space="preserve"> Всего в этом году в Ленинградской области по нацпроекту </w:t>
      </w:r>
      <w:r w:rsidR="005B11C4">
        <w:rPr>
          <w:b/>
        </w:rPr>
        <w:t>«</w:t>
      </w:r>
      <w:r w:rsidRPr="00340192">
        <w:rPr>
          <w:b/>
        </w:rPr>
        <w:t>Безопасные качественные дороги</w:t>
      </w:r>
      <w:r w:rsidR="005B11C4">
        <w:rPr>
          <w:b/>
        </w:rPr>
        <w:t>»</w:t>
      </w:r>
      <w:r>
        <w:t xml:space="preserve"> планируется отремонтировать около 110 км региональных трасс. Нацпроекты, инициированные </w:t>
      </w:r>
      <w:r w:rsidRPr="00340192">
        <w:rPr>
          <w:b/>
        </w:rPr>
        <w:t>президентом РФ</w:t>
      </w:r>
      <w:r>
        <w:t xml:space="preserve"> </w:t>
      </w:r>
      <w:r w:rsidRPr="00340192">
        <w:rPr>
          <w:b/>
        </w:rPr>
        <w:t>Владимиром Путиным</w:t>
      </w:r>
      <w:r>
        <w:t xml:space="preserve">, стартовали в 2019 году. </w:t>
      </w:r>
    </w:p>
    <w:p w14:paraId="58CAC385" w14:textId="77777777" w:rsidR="00DE0EEF" w:rsidRDefault="004A6161" w:rsidP="009E16C8">
      <w:pPr>
        <w:pStyle w:val="ExportHyperlink"/>
        <w:ind w:left="-142"/>
        <w:jc w:val="both"/>
      </w:pPr>
      <w:hyperlink r:id="rId23" w:history="1">
        <w:r w:rsidR="00DE0EEF">
          <w:rPr>
            <w:u w:val="single"/>
          </w:rPr>
          <w:t>https://национальныепроекты.рф/news/v-lenoblasti-obnovyat-dorogu-k-demidovskoy-usadbe</w:t>
        </w:r>
      </w:hyperlink>
    </w:p>
    <w:p w14:paraId="48A611F4" w14:textId="3D2304CA" w:rsidR="00DE0EEF" w:rsidRPr="00DE0EEF" w:rsidRDefault="00DE0EEF" w:rsidP="009E16C8">
      <w:pPr>
        <w:pStyle w:val="3"/>
        <w:ind w:left="-142"/>
        <w:rPr>
          <w:rFonts w:ascii="Times New Roman" w:hAnsi="Times New Roman"/>
          <w:sz w:val="24"/>
          <w:szCs w:val="24"/>
        </w:rPr>
      </w:pPr>
      <w:bookmarkStart w:id="22" w:name="txt_2623307_1687157176"/>
      <w:bookmarkStart w:id="23" w:name="_Toc70506987"/>
      <w:r w:rsidRPr="00DE0EEF">
        <w:rPr>
          <w:rFonts w:ascii="Times New Roman" w:hAnsi="Times New Roman"/>
          <w:sz w:val="24"/>
          <w:szCs w:val="24"/>
        </w:rPr>
        <w:t>НАЦИОНАЛЬНЫЕ ПРОЕКТЫ.РФ; 2021.04.27; В РЯЗАНСКОЙ ОБЛАСТИ ОТРЕМОНТИРУЮТ ДОРОГУ, ВЕДУЩУЮ В ТРИ ДЕРЕВНИ</w:t>
      </w:r>
      <w:bookmarkEnd w:id="22"/>
      <w:bookmarkEnd w:id="23"/>
    </w:p>
    <w:p w14:paraId="260B90D0" w14:textId="3BE39378" w:rsidR="00DE0EEF" w:rsidRDefault="00DE0EEF" w:rsidP="009E16C8">
      <w:pPr>
        <w:pStyle w:val="NormalExport"/>
        <w:ind w:left="-142"/>
      </w:pPr>
      <w:r>
        <w:t xml:space="preserve">В Рязанской области благодаря национальному проекту </w:t>
      </w:r>
      <w:r w:rsidR="005B11C4">
        <w:rPr>
          <w:b/>
        </w:rPr>
        <w:t>«</w:t>
      </w:r>
      <w:r w:rsidRPr="00340192">
        <w:rPr>
          <w:b/>
        </w:rPr>
        <w:t>Безопасные качественные дороги</w:t>
      </w:r>
      <w:r w:rsidR="005B11C4">
        <w:rPr>
          <w:b/>
        </w:rPr>
        <w:t>»</w:t>
      </w:r>
      <w:r>
        <w:t xml:space="preserve"> ремонтируют автодорогу Рязань </w:t>
      </w:r>
      <w:r w:rsidR="009E16C8">
        <w:t xml:space="preserve">– </w:t>
      </w:r>
      <w:r>
        <w:t xml:space="preserve">Ряжск </w:t>
      </w:r>
      <w:r w:rsidR="009E16C8">
        <w:t xml:space="preserve">– </w:t>
      </w:r>
      <w:r>
        <w:t xml:space="preserve">Александро-Невский </w:t>
      </w:r>
      <w:r w:rsidR="009E16C8">
        <w:t xml:space="preserve">– </w:t>
      </w:r>
      <w:r>
        <w:t xml:space="preserve">Ефремов. Протяженность объекта составляет более 19 км. В нормативное состояние приведут несколько участков трассы, проходящих через деревни Лужки, Приянки и село Пехлец Кораблинского района Рязанской области, сообщает </w:t>
      </w:r>
      <w:r w:rsidRPr="00340192">
        <w:rPr>
          <w:b/>
        </w:rPr>
        <w:t>пресс-служба</w:t>
      </w:r>
      <w:r>
        <w:t xml:space="preserve"> </w:t>
      </w:r>
      <w:r w:rsidRPr="00340192">
        <w:rPr>
          <w:b/>
        </w:rPr>
        <w:t>Росавтодор</w:t>
      </w:r>
      <w:r>
        <w:t xml:space="preserve">а. </w:t>
      </w:r>
    </w:p>
    <w:p w14:paraId="24BF46DE" w14:textId="77777777" w:rsidR="00DE0EEF" w:rsidRDefault="00DE0EEF" w:rsidP="009E16C8">
      <w:pPr>
        <w:pStyle w:val="NormalExport"/>
        <w:ind w:left="-142"/>
      </w:pPr>
      <w:r>
        <w:t xml:space="preserve"> На сегодняшний день сотрудники подрядной организации продолжают вырубать кустарники и демонтировать старые остановки. Помимо этого, специалисты уже приступили к процессу фрезерования старого дорожного покрытия и укладке выравнивающего слоя. </w:t>
      </w:r>
    </w:p>
    <w:p w14:paraId="590E7B2E" w14:textId="77777777" w:rsidR="00DE0EEF" w:rsidRDefault="00DE0EEF" w:rsidP="009E16C8">
      <w:pPr>
        <w:pStyle w:val="NormalExport"/>
        <w:ind w:left="-142"/>
      </w:pPr>
      <w:r>
        <w:t xml:space="preserve"> В дальнейшем дорожникам предстоит уложить верхний слой асфальтобетонного покрытия, укрепить обочины, отремонтировать водопропускные трубы и установить новое барьерное ограждение и остановки. Пешеходные переходы будут оборудованы элементами повышения безопасности дорожного движения. Работы должны закончиться до конца сентября. </w:t>
      </w:r>
    </w:p>
    <w:p w14:paraId="1B9866F5" w14:textId="45175804" w:rsidR="00DE0EEF" w:rsidRDefault="00DE0EEF" w:rsidP="009E16C8">
      <w:pPr>
        <w:pStyle w:val="NormalExport"/>
        <w:ind w:left="-142"/>
      </w:pPr>
      <w:r>
        <w:t xml:space="preserve"> Всего в 2021 году в Рязанской области по национальному проекту </w:t>
      </w:r>
      <w:r w:rsidR="005B11C4">
        <w:rPr>
          <w:b/>
        </w:rPr>
        <w:t>«</w:t>
      </w:r>
      <w:r w:rsidRPr="00340192">
        <w:rPr>
          <w:b/>
        </w:rPr>
        <w:t>Безопасные качественные дороги</w:t>
      </w:r>
      <w:r>
        <w:rPr>
          <w:b/>
        </w:rPr>
        <w:t xml:space="preserve"> </w:t>
      </w:r>
      <w:r w:rsidR="005B11C4">
        <w:rPr>
          <w:b/>
        </w:rPr>
        <w:t>«</w:t>
      </w:r>
      <w:r>
        <w:t xml:space="preserve"> запланировано привести в нормативное состояние 245,5 км автодорог регионального и местного значения. Нацпроекты, инициированные </w:t>
      </w:r>
      <w:r w:rsidRPr="00340192">
        <w:rPr>
          <w:b/>
        </w:rPr>
        <w:t>президентом РФ</w:t>
      </w:r>
      <w:r>
        <w:t xml:space="preserve"> </w:t>
      </w:r>
      <w:r w:rsidRPr="00340192">
        <w:rPr>
          <w:b/>
        </w:rPr>
        <w:t>Владимиром Путиным</w:t>
      </w:r>
      <w:r>
        <w:t xml:space="preserve">, стартовали в 2019 году. </w:t>
      </w:r>
    </w:p>
    <w:p w14:paraId="355C3BBD" w14:textId="3F61C851" w:rsidR="00DE0EEF" w:rsidRDefault="004A6161" w:rsidP="009E16C8">
      <w:pPr>
        <w:pStyle w:val="ExportHyperlink"/>
        <w:ind w:left="-142"/>
        <w:jc w:val="both"/>
        <w:rPr>
          <w:u w:val="single"/>
        </w:rPr>
      </w:pPr>
      <w:hyperlink r:id="rId24" w:history="1">
        <w:r w:rsidR="00DE0EEF">
          <w:rPr>
            <w:u w:val="single"/>
          </w:rPr>
          <w:t>https://национальныепроекты.рф/news/v-ryazanskoy-oblasti-otremontiruyut-dorogu-vedushchuyu-v-tri-derevni</w:t>
        </w:r>
      </w:hyperlink>
    </w:p>
    <w:p w14:paraId="1075D2AB" w14:textId="25FADC53" w:rsidR="00DE0EEF" w:rsidRPr="00DE0EEF" w:rsidRDefault="00DE0EEF" w:rsidP="009E16C8">
      <w:pPr>
        <w:pStyle w:val="3"/>
        <w:ind w:left="-142"/>
        <w:rPr>
          <w:rFonts w:ascii="Times New Roman" w:hAnsi="Times New Roman"/>
          <w:sz w:val="24"/>
          <w:szCs w:val="24"/>
        </w:rPr>
      </w:pPr>
      <w:bookmarkStart w:id="24" w:name="txt_2623307_1687354180"/>
      <w:bookmarkStart w:id="25" w:name="_Toc70506988"/>
      <w:r w:rsidRPr="00DE0EEF">
        <w:rPr>
          <w:rFonts w:ascii="Times New Roman" w:hAnsi="Times New Roman"/>
          <w:sz w:val="24"/>
          <w:szCs w:val="24"/>
        </w:rPr>
        <w:lastRenderedPageBreak/>
        <w:t>ТАСС; 2021.04.27; В ТАТАРСТАНЕ НА СТРОИТЕЛЬСТВО И РЕМОНТ ДОРОГ НАПРАВЯТ БОЛЕЕ 37 МЛРД РУБЛЕЙ</w:t>
      </w:r>
      <w:bookmarkEnd w:id="24"/>
      <w:bookmarkEnd w:id="25"/>
    </w:p>
    <w:p w14:paraId="3E3E7025" w14:textId="6591E21E" w:rsidR="00DE0EEF" w:rsidRDefault="00DE0EEF" w:rsidP="009E16C8">
      <w:pPr>
        <w:pStyle w:val="NormalExport"/>
        <w:ind w:left="-142"/>
      </w:pPr>
      <w:r>
        <w:t xml:space="preserve">Власти Татарстана в 2021 году намерены построить 55 км дорог, а также отремонтировать почти 740 км. На программу планируется направить 37,6 млрд рублей, сообщил журналистам заместитель </w:t>
      </w:r>
      <w:r w:rsidRPr="00340192">
        <w:rPr>
          <w:b/>
        </w:rPr>
        <w:t>министра транспорта</w:t>
      </w:r>
      <w:r>
        <w:t xml:space="preserve"> и дорожного хозяйства Республики Татарстан Артем Чукин.</w:t>
      </w:r>
    </w:p>
    <w:p w14:paraId="7C6103AB" w14:textId="22359A48" w:rsidR="00DE0EEF" w:rsidRDefault="005B11C4" w:rsidP="009E16C8">
      <w:pPr>
        <w:pStyle w:val="NormalExport"/>
        <w:ind w:left="-142"/>
      </w:pPr>
      <w:r>
        <w:t>«</w:t>
      </w:r>
      <w:r w:rsidR="00DE0EEF">
        <w:t xml:space="preserve">Программой дорожных работ на 2021 год сегодня определен источник финансирования в объеме 37,6 млрд рублей, в том числе 1 млрд 180 млн рублей </w:t>
      </w:r>
      <w:r w:rsidR="009E16C8">
        <w:t xml:space="preserve">– </w:t>
      </w:r>
      <w:r w:rsidR="00DE0EEF">
        <w:t>средства муниципального дорожного фонда. Планируется построить 55 км дорог, отремонтировать 739,2 км. Это общая цифра по дорогам регионального, муниципального и межмуниципального значения</w:t>
      </w:r>
      <w:r>
        <w:t>»</w:t>
      </w:r>
      <w:r w:rsidR="00DE0EEF">
        <w:t xml:space="preserve">, </w:t>
      </w:r>
      <w:r w:rsidR="009E16C8">
        <w:t xml:space="preserve">– </w:t>
      </w:r>
      <w:r w:rsidR="00DE0EEF">
        <w:t>сказал он.</w:t>
      </w:r>
    </w:p>
    <w:p w14:paraId="30D6BB39" w14:textId="4F2FA4F8" w:rsidR="00DE0EEF" w:rsidRDefault="00DE0EEF" w:rsidP="009E16C8">
      <w:pPr>
        <w:pStyle w:val="NormalExport"/>
        <w:ind w:left="-142"/>
      </w:pPr>
      <w:r>
        <w:t xml:space="preserve">На дорогах федерального значения продолжатся работы по реконструкции 36-километрового участка трассы М-7 </w:t>
      </w:r>
      <w:r w:rsidR="005B11C4">
        <w:t>«</w:t>
      </w:r>
      <w:r>
        <w:t>Волга</w:t>
      </w:r>
      <w:r w:rsidR="005B11C4">
        <w:t>»</w:t>
      </w:r>
      <w:r>
        <w:t xml:space="preserve">, подъезда к аэропорту Казань, завершается процесс проектирования участка автомобильной дороги </w:t>
      </w:r>
      <w:r w:rsidR="009E16C8">
        <w:t xml:space="preserve">– </w:t>
      </w:r>
      <w:r>
        <w:t>обход Набережных Челнов и Нижнекамска с мостовым переходом через реку Каму. На федеральных дорогах планируется отремонтировать 127 км.</w:t>
      </w:r>
    </w:p>
    <w:p w14:paraId="38D9362D" w14:textId="67460D5E" w:rsidR="00DE0EEF" w:rsidRDefault="00DE0EEF" w:rsidP="009E16C8">
      <w:pPr>
        <w:pStyle w:val="NormalExport"/>
        <w:ind w:left="-142"/>
      </w:pPr>
      <w:r>
        <w:t xml:space="preserve">В текущем году на реализацию нацпроекта </w:t>
      </w:r>
      <w:r w:rsidR="005B11C4">
        <w:rPr>
          <w:b/>
        </w:rPr>
        <w:t>«</w:t>
      </w:r>
      <w:r w:rsidRPr="00340192">
        <w:rPr>
          <w:b/>
        </w:rPr>
        <w:t>Безопасные качественные дороги</w:t>
      </w:r>
      <w:r w:rsidR="005B11C4">
        <w:rPr>
          <w:b/>
        </w:rPr>
        <w:t>»</w:t>
      </w:r>
      <w:r>
        <w:t xml:space="preserve"> в республике направят более 12 млрд рублей, в том числе 9,1 млрд рублей из средств федерального бюджета и свыше 3 млрд рублей </w:t>
      </w:r>
      <w:r w:rsidR="009E16C8">
        <w:t xml:space="preserve">– </w:t>
      </w:r>
      <w:r>
        <w:t>республиканского бюджета. В рамках нацпроекта планируется отремонтировать 96,7 км дорог региональной сети.</w:t>
      </w:r>
    </w:p>
    <w:p w14:paraId="0000263B" w14:textId="5C0D9A04" w:rsidR="00DE0EEF" w:rsidRDefault="00DE0EEF" w:rsidP="009E16C8">
      <w:pPr>
        <w:pStyle w:val="NormalExport"/>
        <w:ind w:left="-142"/>
      </w:pPr>
      <w:r>
        <w:t xml:space="preserve">Республика Татарстан участвует в реализации национального </w:t>
      </w:r>
      <w:r>
        <w:rPr>
          <w:b/>
        </w:rPr>
        <w:t xml:space="preserve">проекта </w:t>
      </w:r>
      <w:r w:rsidR="005B11C4">
        <w:rPr>
          <w:b/>
        </w:rPr>
        <w:t>«</w:t>
      </w:r>
      <w:r w:rsidRPr="00340192">
        <w:rPr>
          <w:b/>
        </w:rPr>
        <w:t>Безопасные и качественные автомобильные дороги</w:t>
      </w:r>
      <w:r w:rsidR="005B11C4">
        <w:rPr>
          <w:b/>
        </w:rPr>
        <w:t>»</w:t>
      </w:r>
      <w:r>
        <w:t>. Данный проект начат в 2017 году в виде федерального приоритетного проекта и в 2019 году был расширен до национального.</w:t>
      </w:r>
    </w:p>
    <w:p w14:paraId="1B3A6DDB" w14:textId="77777777" w:rsidR="00DE0EEF" w:rsidRDefault="004A6161" w:rsidP="009E16C8">
      <w:pPr>
        <w:pStyle w:val="ExportHyperlink"/>
        <w:ind w:left="-142"/>
        <w:jc w:val="both"/>
      </w:pPr>
      <w:hyperlink r:id="rId25" w:history="1">
        <w:r w:rsidR="00DE0EEF">
          <w:rPr>
            <w:u w:val="single"/>
          </w:rPr>
          <w:t>https://tass.ru/nacionalnye-proekty/11253271</w:t>
        </w:r>
      </w:hyperlink>
    </w:p>
    <w:p w14:paraId="2DF6925F" w14:textId="58C08A74" w:rsidR="00451BE2" w:rsidRPr="00451BE2" w:rsidRDefault="00451BE2" w:rsidP="009E16C8">
      <w:pPr>
        <w:pStyle w:val="3"/>
        <w:ind w:left="-142"/>
        <w:rPr>
          <w:rFonts w:ascii="Times New Roman" w:hAnsi="Times New Roman"/>
          <w:sz w:val="24"/>
          <w:szCs w:val="24"/>
        </w:rPr>
      </w:pPr>
      <w:bookmarkStart w:id="26" w:name="txt_2623307_1687642357"/>
      <w:bookmarkStart w:id="27" w:name="_Toc70506989"/>
      <w:r w:rsidRPr="00451BE2">
        <w:rPr>
          <w:rFonts w:ascii="Times New Roman" w:hAnsi="Times New Roman"/>
          <w:sz w:val="24"/>
          <w:szCs w:val="24"/>
        </w:rPr>
        <w:t>ТАСС; 2021.04.27; ТОМСКАЯ ОБЛАСТЬ НАПРАВИТ ДОПОЛНИТЕЛЬНО 755 МЛН РУБЛЕЙ НА РЕМОНТ ГЛАВНОЙ ТРАССЫ РЕГИОНА</w:t>
      </w:r>
      <w:bookmarkEnd w:id="26"/>
      <w:bookmarkEnd w:id="27"/>
    </w:p>
    <w:p w14:paraId="06CBD78E" w14:textId="24867AB2" w:rsidR="00451BE2" w:rsidRDefault="00451BE2" w:rsidP="009E16C8">
      <w:pPr>
        <w:pStyle w:val="NormalExport"/>
        <w:ind w:left="-142"/>
      </w:pPr>
      <w:r>
        <w:t xml:space="preserve">Томская область включит в национальный проект </w:t>
      </w:r>
      <w:r w:rsidR="005B11C4">
        <w:rPr>
          <w:b/>
        </w:rPr>
        <w:t>«</w:t>
      </w:r>
      <w:r w:rsidRPr="00340192">
        <w:rPr>
          <w:b/>
        </w:rPr>
        <w:t>Безопасные качественные дороги</w:t>
      </w:r>
      <w:r w:rsidR="005B11C4">
        <w:rPr>
          <w:b/>
        </w:rPr>
        <w:t>»</w:t>
      </w:r>
      <w:r>
        <w:t xml:space="preserve"> ремонт в 2021-2022 годах 31 км трассы Томск </w:t>
      </w:r>
      <w:r w:rsidR="009E16C8">
        <w:t xml:space="preserve">– </w:t>
      </w:r>
      <w:r>
        <w:t xml:space="preserve">Каргала </w:t>
      </w:r>
      <w:r w:rsidR="009E16C8">
        <w:t xml:space="preserve">– </w:t>
      </w:r>
      <w:r>
        <w:t xml:space="preserve">Колпашево, работы обойдутся в 755 млн рублей. Дорога соединяет север и юг региона, а также входит в Северный широтный коридор, сообщили ТАСС в </w:t>
      </w:r>
      <w:r w:rsidRPr="00340192">
        <w:rPr>
          <w:b/>
        </w:rPr>
        <w:t>пресс-службе</w:t>
      </w:r>
      <w:r>
        <w:t xml:space="preserve"> областной администрации во вторник.</w:t>
      </w:r>
    </w:p>
    <w:p w14:paraId="5519074D" w14:textId="21B6E5FD" w:rsidR="00451BE2" w:rsidRDefault="005B11C4" w:rsidP="009E16C8">
      <w:pPr>
        <w:pStyle w:val="NormalExport"/>
        <w:ind w:left="-142"/>
      </w:pPr>
      <w:r>
        <w:t>«</w:t>
      </w:r>
      <w:r w:rsidR="00451BE2">
        <w:t xml:space="preserve">Будет ремонтироваться участок 30 км в 2021-2022 годах (в Молчановском районе), 16 км </w:t>
      </w:r>
      <w:r w:rsidR="009E16C8">
        <w:t xml:space="preserve">– </w:t>
      </w:r>
      <w:r w:rsidR="00451BE2">
        <w:t xml:space="preserve">в этом году и остальное </w:t>
      </w:r>
      <w:r w:rsidR="009E16C8">
        <w:t xml:space="preserve">– </w:t>
      </w:r>
      <w:r w:rsidR="00451BE2">
        <w:t xml:space="preserve">в следующем. По нацпроекту </w:t>
      </w:r>
      <w:r>
        <w:rPr>
          <w:b/>
        </w:rPr>
        <w:lastRenderedPageBreak/>
        <w:t>«</w:t>
      </w:r>
      <w:r w:rsidR="00451BE2" w:rsidRPr="00340192">
        <w:rPr>
          <w:b/>
        </w:rPr>
        <w:t>Безопасные качественные дороги</w:t>
      </w:r>
      <w:r>
        <w:rPr>
          <w:b/>
        </w:rPr>
        <w:t>»</w:t>
      </w:r>
      <w:r w:rsidR="00451BE2">
        <w:t xml:space="preserve"> принято решение отремонтировать этот объект, это дополнительный объект, на него дополнительно выделено 755 млн рублей из дорожного фонда Томской области</w:t>
      </w:r>
      <w:r>
        <w:t>»</w:t>
      </w:r>
      <w:r w:rsidR="00451BE2">
        <w:t xml:space="preserve">, </w:t>
      </w:r>
      <w:r w:rsidR="009E16C8">
        <w:t xml:space="preserve">– </w:t>
      </w:r>
      <w:r w:rsidR="00451BE2">
        <w:t>сказала собеседница агентства.</w:t>
      </w:r>
    </w:p>
    <w:p w14:paraId="3C39EEF6" w14:textId="602C605F" w:rsidR="00451BE2" w:rsidRDefault="00451BE2" w:rsidP="009E16C8">
      <w:pPr>
        <w:pStyle w:val="NormalExport"/>
        <w:ind w:left="-142"/>
      </w:pPr>
      <w:r>
        <w:t xml:space="preserve">Ремонт этой дороги имеет первостепенное значение для региона: трасса Томск </w:t>
      </w:r>
      <w:r w:rsidR="009E16C8">
        <w:t xml:space="preserve">– </w:t>
      </w:r>
      <w:r>
        <w:t xml:space="preserve">Каргала </w:t>
      </w:r>
      <w:r w:rsidR="009E16C8">
        <w:t xml:space="preserve">– </w:t>
      </w:r>
      <w:r>
        <w:t xml:space="preserve">Колпашево </w:t>
      </w:r>
      <w:r w:rsidR="009E16C8">
        <w:t xml:space="preserve">– </w:t>
      </w:r>
      <w:r>
        <w:t xml:space="preserve">одна из главных транспортных артерий Томской области, соединяющих юг и север региона, по ней идет один из самых интенсивных транспортных потоков области. Кроме того, трасса входит в Северный широтный коридор </w:t>
      </w:r>
      <w:r w:rsidR="009E16C8">
        <w:t xml:space="preserve">– </w:t>
      </w:r>
      <w:r>
        <w:t xml:space="preserve">дорогу на северном Урале и в Западной Сибири, проходящую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 </w:t>
      </w:r>
      <w:r w:rsidR="009E16C8">
        <w:t xml:space="preserve">– </w:t>
      </w:r>
      <w:r>
        <w:t xml:space="preserve">Сибирь, протяженность трассы </w:t>
      </w:r>
      <w:r w:rsidR="009E16C8">
        <w:t xml:space="preserve">– </w:t>
      </w:r>
      <w:r>
        <w:t>более 2,5 тыс. км.</w:t>
      </w:r>
    </w:p>
    <w:p w14:paraId="159132FB" w14:textId="77777777" w:rsidR="00451BE2" w:rsidRDefault="00451BE2" w:rsidP="009E16C8">
      <w:pPr>
        <w:pStyle w:val="NormalExport"/>
        <w:ind w:left="-142"/>
      </w:pPr>
      <w:r>
        <w:t>Сейчас объявлен аукцион на ремонт дороги на участке от 183 до 214 км трассы. Завершены работы должны быть к 1 сентября 2022 года.</w:t>
      </w:r>
    </w:p>
    <w:p w14:paraId="7E5D71F7" w14:textId="6228871F" w:rsidR="00451BE2" w:rsidRDefault="00451BE2" w:rsidP="009E16C8">
      <w:pPr>
        <w:pStyle w:val="NormalExport"/>
        <w:ind w:left="-142"/>
      </w:pPr>
      <w:r>
        <w:t xml:space="preserve">Этот участок был построен в 60-е годы прошлого века и ни разу капитально не ремонтировался, проводился только ямочный ремонт. В прошлые годы дорожники приводили в нормативное состояние участки дороги протяженностью 123 км, общая протяженность трассы </w:t>
      </w:r>
      <w:r w:rsidR="009E16C8">
        <w:t xml:space="preserve">– </w:t>
      </w:r>
      <w:r>
        <w:t>309 км.</w:t>
      </w:r>
    </w:p>
    <w:p w14:paraId="61EA0611" w14:textId="79882634" w:rsidR="00451BE2" w:rsidRDefault="00451BE2" w:rsidP="009E16C8">
      <w:pPr>
        <w:pStyle w:val="NormalExport"/>
        <w:ind w:left="-142"/>
      </w:pPr>
      <w:r>
        <w:t xml:space="preserve">Ранее </w:t>
      </w:r>
      <w:r w:rsidRPr="00340192">
        <w:rPr>
          <w:b/>
        </w:rPr>
        <w:t>пресс-служба</w:t>
      </w:r>
      <w:r>
        <w:t xml:space="preserve"> областной администрации сообщала, что в 2021 году по нацпроекту </w:t>
      </w:r>
      <w:r w:rsidR="005B11C4">
        <w:rPr>
          <w:b/>
        </w:rPr>
        <w:t>«</w:t>
      </w:r>
      <w:r w:rsidRPr="00340192">
        <w:rPr>
          <w:b/>
        </w:rPr>
        <w:t>Безопасные и качественные автомобильные дороги</w:t>
      </w:r>
      <w:r w:rsidR="005B11C4">
        <w:rPr>
          <w:b/>
        </w:rPr>
        <w:t>»</w:t>
      </w:r>
      <w:r>
        <w:t xml:space="preserve"> в Томской области отремонтируют более 211,5 км автодорог (на 25% больше, чем годом ранее). </w:t>
      </w:r>
    </w:p>
    <w:p w14:paraId="1EA956F1" w14:textId="77777777" w:rsidR="00340192" w:rsidRDefault="004A6161" w:rsidP="009E16C8">
      <w:pPr>
        <w:pStyle w:val="ExportHyperlink"/>
        <w:ind w:left="-142"/>
        <w:jc w:val="both"/>
      </w:pPr>
      <w:hyperlink r:id="rId26" w:history="1">
        <w:r w:rsidR="00451BE2">
          <w:rPr>
            <w:u w:val="single"/>
          </w:rPr>
          <w:t>https://tass.ru/sibir-news/11256953</w:t>
        </w:r>
      </w:hyperlink>
    </w:p>
    <w:p w14:paraId="58FCCFA3" w14:textId="400D95C1" w:rsidR="00F553E8" w:rsidRPr="00F553E8" w:rsidRDefault="00F553E8" w:rsidP="009E16C8">
      <w:pPr>
        <w:pStyle w:val="3"/>
        <w:ind w:left="-142"/>
        <w:rPr>
          <w:rFonts w:ascii="Times New Roman" w:hAnsi="Times New Roman"/>
          <w:sz w:val="24"/>
          <w:szCs w:val="24"/>
        </w:rPr>
      </w:pPr>
      <w:bookmarkStart w:id="28" w:name="_Toc70506990"/>
      <w:r w:rsidRPr="00F553E8">
        <w:rPr>
          <w:rFonts w:ascii="Times New Roman" w:hAnsi="Times New Roman"/>
          <w:sz w:val="24"/>
          <w:szCs w:val="24"/>
        </w:rPr>
        <w:t xml:space="preserve">РОССИЙСКАЯ ГАЗЕТА </w:t>
      </w:r>
      <w:r w:rsidR="009E16C8">
        <w:rPr>
          <w:rFonts w:ascii="Times New Roman" w:hAnsi="Times New Roman"/>
          <w:sz w:val="24"/>
          <w:szCs w:val="24"/>
        </w:rPr>
        <w:t xml:space="preserve">– </w:t>
      </w:r>
      <w:r w:rsidRPr="00F553E8">
        <w:rPr>
          <w:rFonts w:ascii="Times New Roman" w:hAnsi="Times New Roman"/>
          <w:sz w:val="24"/>
          <w:szCs w:val="24"/>
        </w:rPr>
        <w:t xml:space="preserve">ФЕДЕРАЛЬНЫЙ ВЫПУСК; КИРА ЛАТУХИНА; 2021.04.28; ОБЕЩАТЬ ВОЗМОЖНОЕ; </w:t>
      </w:r>
      <w:r w:rsidRPr="00340192">
        <w:rPr>
          <w:rFonts w:ascii="Times New Roman" w:hAnsi="Times New Roman"/>
          <w:sz w:val="24"/>
          <w:szCs w:val="24"/>
        </w:rPr>
        <w:t>ВЛАДИМИР ПУТИН</w:t>
      </w:r>
      <w:r w:rsidRPr="00F553E8">
        <w:rPr>
          <w:rFonts w:ascii="Times New Roman" w:hAnsi="Times New Roman"/>
          <w:sz w:val="24"/>
          <w:szCs w:val="24"/>
        </w:rPr>
        <w:t xml:space="preserve"> НА ВСТРЕЧЕ С ПАРЛАМЕНТАРИЯМИ ОБОЗНАЧИЛ ПРАВИЛА ПОВЕДЕНИЯ НА ВЫБОРАХ</w:t>
      </w:r>
      <w:bookmarkEnd w:id="28"/>
    </w:p>
    <w:p w14:paraId="03479064" w14:textId="2B95178A" w:rsidR="00600D76" w:rsidRDefault="00F553E8" w:rsidP="009E16C8">
      <w:pPr>
        <w:ind w:left="-142"/>
      </w:pPr>
      <w:r>
        <w:t xml:space="preserve">Национальные интересы России должны быть на первом месте для парламентариев всех уровней. И главная задача </w:t>
      </w:r>
      <w:r w:rsidR="009E16C8">
        <w:t xml:space="preserve">– </w:t>
      </w:r>
      <w:r>
        <w:t xml:space="preserve">повышение качества жизни граждан. Реакция на проблемы с получением соцвыплат должна быть немедленной, заявил президент, выступая в Санкт-Петербурге на встрече с членами Совета законодателей. Осенью выборы, и конкуренция должна быть честной, не нужно обещать невозможного, обманывать людей, как в 90-е, надо избегать дешевого популизма, быть ответственными и честными, сказал </w:t>
      </w:r>
      <w:r w:rsidRPr="00340192">
        <w:rPr>
          <w:b/>
        </w:rPr>
        <w:t>Владимир Путин</w:t>
      </w:r>
      <w:r>
        <w:t>.</w:t>
      </w:r>
    </w:p>
    <w:p w14:paraId="65C8F522" w14:textId="64C5D450" w:rsidR="00600D76" w:rsidRDefault="00F553E8" w:rsidP="009E16C8">
      <w:pPr>
        <w:ind w:left="-142"/>
      </w:pPr>
      <w:r>
        <w:t xml:space="preserve">Во встрече приняли участие руководство обеих палат парламента, председатели региональных заксобраний, главы комитетов Совета Федерации </w:t>
      </w:r>
      <w:r>
        <w:lastRenderedPageBreak/>
        <w:t xml:space="preserve">и Госдумы, другие представители власти. </w:t>
      </w:r>
      <w:r w:rsidR="005B11C4">
        <w:t>«</w:t>
      </w:r>
      <w:r>
        <w:t xml:space="preserve">Все вы такие дисциплинированные, все в масках, </w:t>
      </w:r>
      <w:r w:rsidR="009E16C8">
        <w:t xml:space="preserve">– </w:t>
      </w:r>
      <w:r>
        <w:t xml:space="preserve">оглядел зал президент. </w:t>
      </w:r>
      <w:r w:rsidR="009E16C8">
        <w:t xml:space="preserve">– </w:t>
      </w:r>
      <w:r>
        <w:t>Но ничего не поделаешь, требования времени</w:t>
      </w:r>
      <w:r w:rsidR="005B11C4">
        <w:t>»</w:t>
      </w:r>
      <w:r>
        <w:t xml:space="preserve">. </w:t>
      </w:r>
      <w:r w:rsidR="005B11C4">
        <w:t>«</w:t>
      </w:r>
      <w:r>
        <w:t>Но я все равно вас всех вижу, узнаю и приветствую</w:t>
      </w:r>
      <w:r w:rsidR="005B11C4">
        <w:t>»</w:t>
      </w:r>
      <w:r>
        <w:t xml:space="preserve">, </w:t>
      </w:r>
      <w:r w:rsidR="009E16C8">
        <w:t xml:space="preserve">– </w:t>
      </w:r>
      <w:r>
        <w:t xml:space="preserve">заметил он и поздравил собравшихся с Днем российского парламентаризма. </w:t>
      </w:r>
      <w:r w:rsidR="005B11C4">
        <w:t>«</w:t>
      </w:r>
      <w:r>
        <w:t>Именно здесь, в Таврическом дворце, в этом зале практически, 115 лет назад торжественно открылось первое заседание Госдумы</w:t>
      </w:r>
      <w:r w:rsidR="005B11C4">
        <w:t>»</w:t>
      </w:r>
      <w:r>
        <w:t xml:space="preserve">, </w:t>
      </w:r>
      <w:r w:rsidR="009E16C8">
        <w:t xml:space="preserve">– </w:t>
      </w:r>
      <w:r>
        <w:t>напомнил он. Это важная веха в развитии российской государственности.</w:t>
      </w:r>
    </w:p>
    <w:p w14:paraId="302B0E13" w14:textId="05814F4C" w:rsidR="00600D76" w:rsidRDefault="00F553E8" w:rsidP="009E16C8">
      <w:pPr>
        <w:ind w:left="-142"/>
      </w:pPr>
      <w:r>
        <w:t xml:space="preserve">Парламентарии представляют разные политические силы, но </w:t>
      </w:r>
      <w:r w:rsidRPr="00340192">
        <w:rPr>
          <w:b/>
        </w:rPr>
        <w:t>Путин</w:t>
      </w:r>
      <w:r>
        <w:t xml:space="preserve"> уверен: для них на первом месте были, есть и всегда будут национальные интересы страны. Это самая прочная основа для решения ключевых задач, главная из которых </w:t>
      </w:r>
      <w:r w:rsidR="009E16C8">
        <w:t xml:space="preserve">– </w:t>
      </w:r>
      <w:r>
        <w:t xml:space="preserve">повышение уровня и качества жизни граждан. Конкретные ориентиры заданы в Послании, и президент рассчитывает на дополнительную глубокую экспертную проработку инициатив, эффективное законодательное сопровождение и </w:t>
      </w:r>
      <w:r w:rsidR="005B11C4">
        <w:t>«</w:t>
      </w:r>
      <w:r>
        <w:t>постоянный, настойчивый, без всяких поблажек парламентский контроль</w:t>
      </w:r>
      <w:r w:rsidR="005B11C4">
        <w:t>»</w:t>
      </w:r>
      <w:r>
        <w:t>. Нужно скоординировать и четко увязать друг с другом законотворческие планы Федерального Собрания и региональных парламентов, выстроить конструктивный диалог с правительством, главами регионов и их командами, призвал он.</w:t>
      </w:r>
    </w:p>
    <w:p w14:paraId="4E0E997E" w14:textId="77777777" w:rsidR="00600D76" w:rsidRDefault="00F553E8" w:rsidP="009E16C8">
      <w:pPr>
        <w:ind w:left="-142"/>
      </w:pPr>
      <w:r>
        <w:t>Ряд важных инициатив Послания нацелен на укрепление финансовой базы регионов и муниципалитетов, расчистку региональных бюджетов, реализацию значимых для людей проектов, в том числе за счет инфраструктурных бюджетных кредитов на 15 лет не выше чем под 3 процента. Этот мощный инструмент развития должен заработать на благо и в интересах людей, подчеркнул президент. А значит, приоритетные направления инвестиций в конкретные проекты должны определяться с учетом мнения жителей, сказал он и попросил держать этот вопрос на особом постоянном контроле.</w:t>
      </w:r>
    </w:p>
    <w:p w14:paraId="641A5A38" w14:textId="50EAFCFD" w:rsidR="00600D76" w:rsidRDefault="00F553E8" w:rsidP="009E16C8">
      <w:pPr>
        <w:ind w:left="-142"/>
      </w:pPr>
      <w:r w:rsidRPr="00340192">
        <w:rPr>
          <w:b/>
        </w:rPr>
        <w:t>Путин</w:t>
      </w:r>
      <w:r>
        <w:t xml:space="preserve"> напомнил, что в дополнение к уже установленным пособиям в Послании были предложены новые меры </w:t>
      </w:r>
      <w:r w:rsidR="009E16C8">
        <w:t xml:space="preserve">– </w:t>
      </w:r>
      <w:r>
        <w:t xml:space="preserve">например, выплата на детей от 8 до 16 лет включительно, которые растут в неполных семьях. </w:t>
      </w:r>
      <w:r w:rsidR="005B11C4">
        <w:t>«</w:t>
      </w:r>
      <w:r>
        <w:t>Это не последнее, что мы с вами вместе должны сделать. Татьяна Алексеевна (</w:t>
      </w:r>
      <w:r w:rsidRPr="00340192">
        <w:rPr>
          <w:b/>
        </w:rPr>
        <w:t>вице-премьер</w:t>
      </w:r>
      <w:r>
        <w:t xml:space="preserve"> Голикова. </w:t>
      </w:r>
      <w:r w:rsidR="009E16C8">
        <w:t xml:space="preserve">– </w:t>
      </w:r>
      <w:r>
        <w:t xml:space="preserve">Прим. </w:t>
      </w:r>
      <w:r w:rsidR="005B11C4">
        <w:t>«</w:t>
      </w:r>
      <w:r>
        <w:t>РГ</w:t>
      </w:r>
      <w:r w:rsidR="005B11C4">
        <w:t>»</w:t>
      </w:r>
      <w:r>
        <w:t xml:space="preserve">) знает, мы вместе занимаемся этими вопросами. Будем делать все постепенно, но делать будем дальше обязательно, выстраивать наши программы поддержки российских семей </w:t>
      </w:r>
      <w:r w:rsidR="009E16C8">
        <w:t xml:space="preserve">– </w:t>
      </w:r>
      <w:r>
        <w:t>но поэтапно</w:t>
      </w:r>
      <w:r w:rsidR="005B11C4">
        <w:t>»</w:t>
      </w:r>
      <w:r>
        <w:t xml:space="preserve">, </w:t>
      </w:r>
      <w:r w:rsidR="009E16C8">
        <w:t xml:space="preserve">– </w:t>
      </w:r>
      <w:r>
        <w:t>намекнул на новые меры президент.</w:t>
      </w:r>
    </w:p>
    <w:p w14:paraId="51A28D60" w14:textId="77777777" w:rsidR="00600D76" w:rsidRDefault="00F553E8" w:rsidP="009E16C8">
      <w:pPr>
        <w:ind w:left="-142"/>
      </w:pPr>
      <w:r>
        <w:t>Ежемесячную выплату смогут получать и беременные в трудной материальной ситуации. Кроме того, в августе по 10 тысяч рублей выплатят семьям на школьников, включая будущих первокласснико</w:t>
      </w:r>
      <w:r w:rsidRPr="00340192">
        <w:rPr>
          <w:b/>
        </w:rPr>
        <w:t>в. Путин</w:t>
      </w:r>
      <w:r>
        <w:t xml:space="preserve"> еще раз объяснил мотивы: хотя тенденции положительные, рынок труда еще не восстановлен, а безработица выше докризисного уровня. Зарплаты в реальном </w:t>
      </w:r>
      <w:r>
        <w:lastRenderedPageBreak/>
        <w:t>выражении растут, но уровень доходов семей за период пандемии упал, и нужно помочь собрать детей в школу.</w:t>
      </w:r>
    </w:p>
    <w:p w14:paraId="4EB427E0" w14:textId="2212D77A" w:rsidR="00600D76" w:rsidRDefault="005B11C4" w:rsidP="009E16C8">
      <w:pPr>
        <w:ind w:left="-142"/>
      </w:pPr>
      <w:r>
        <w:t>«</w:t>
      </w:r>
      <w:r w:rsidR="00F553E8">
        <w:t>Система оформления различных социальных выплат, пособий у нас в целом отлажена</w:t>
      </w:r>
      <w:r>
        <w:t>»</w:t>
      </w:r>
      <w:r w:rsidR="00F553E8">
        <w:t xml:space="preserve">, </w:t>
      </w:r>
      <w:r w:rsidR="009E16C8">
        <w:t xml:space="preserve">– </w:t>
      </w:r>
      <w:r w:rsidR="00F553E8">
        <w:t xml:space="preserve">оценил </w:t>
      </w:r>
      <w:r w:rsidR="00F553E8" w:rsidRPr="00340192">
        <w:rPr>
          <w:b/>
        </w:rPr>
        <w:t>Путин</w:t>
      </w:r>
      <w:r w:rsidR="00F553E8">
        <w:t xml:space="preserve">, но попросил вести мониторинг по каждой из предложенных мер </w:t>
      </w:r>
      <w:r>
        <w:t>«</w:t>
      </w:r>
      <w:r w:rsidR="00F553E8">
        <w:t>и немедленно реагировать, если человек сталкивается здесь с какими-то сложностями</w:t>
      </w:r>
      <w:r>
        <w:t>»</w:t>
      </w:r>
      <w:r w:rsidR="00F553E8">
        <w:t xml:space="preserve">. Президент сказал, что до него постоянно доходит информация, что, несмотря на отработанные механизмы, все-таки происходят сбои. </w:t>
      </w:r>
      <w:r>
        <w:t>«</w:t>
      </w:r>
      <w:r w:rsidR="00F553E8">
        <w:t>Если человек не может получить то, что ему полагается по закону, нужно обязательно и как можно быстрее на это реагировать</w:t>
      </w:r>
      <w:r>
        <w:t>»</w:t>
      </w:r>
      <w:r w:rsidR="00F553E8">
        <w:t xml:space="preserve">, </w:t>
      </w:r>
      <w:r w:rsidR="009E16C8">
        <w:t xml:space="preserve">– </w:t>
      </w:r>
      <w:r w:rsidR="00F553E8">
        <w:t xml:space="preserve">повторил он, призвав использовать весь арсенал полномочий, чтобы быстро разобраться и помочь каждому. Анализ и обобщение такой практики помогает улучшить механизм предоставления любых госуслуг. </w:t>
      </w:r>
      <w:r>
        <w:t>«</w:t>
      </w:r>
      <w:r w:rsidR="00F553E8">
        <w:t xml:space="preserve">Правила здесь должны быть справедливыми и абсолютно понятными, а сервисы </w:t>
      </w:r>
      <w:r w:rsidR="009E16C8">
        <w:t xml:space="preserve">– </w:t>
      </w:r>
      <w:r w:rsidR="00F553E8">
        <w:t xml:space="preserve">максимально простыми и удобными для людей. И что важно </w:t>
      </w:r>
      <w:r w:rsidR="009E16C8">
        <w:t xml:space="preserve">– </w:t>
      </w:r>
      <w:r w:rsidR="00F553E8">
        <w:t>доступны дистанционно и круглосуточно</w:t>
      </w:r>
      <w:r>
        <w:t>»</w:t>
      </w:r>
      <w:r w:rsidR="00F553E8">
        <w:t xml:space="preserve">, </w:t>
      </w:r>
      <w:r w:rsidR="009E16C8">
        <w:t xml:space="preserve">– </w:t>
      </w:r>
      <w:r w:rsidR="00F553E8">
        <w:t xml:space="preserve">отметил </w:t>
      </w:r>
      <w:r w:rsidR="00F553E8" w:rsidRPr="00340192">
        <w:rPr>
          <w:b/>
        </w:rPr>
        <w:t>Путин</w:t>
      </w:r>
      <w:r w:rsidR="00F553E8">
        <w:t>.</w:t>
      </w:r>
    </w:p>
    <w:p w14:paraId="4211E4AC" w14:textId="7C5902EC" w:rsidR="00600D76" w:rsidRDefault="005B11C4" w:rsidP="009E16C8">
      <w:pPr>
        <w:ind w:left="-142"/>
      </w:pPr>
      <w:r>
        <w:t>«</w:t>
      </w:r>
      <w:r w:rsidR="00F553E8">
        <w:t>Осенью состоятся федеральные парламентские выборы. Значимые избирательные кампании пройдут и в десятках регионах</w:t>
      </w:r>
      <w:r>
        <w:t>»</w:t>
      </w:r>
      <w:r w:rsidR="00F553E8">
        <w:t xml:space="preserve">, </w:t>
      </w:r>
      <w:r w:rsidR="009E16C8">
        <w:t xml:space="preserve">– </w:t>
      </w:r>
      <w:r w:rsidR="00F553E8">
        <w:t xml:space="preserve">перешел к другой важной теме президент и попросил вести конкурентную борьбу, </w:t>
      </w:r>
      <w:r>
        <w:t>«</w:t>
      </w:r>
      <w:r w:rsidR="00F553E8">
        <w:t>уважая всех своих оппонентов, честно, прозрачно и в строгом соответствии с нормами закона и политической этики</w:t>
      </w:r>
      <w:r>
        <w:t>»</w:t>
      </w:r>
      <w:r w:rsidR="00F553E8">
        <w:t xml:space="preserve">. </w:t>
      </w:r>
      <w:r>
        <w:t>«</w:t>
      </w:r>
      <w:r w:rsidR="00F553E8">
        <w:t>Россия и здесь должна показывать хороший пример другим, избегать пустословия и дешевого, ничем не обеспеченного популизма</w:t>
      </w:r>
      <w:r>
        <w:t>»</w:t>
      </w:r>
      <w:r w:rsidR="00F553E8">
        <w:t xml:space="preserve">, </w:t>
      </w:r>
      <w:r w:rsidR="009E16C8">
        <w:t xml:space="preserve">– </w:t>
      </w:r>
      <w:r w:rsidR="00F553E8">
        <w:t xml:space="preserve">подчеркнул он. </w:t>
      </w:r>
      <w:r>
        <w:t>«</w:t>
      </w:r>
      <w:r w:rsidR="00F553E8">
        <w:t>Вы знаете, насколько это вредно</w:t>
      </w:r>
      <w:r>
        <w:t>»</w:t>
      </w:r>
      <w:r w:rsidR="00F553E8">
        <w:t xml:space="preserve">, </w:t>
      </w:r>
      <w:r w:rsidR="009E16C8">
        <w:t xml:space="preserve">– </w:t>
      </w:r>
      <w:r w:rsidR="00F553E8">
        <w:t xml:space="preserve">продолжил </w:t>
      </w:r>
      <w:r w:rsidR="00F553E8" w:rsidRPr="00340192">
        <w:rPr>
          <w:b/>
        </w:rPr>
        <w:t>Путин</w:t>
      </w:r>
      <w:r w:rsidR="00F553E8">
        <w:t xml:space="preserve">. </w:t>
      </w:r>
      <w:r>
        <w:t>«</w:t>
      </w:r>
      <w:r w:rsidR="00F553E8">
        <w:t>Мы постоянно говорим: надо избегать популизма, но на практике, к сожалению, это продолжается, и, к сожалению, мы забываем негативную практику прошлых лет, в том числе и начала 90-х годов</w:t>
      </w:r>
      <w:r>
        <w:t>»</w:t>
      </w:r>
      <w:r w:rsidR="00F553E8">
        <w:t xml:space="preserve">, </w:t>
      </w:r>
      <w:r w:rsidR="009E16C8">
        <w:t xml:space="preserve">– </w:t>
      </w:r>
      <w:r w:rsidR="00F553E8">
        <w:t xml:space="preserve">сказал он. </w:t>
      </w:r>
      <w:r>
        <w:t>«</w:t>
      </w:r>
      <w:r w:rsidR="00F553E8">
        <w:t xml:space="preserve">Обещали все что ни попадя, все подряд, только бы заручиться поддержкой избирателей, </w:t>
      </w:r>
      <w:r w:rsidR="009E16C8">
        <w:t xml:space="preserve">– </w:t>
      </w:r>
      <w:r w:rsidR="00F553E8">
        <w:t xml:space="preserve">напомнил президент. </w:t>
      </w:r>
      <w:r w:rsidR="009E16C8">
        <w:t xml:space="preserve">– </w:t>
      </w:r>
      <w:r w:rsidR="00F553E8">
        <w:t xml:space="preserve">Результат </w:t>
      </w:r>
      <w:r w:rsidR="009E16C8">
        <w:t xml:space="preserve">– </w:t>
      </w:r>
      <w:r w:rsidR="00F553E8">
        <w:t>до сих пор не можем расхлебаться с некоторыми вопросами</w:t>
      </w:r>
      <w:r>
        <w:t>»</w:t>
      </w:r>
      <w:r w:rsidR="00F553E8">
        <w:t>.</w:t>
      </w:r>
    </w:p>
    <w:p w14:paraId="18884738" w14:textId="3341528D" w:rsidR="00A65881" w:rsidRDefault="005B11C4" w:rsidP="009E16C8">
      <w:pPr>
        <w:ind w:left="-142"/>
      </w:pPr>
      <w:r>
        <w:t>«</w:t>
      </w:r>
      <w:r w:rsidR="00F553E8">
        <w:t xml:space="preserve">Обещать невозможное </w:t>
      </w:r>
      <w:r w:rsidR="009E16C8">
        <w:t xml:space="preserve">– </w:t>
      </w:r>
      <w:r w:rsidR="00F553E8">
        <w:t>это порождать ожидания, которым не суждено быть сбывшимся, обманывать людей и сеять недоверие ко всей политической системе страны, раскачивать ее изнутри</w:t>
      </w:r>
      <w:r>
        <w:t>»</w:t>
      </w:r>
      <w:r w:rsidR="00F553E8">
        <w:t xml:space="preserve">, </w:t>
      </w:r>
      <w:r w:rsidR="009E16C8">
        <w:t xml:space="preserve">– </w:t>
      </w:r>
      <w:r w:rsidR="00F553E8">
        <w:t xml:space="preserve">предостерег </w:t>
      </w:r>
      <w:r w:rsidR="00F553E8" w:rsidRPr="00340192">
        <w:rPr>
          <w:b/>
        </w:rPr>
        <w:t>Путин</w:t>
      </w:r>
      <w:r w:rsidR="00F553E8">
        <w:t xml:space="preserve"> и попросил парламентариев не впадать в ситуацию, с которой страна столкнулась в 90-е годы, быть с людьми честными. Президент уверен: ответственные политические силы никому не позволят так действовать, а граждане смогут сделать выбор осознанно, в том числе </w:t>
      </w:r>
      <w:r>
        <w:t>«</w:t>
      </w:r>
      <w:r w:rsidR="00F553E8">
        <w:t>без услужливых, а зачастую опасных, несущих раздор в обществе подсказок извне</w:t>
      </w:r>
      <w:r>
        <w:t>»</w:t>
      </w:r>
      <w:r w:rsidR="00F553E8">
        <w:t xml:space="preserve">. </w:t>
      </w:r>
      <w:r>
        <w:t>«</w:t>
      </w:r>
      <w:r w:rsidR="00F553E8">
        <w:t>Обновление российской власти может быть обеспечено только прямым независимым волеизъявлением граждан нашей страны. Только они вправе решать, кто достоин представлять их интересы, разрабатывать и принимать законы</w:t>
      </w:r>
      <w:r>
        <w:t>»</w:t>
      </w:r>
      <w:r w:rsidR="00F553E8">
        <w:t xml:space="preserve">, </w:t>
      </w:r>
      <w:r w:rsidR="009E16C8">
        <w:t xml:space="preserve">– </w:t>
      </w:r>
      <w:r w:rsidR="00F553E8">
        <w:t>пояснил он.</w:t>
      </w:r>
    </w:p>
    <w:p w14:paraId="120BB0E8" w14:textId="60A7970A" w:rsidR="00F553E8" w:rsidRDefault="004A6161" w:rsidP="009E16C8">
      <w:pPr>
        <w:ind w:left="-142"/>
      </w:pPr>
      <w:hyperlink r:id="rId27" w:history="1">
        <w:r w:rsidR="00F553E8" w:rsidRPr="00C729F4">
          <w:rPr>
            <w:rStyle w:val="a9"/>
          </w:rPr>
          <w:t>https://rg.ru/2021/04/27/putin-na-vstreche-s-parlamentariiami-oboznachil-pravila-povedeniia-na-vyborah.html</w:t>
        </w:r>
      </w:hyperlink>
    </w:p>
    <w:p w14:paraId="570680A6" w14:textId="32658AFA" w:rsidR="00F553E8" w:rsidRPr="00F553E8" w:rsidRDefault="00F553E8" w:rsidP="009E16C8">
      <w:pPr>
        <w:pStyle w:val="3"/>
        <w:ind w:left="-142"/>
        <w:rPr>
          <w:rFonts w:ascii="Times New Roman" w:hAnsi="Times New Roman"/>
          <w:sz w:val="24"/>
          <w:szCs w:val="24"/>
        </w:rPr>
      </w:pPr>
      <w:bookmarkStart w:id="29" w:name="_Toc70506991"/>
      <w:r w:rsidRPr="00F553E8">
        <w:rPr>
          <w:rFonts w:ascii="Times New Roman" w:hAnsi="Times New Roman"/>
          <w:sz w:val="24"/>
          <w:szCs w:val="24"/>
        </w:rPr>
        <w:lastRenderedPageBreak/>
        <w:t xml:space="preserve">РОССИЙСКАЯ ГАЗЕТА </w:t>
      </w:r>
      <w:r w:rsidR="009E16C8">
        <w:rPr>
          <w:rFonts w:ascii="Times New Roman" w:hAnsi="Times New Roman"/>
          <w:sz w:val="24"/>
          <w:szCs w:val="24"/>
        </w:rPr>
        <w:t xml:space="preserve">– </w:t>
      </w:r>
      <w:r w:rsidRPr="00F553E8">
        <w:rPr>
          <w:rFonts w:ascii="Times New Roman" w:hAnsi="Times New Roman"/>
          <w:sz w:val="24"/>
          <w:szCs w:val="24"/>
        </w:rPr>
        <w:t>ФЕДЕРАЛЬНЫЙ ВЫПУСК; ЕКАТЕРИНА ДЕМЕНТЬЕВА, СВЕТЛАНА ЦЫГАНКОВА; 2021.04.28; ЭЙ, ТАКСИ! ОТВЕЗЕТЕ В КИЖИ?</w:t>
      </w:r>
      <w:bookmarkEnd w:id="29"/>
    </w:p>
    <w:p w14:paraId="2F8247DB" w14:textId="0EB7D218" w:rsidR="00F553E8" w:rsidRDefault="00F553E8" w:rsidP="009E16C8">
      <w:pPr>
        <w:ind w:left="-142"/>
      </w:pPr>
      <w:r>
        <w:t xml:space="preserve">Знаменитые Кижи станут доступнее </w:t>
      </w:r>
      <w:r w:rsidR="009E16C8">
        <w:t xml:space="preserve">– </w:t>
      </w:r>
      <w:r>
        <w:t xml:space="preserve">посещать остров можно будет круглый год, а не так, как сейчас </w:t>
      </w:r>
      <w:r w:rsidR="009E16C8">
        <w:t xml:space="preserve">– </w:t>
      </w:r>
      <w:r>
        <w:t>только по озеру во время навигации.</w:t>
      </w:r>
    </w:p>
    <w:p w14:paraId="65E25E94" w14:textId="4833ED76" w:rsidR="00600D76" w:rsidRDefault="00F553E8" w:rsidP="009E16C8">
      <w:pPr>
        <w:ind w:left="-142"/>
      </w:pPr>
      <w:r>
        <w:t xml:space="preserve">Такая возможность появится благодаря нацпроекту </w:t>
      </w:r>
      <w:r w:rsidR="005B11C4">
        <w:t>«</w:t>
      </w:r>
      <w:r w:rsidRPr="00340192">
        <w:rPr>
          <w:b/>
        </w:rPr>
        <w:t>Безопасные качественные дороги</w:t>
      </w:r>
      <w:r w:rsidR="005B11C4">
        <w:t>»</w:t>
      </w:r>
      <w:r>
        <w:t xml:space="preserve">, на средства которого строится дорога </w:t>
      </w:r>
      <w:r w:rsidR="005B11C4">
        <w:t>«</w:t>
      </w:r>
      <w:r>
        <w:t xml:space="preserve">Великая Губа </w:t>
      </w:r>
      <w:r w:rsidR="009E16C8">
        <w:t xml:space="preserve">– </w:t>
      </w:r>
      <w:r>
        <w:t>Оятевщина</w:t>
      </w:r>
      <w:r w:rsidR="005B11C4">
        <w:t>»</w:t>
      </w:r>
      <w:r>
        <w:t xml:space="preserve">. Ее соединят с федеральной трассой </w:t>
      </w:r>
      <w:r w:rsidR="005B11C4">
        <w:t>«</w:t>
      </w:r>
      <w:r>
        <w:t xml:space="preserve">Вологда </w:t>
      </w:r>
      <w:r w:rsidR="009E16C8">
        <w:t xml:space="preserve">– </w:t>
      </w:r>
      <w:r>
        <w:t>Медвежьегорск</w:t>
      </w:r>
      <w:r w:rsidR="005B11C4">
        <w:t>»</w:t>
      </w:r>
      <w:r>
        <w:t>. А через озеро туристов будут возить на паромах. Это всего два километра.</w:t>
      </w:r>
    </w:p>
    <w:p w14:paraId="6FA0E493" w14:textId="77777777" w:rsidR="00600D76" w:rsidRDefault="00F553E8" w:rsidP="009E16C8">
      <w:pPr>
        <w:ind w:left="-142"/>
      </w:pPr>
      <w:r>
        <w:t>На эту дорогу особая надежда. Она войдет в новый туристический кластер, куда включат и Заонежский полуостров, и Кижи. Вдоль маршрута располагаются не менее известные населенные пункты.</w:t>
      </w:r>
    </w:p>
    <w:p w14:paraId="30A33CAE" w14:textId="566C5A69" w:rsidR="00600D76" w:rsidRDefault="00F553E8" w:rsidP="009E16C8">
      <w:pPr>
        <w:ind w:left="-142"/>
      </w:pPr>
      <w:r>
        <w:t xml:space="preserve">Например, село Толвуя. Сюда в 1601 году сослали мать первого русского царя из династии Романовых </w:t>
      </w:r>
      <w:r w:rsidR="009E16C8">
        <w:t xml:space="preserve">– </w:t>
      </w:r>
      <w:r>
        <w:t xml:space="preserve">Михаила Федоровича. Постриженная в монахини под именем Марфа по указанию Бориса Годунова, она жила здесь около пяти лет. В Толвуе родился и знаменитый Зосима Соловецкий </w:t>
      </w:r>
      <w:r w:rsidR="009E16C8">
        <w:t xml:space="preserve">– </w:t>
      </w:r>
      <w:r>
        <w:t>основатель монастыря.</w:t>
      </w:r>
    </w:p>
    <w:p w14:paraId="376992CD" w14:textId="2C64BD17" w:rsidR="00600D76" w:rsidRDefault="00F553E8" w:rsidP="009E16C8">
      <w:pPr>
        <w:ind w:left="-142"/>
      </w:pPr>
      <w:r>
        <w:t xml:space="preserve">В Иркутской области в этом году с привлечением федеральных средств отремонтируют дороги, ведущие к туристическим объектам на Байкале. Это трассы Иркутск </w:t>
      </w:r>
      <w:r w:rsidR="009E16C8">
        <w:t xml:space="preserve">– </w:t>
      </w:r>
      <w:r>
        <w:t xml:space="preserve">Листвянка и Иркутск </w:t>
      </w:r>
      <w:r w:rsidR="009E16C8">
        <w:t xml:space="preserve">– </w:t>
      </w:r>
      <w:r>
        <w:t>Большое Голоустное.</w:t>
      </w:r>
    </w:p>
    <w:p w14:paraId="4F7506A9" w14:textId="77777777" w:rsidR="00600D76" w:rsidRDefault="00F553E8" w:rsidP="009E16C8">
      <w:pPr>
        <w:ind w:left="-142"/>
      </w:pPr>
      <w:r>
        <w:t>До 2017 года дорога на Большое Голоустное была большей частью гравийной. Хотя это один из самых живописных путей на Байкал. Но с каждым годом грунтовых разрывов становится все меньше, качество асфальта все выше, а к 2024 году все 116 километров тракта будут с твердым покрытием.</w:t>
      </w:r>
    </w:p>
    <w:p w14:paraId="63766F8A" w14:textId="17D83D20" w:rsidR="00600D76" w:rsidRDefault="00F553E8" w:rsidP="009E16C8">
      <w:pPr>
        <w:ind w:left="-142"/>
      </w:pPr>
      <w:r>
        <w:t xml:space="preserve">На направлении Иркутск </w:t>
      </w:r>
      <w:r w:rsidR="009E16C8">
        <w:t xml:space="preserve">– </w:t>
      </w:r>
      <w:r>
        <w:t>Листвянка в этом году будут ремонтировать четыре моста, которые сегодня находятся в предаварийном состоянии.</w:t>
      </w:r>
    </w:p>
    <w:p w14:paraId="4A518902" w14:textId="24FD38B5" w:rsidR="00600D76" w:rsidRDefault="005B11C4" w:rsidP="009E16C8">
      <w:pPr>
        <w:ind w:left="-142"/>
      </w:pPr>
      <w:r>
        <w:t>«</w:t>
      </w:r>
      <w:r w:rsidR="00F553E8">
        <w:t>Байкальский тракт имеет огромное значение. По нему проходят дачные, школьные и экскурсионные маршруты. Это любимый маршрут выходного дня. Поэтому его надо приводить в нормативное состояние</w:t>
      </w:r>
      <w:r>
        <w:t>»</w:t>
      </w:r>
      <w:r w:rsidR="00F553E8">
        <w:t xml:space="preserve">, </w:t>
      </w:r>
      <w:r w:rsidR="009E16C8">
        <w:t xml:space="preserve">– </w:t>
      </w:r>
      <w:r w:rsidR="00F553E8">
        <w:t>отметил губернатор Иркутской области Игорь Кобзев.</w:t>
      </w:r>
    </w:p>
    <w:p w14:paraId="2446FBE7" w14:textId="61D6D82E" w:rsidR="00600D76" w:rsidRDefault="00F553E8" w:rsidP="009E16C8">
      <w:pPr>
        <w:ind w:left="-142"/>
      </w:pPr>
      <w:r>
        <w:t xml:space="preserve">А поскольку это маршрут выходного дня, в субботу и воскресенье дорога будет свободна. В планах продолжить расширение Байкальского тракта. С 2015 года 13 километров трассы превратили в дорогу первой категории </w:t>
      </w:r>
      <w:r w:rsidR="009E16C8">
        <w:t xml:space="preserve">– </w:t>
      </w:r>
      <w:r>
        <w:t>единственную в Приангарье. В этом году подготовят проект на продолжение реконструкции.</w:t>
      </w:r>
    </w:p>
    <w:p w14:paraId="4ED08E09" w14:textId="5E1EDCED" w:rsidR="00F553E8" w:rsidRDefault="00F553E8" w:rsidP="009E16C8">
      <w:pPr>
        <w:ind w:left="-142"/>
      </w:pPr>
      <w:r>
        <w:t xml:space="preserve">Однако с ростом популярности Листвянки возникла и транспортная загруженность. Горы буквально прижимают поселок к Байкалу. Кроме того, вокруг </w:t>
      </w:r>
      <w:r w:rsidR="009E16C8">
        <w:t xml:space="preserve">– </w:t>
      </w:r>
      <w:r>
        <w:t xml:space="preserve">Прибайкальский национальный парк. Строить большую парковку </w:t>
      </w:r>
      <w:r>
        <w:lastRenderedPageBreak/>
        <w:t xml:space="preserve">просто негде. Один из вариантов </w:t>
      </w:r>
      <w:r w:rsidR="009E16C8">
        <w:t xml:space="preserve">– </w:t>
      </w:r>
      <w:r>
        <w:t>организовать перехватывающий паркинг в поселке Никола. Отсюда отдыхающие будут добираться до Листвянки на автобусах-шаттлах.</w:t>
      </w:r>
    </w:p>
    <w:p w14:paraId="31E5D6BF" w14:textId="77777777" w:rsidR="00F553E8" w:rsidRDefault="004A6161" w:rsidP="009E16C8">
      <w:pPr>
        <w:ind w:left="-142"/>
      </w:pPr>
      <w:hyperlink r:id="rId28" w:history="1">
        <w:r w:rsidR="00F553E8" w:rsidRPr="00C729F4">
          <w:rPr>
            <w:rStyle w:val="a9"/>
          </w:rPr>
          <w:t>https://rg.ru/2021/04/27/reg-szfo/v-rossii-delaiut-dorogi-k-turisticheskim-mestam.html</w:t>
        </w:r>
      </w:hyperlink>
    </w:p>
    <w:p w14:paraId="60F661A6" w14:textId="7C56EC6F" w:rsidR="00F553E8" w:rsidRPr="00F553E8" w:rsidRDefault="00F553E8" w:rsidP="009E16C8">
      <w:pPr>
        <w:pStyle w:val="3"/>
        <w:ind w:left="-142"/>
        <w:rPr>
          <w:rFonts w:ascii="Times New Roman" w:hAnsi="Times New Roman"/>
          <w:sz w:val="24"/>
          <w:szCs w:val="24"/>
        </w:rPr>
      </w:pPr>
      <w:bookmarkStart w:id="30" w:name="_Toc70506992"/>
      <w:r w:rsidRPr="00F553E8">
        <w:rPr>
          <w:rFonts w:ascii="Times New Roman" w:hAnsi="Times New Roman"/>
          <w:sz w:val="24"/>
          <w:szCs w:val="24"/>
        </w:rPr>
        <w:t xml:space="preserve">РОССИЙСКАЯ ГАЗЕТА </w:t>
      </w:r>
      <w:r w:rsidR="009E16C8">
        <w:rPr>
          <w:rFonts w:ascii="Times New Roman" w:hAnsi="Times New Roman"/>
          <w:sz w:val="24"/>
          <w:szCs w:val="24"/>
        </w:rPr>
        <w:t xml:space="preserve">– </w:t>
      </w:r>
      <w:r w:rsidRPr="00F553E8">
        <w:rPr>
          <w:rFonts w:ascii="Times New Roman" w:hAnsi="Times New Roman"/>
          <w:sz w:val="24"/>
          <w:szCs w:val="24"/>
        </w:rPr>
        <w:t>СТОЛИЧНЫЙ ВЫПУСК; ВЛАДИМИР БАРШЕВ; 2021.04.28; ДВОЙНИК РАЗРУЛИТ; ЦИФРОВЫЕ АНАЛОГИ ДОРОГ ПОЗВОЛЯТ ОПЕРАТИВНО УСТРАНЯТЬ АВАРИЙНЫЕ МЕСТА</w:t>
      </w:r>
      <w:bookmarkEnd w:id="30"/>
    </w:p>
    <w:p w14:paraId="670CF6B1" w14:textId="77777777" w:rsidR="00F553E8" w:rsidRDefault="00F553E8" w:rsidP="009E16C8">
      <w:pPr>
        <w:ind w:left="-142"/>
      </w:pPr>
      <w:r>
        <w:t>Современные технологии с использованием машинного зрения позволяют быстро создавать цифровые двойники дорог и их инфраструктуры. С помощью нового аппаратного комплекса на оцифровку всех дорог и дорожной инфраструктуры стандартного города потребуется всего 2 недели.</w:t>
      </w:r>
    </w:p>
    <w:p w14:paraId="2D9B037B" w14:textId="24E7832F" w:rsidR="00600D76" w:rsidRDefault="00F553E8" w:rsidP="009E16C8">
      <w:pPr>
        <w:ind w:left="-142"/>
      </w:pPr>
      <w:r>
        <w:t xml:space="preserve">Этот уникальный комплекс под названием </w:t>
      </w:r>
      <w:r w:rsidR="005B11C4">
        <w:t>«</w:t>
      </w:r>
      <w:r>
        <w:t>Автодискавери</w:t>
      </w:r>
      <w:r w:rsidR="005B11C4">
        <w:t>»</w:t>
      </w:r>
      <w:r>
        <w:t xml:space="preserve"> был представлен на выставке </w:t>
      </w:r>
      <w:r w:rsidR="005B11C4">
        <w:t>«</w:t>
      </w:r>
      <w:r>
        <w:t xml:space="preserve">Интеллектуальные транспортные системы </w:t>
      </w:r>
      <w:r w:rsidR="009E16C8">
        <w:t xml:space="preserve">– </w:t>
      </w:r>
      <w:r>
        <w:t>регионам</w:t>
      </w:r>
      <w:r w:rsidR="005B11C4">
        <w:t>»</w:t>
      </w:r>
      <w:r>
        <w:t xml:space="preserve">, прошедшей в Калуге. Мобильные лаборатории комплекса </w:t>
      </w:r>
      <w:r w:rsidR="009E16C8">
        <w:t xml:space="preserve">– </w:t>
      </w:r>
      <w:r>
        <w:t xml:space="preserve">по сути, автомобили, напичканные оборудованием, сходным с тем, которое обеспечивает движение беспилотным машинам. Они проводят автоматизированную оцифровку объектов дорожно-транспортной инфраструктуры. При проезде через город они производят съемку панорамных фото с точными измерениями координат и параметров объектов. Благодаря новейшим разработкам на базе машинного зрения, нейросетевого анализа, LiDAR технологий, система с точностью до 10 см в режиме онлайн определяет и распознает объекты на дороге </w:t>
      </w:r>
      <w:r w:rsidR="009E16C8">
        <w:t xml:space="preserve">– </w:t>
      </w:r>
      <w:r>
        <w:t>светофоры, дорожные знаки, дорожное полотно, а также их текущее состояние.</w:t>
      </w:r>
    </w:p>
    <w:p w14:paraId="138E1239" w14:textId="1F1D5ECE" w:rsidR="00600D76" w:rsidRDefault="00F553E8" w:rsidP="009E16C8">
      <w:pPr>
        <w:ind w:left="-142"/>
      </w:pPr>
      <w:r>
        <w:t xml:space="preserve">Большинство ныне существующих систем, позволяющих строить цифровые двойники требуют непосредственного участия человека. </w:t>
      </w:r>
      <w:r w:rsidR="005B11C4">
        <w:t>«</w:t>
      </w:r>
      <w:r>
        <w:t>Автодискавери</w:t>
      </w:r>
      <w:r w:rsidR="005B11C4">
        <w:t>»</w:t>
      </w:r>
      <w:r>
        <w:t xml:space="preserve"> </w:t>
      </w:r>
      <w:r w:rsidR="009E16C8">
        <w:t xml:space="preserve">– </w:t>
      </w:r>
      <w:r>
        <w:t>полностью автоматизированная система.</w:t>
      </w:r>
    </w:p>
    <w:p w14:paraId="4473C925" w14:textId="77777777" w:rsidR="00600D76" w:rsidRDefault="00F553E8" w:rsidP="009E16C8">
      <w:pPr>
        <w:ind w:left="-142"/>
      </w:pPr>
      <w:r>
        <w:t>Все параметры объектов структурируются и заносятся в базу во время проезда, без долгой ручной обработки. Таким образом одна такая мобильная лаборатория оцифровывает до 150 км в день. Готовые фотопанорамы и проверенные паспорта объектов уже на следующий день доступны владельцу дороги. Оцифровка стандартного города занимает не более 2 недель.</w:t>
      </w:r>
    </w:p>
    <w:p w14:paraId="5B01359F" w14:textId="77777777" w:rsidR="00600D76" w:rsidRDefault="00F553E8" w:rsidP="009E16C8">
      <w:pPr>
        <w:ind w:left="-142"/>
      </w:pPr>
      <w:r>
        <w:t>Систему можно использовать не только для первичной оцифровки, то есть создания цифрового двойника, но и для регулярного мониторинга состояния дорожной инфраструктуры. Новые данные накладываются на уже имеющийся двойник и становится видно, где, что не так, где требуется принять срочные меры до того, как произойдет ДТП.</w:t>
      </w:r>
    </w:p>
    <w:p w14:paraId="508DE9B2" w14:textId="77777777" w:rsidR="00600D76" w:rsidRDefault="00F553E8" w:rsidP="009E16C8">
      <w:pPr>
        <w:ind w:left="-142"/>
      </w:pPr>
      <w:r>
        <w:t xml:space="preserve">Цифровые двойники дорожной инфраструктуры вообще упрощают подготовку проектов организации дорожного движения, а также комплексных </w:t>
      </w:r>
      <w:r>
        <w:lastRenderedPageBreak/>
        <w:t>схем ее организации. А такой комплекс позволяет готовить такую документацию в автоматическом режиме. То есть оперативнее устранять недостатки на дорогах.</w:t>
      </w:r>
    </w:p>
    <w:p w14:paraId="0C257899" w14:textId="58730B86" w:rsidR="00F553E8" w:rsidRDefault="00F553E8" w:rsidP="009E16C8">
      <w:pPr>
        <w:ind w:left="-142"/>
      </w:pPr>
      <w:r>
        <w:t>Зачастую причиной высокой аварийности на некоторых участках дорог становится не состояние дорожного полотна, а именно неправильная организация дорожного движения. Эдакая западня, заложенная еще в проектировочных работах. Цифровые двойники дорог позволят выявлять такие недостатки буквально не выходя из кабинета.</w:t>
      </w:r>
    </w:p>
    <w:p w14:paraId="34D322E0" w14:textId="77777777" w:rsidR="00600D76" w:rsidRDefault="004A6161" w:rsidP="009E16C8">
      <w:pPr>
        <w:ind w:left="-142"/>
      </w:pPr>
      <w:hyperlink r:id="rId29" w:history="1">
        <w:r w:rsidR="00F553E8" w:rsidRPr="00C729F4">
          <w:rPr>
            <w:rStyle w:val="a9"/>
          </w:rPr>
          <w:t>https://rg.ru/2021/04/27/cifrovye-analogi-dorog-pozvoliat-operativno-ustraniat-avarijnye-mesta.html</w:t>
        </w:r>
      </w:hyperlink>
    </w:p>
    <w:p w14:paraId="2B431601" w14:textId="6F4B3F95" w:rsidR="00F553E8" w:rsidRPr="00A65881" w:rsidRDefault="00F553E8" w:rsidP="009E16C8">
      <w:pPr>
        <w:pStyle w:val="3"/>
        <w:ind w:left="-142"/>
        <w:rPr>
          <w:rFonts w:ascii="Times New Roman" w:hAnsi="Times New Roman"/>
          <w:sz w:val="24"/>
          <w:szCs w:val="24"/>
        </w:rPr>
      </w:pPr>
      <w:bookmarkStart w:id="31" w:name="_Toc70506993"/>
      <w:r w:rsidRPr="00A65881">
        <w:rPr>
          <w:rFonts w:ascii="Times New Roman" w:hAnsi="Times New Roman"/>
          <w:sz w:val="24"/>
          <w:szCs w:val="24"/>
        </w:rPr>
        <w:t>РОССИЙСКАЯ ГАЗЕТА – НЕДЕЛЯ; ЕВГЕНИЙ ГАЙВА; 2021.04.28; ВЕСНЕ – ДОРОГУ; КУДА ПОЕХАТЬ В МАЕ НА МАШИНЕ ИЛИ АВТОБУСЕ</w:t>
      </w:r>
      <w:bookmarkEnd w:id="31"/>
    </w:p>
    <w:p w14:paraId="17DE9335" w14:textId="77777777" w:rsidR="00600D76" w:rsidRDefault="00F553E8" w:rsidP="009E16C8">
      <w:pPr>
        <w:ind w:left="-142"/>
      </w:pPr>
      <w:r>
        <w:t>Спрос на путешествия по России на этой неделе вырастет минимум на 15-20%, прогнозируют представители туриндустрии. Поспособствуют этому длинные майские праздники, соединенные с нерабочими днями. Правда, на черноморских курортах России места в гостиницах уже почти полностью забронированы, да и цены на размещение в отелях и на авиабилеты на фоне высокого спроса пошли вверх. В Крым, например, доступных билетов экономкласса просто нет. Зато отправиться в путешествие можно на автомобиле или даже на автобусе. Эксперты рассказали о самых популярных маршрутах.</w:t>
      </w:r>
    </w:p>
    <w:p w14:paraId="3E3AA2C3" w14:textId="77777777" w:rsidR="00600D76" w:rsidRDefault="00F553E8" w:rsidP="009E16C8">
      <w:pPr>
        <w:ind w:left="-142"/>
      </w:pPr>
      <w:r>
        <w:t>Особой популярностью сейчас пользуются трассы М-11 и М-10, соединяющие Москву и Санкт-Петербург. Туристы хотят не просто проехать из одной столицы в другую, но и осмотреть достопримечательности, рассказывает президент Общенациональной ассоциации автомототуризма и караванинга Сергей Лобарев.</w:t>
      </w:r>
    </w:p>
    <w:p w14:paraId="3C3D1B31" w14:textId="3FEA6562" w:rsidR="00600D76" w:rsidRDefault="00F553E8" w:rsidP="009E16C8">
      <w:pPr>
        <w:ind w:left="-142"/>
      </w:pPr>
      <w:r>
        <w:t xml:space="preserve">Автотуризм развивался и раньше, но теперь его подогревают закрытые границы. Весной туристы особенно заинтересованы в коротких поездках на два-три дня. Например, москвичи едут по Золотому кольцу, жители Петербурга </w:t>
      </w:r>
      <w:r w:rsidR="009E16C8">
        <w:t xml:space="preserve">– </w:t>
      </w:r>
      <w:r>
        <w:t xml:space="preserve">по Ладожскому кольцу (правда, на этом маршруте пока не везде есть удобные проезды). Сейчас, пока не открылся пляжный сезон, люди едут на Север. Популярны Архангельск, в частности, культурно-ландшафтный парк </w:t>
      </w:r>
      <w:r w:rsidR="005B11C4">
        <w:t>«</w:t>
      </w:r>
      <w:r>
        <w:t>Голубино</w:t>
      </w:r>
      <w:r w:rsidR="005B11C4">
        <w:t>»</w:t>
      </w:r>
      <w:r>
        <w:t xml:space="preserve"> в Архангельской области.</w:t>
      </w:r>
    </w:p>
    <w:p w14:paraId="002B93ED" w14:textId="7A5805D0" w:rsidR="00600D76" w:rsidRDefault="00F553E8" w:rsidP="009E16C8">
      <w:pPr>
        <w:ind w:left="-142"/>
      </w:pPr>
      <w:r>
        <w:t xml:space="preserve">Из Новосибирской, Томской областей едут на Алтай, в Бийск, в Горно-Алтайск до границы с Монголией. По пути путешественники посещают, например, музей Чуйского тракта. Сейчас Республика Алтай создает условия для автотуристов. Также автотуристы обратили внимание на маршрут </w:t>
      </w:r>
      <w:r w:rsidR="005B11C4">
        <w:t>«</w:t>
      </w:r>
      <w:r>
        <w:t>Легенды Эльбруса</w:t>
      </w:r>
      <w:r w:rsidR="005B11C4">
        <w:t>»</w:t>
      </w:r>
      <w:r>
        <w:t>. Стал интересен Сибирский тракт, который идет от Владимира на восток. Места около Омска пользуются популярностью.</w:t>
      </w:r>
    </w:p>
    <w:p w14:paraId="1C3859FA" w14:textId="77777777" w:rsidR="00600D76" w:rsidRDefault="00F553E8" w:rsidP="009E16C8">
      <w:pPr>
        <w:ind w:left="-142"/>
      </w:pPr>
      <w:r>
        <w:lastRenderedPageBreak/>
        <w:t>Популярность автотуризма выросла из соображений безопасности, считают эксперты. Регионы стали активно продвигать свои достопримечательности и автопутешествия как хорошую возможность отдохнуть всей семьей. Кроме того, многие россияне видят, что поездка на автомобиле для трех-четырех человек обходится заметно дешевле, чем билеты на самолет или даже поезд.</w:t>
      </w:r>
    </w:p>
    <w:p w14:paraId="1B90E978" w14:textId="190F5699" w:rsidR="00600D76" w:rsidRDefault="00F553E8" w:rsidP="009E16C8">
      <w:pPr>
        <w:ind w:left="-142"/>
      </w:pPr>
      <w:r>
        <w:t xml:space="preserve">Для легкового автомобиля затраты на топливо на дорогу в тысячу километров составят более трех тысяч рублей, с караваном </w:t>
      </w:r>
      <w:r w:rsidR="009E16C8">
        <w:t xml:space="preserve">– </w:t>
      </w:r>
      <w:r>
        <w:t>более шести тысяч рублей. Семейные номера в гостиницах в зависимости от региона стоят в среднем от трех до семи тысяч рублей. То есть за неделю размещение в гостиницах обойдется примерно в 30-40 тысяч рублей. Если к этому добавить расходы на питание, посещение музеев, другие развлечения и сувениры, недельное автопутешествие для семьи будет стоить около 60-70 тысяч рублей. Если же семья из двоих взрослых и двоих детей на неделю отправится к месту отдыха на самолете, путешествие обойдется от 100 тысяч рублей.</w:t>
      </w:r>
    </w:p>
    <w:p w14:paraId="7B90817C" w14:textId="6BA86606" w:rsidR="00600D76" w:rsidRDefault="00F553E8" w:rsidP="009E16C8">
      <w:pPr>
        <w:ind w:left="-142"/>
      </w:pPr>
      <w:r>
        <w:t xml:space="preserve">Поездка на автобусе будет стоить около тысячи рублей на человека в одну сторону. Самые популярные направления также и самые дорогие, рассказали аналитики агрегатора Tutu.ru. По их данным, больше всего россияне запланировали поездок на длинные майские выходные между Москвой и Санкт-Петербургом. А средний чек по этому направлению составляет около 1,2 тысячи рублей. На втором месте по спросу находится направление Санкт-Петербург </w:t>
      </w:r>
      <w:r w:rsidR="009E16C8">
        <w:t xml:space="preserve">– </w:t>
      </w:r>
      <w:r>
        <w:t>Смоленск. Такая поездка на автобусе обойдется примерно в ту же сумму. На третьем месте поездки из Москвы в Ростов-на-Дону. Средний чек такого путешествия на автобусе составляет 1,1 тысячи рублей.</w:t>
      </w:r>
    </w:p>
    <w:p w14:paraId="1D9FD5AE" w14:textId="33F4AD46" w:rsidR="00F553E8" w:rsidRDefault="00F553E8" w:rsidP="009E16C8">
      <w:pPr>
        <w:ind w:left="-142"/>
      </w:pPr>
      <w:r>
        <w:t xml:space="preserve">В десятку самых популярных направлений автобусных путешествий на майские праздники в этом году также вошли маршруты Москва </w:t>
      </w:r>
      <w:r w:rsidR="009E16C8">
        <w:t xml:space="preserve">– </w:t>
      </w:r>
      <w:r>
        <w:t xml:space="preserve">Воронеж, Санкт-Петербург </w:t>
      </w:r>
      <w:r w:rsidR="009E16C8">
        <w:t xml:space="preserve">– </w:t>
      </w:r>
      <w:r>
        <w:t xml:space="preserve">Новгород Великий, Москва </w:t>
      </w:r>
      <w:r w:rsidR="009E16C8">
        <w:t xml:space="preserve">– </w:t>
      </w:r>
      <w:r>
        <w:t xml:space="preserve">Переславль-Залесский, Москва </w:t>
      </w:r>
      <w:r w:rsidR="009E16C8">
        <w:t xml:space="preserve">– </w:t>
      </w:r>
      <w:r>
        <w:t xml:space="preserve">Скопин, Санкт-Петербург </w:t>
      </w:r>
      <w:r w:rsidR="009E16C8">
        <w:t xml:space="preserve">– </w:t>
      </w:r>
      <w:r>
        <w:t xml:space="preserve">Псков, Москва </w:t>
      </w:r>
      <w:r w:rsidR="009E16C8">
        <w:t xml:space="preserve">– </w:t>
      </w:r>
      <w:r>
        <w:t xml:space="preserve">Рязань и Москва </w:t>
      </w:r>
      <w:r w:rsidR="009E16C8">
        <w:t xml:space="preserve">– </w:t>
      </w:r>
      <w:r>
        <w:t>Киржач.</w:t>
      </w:r>
    </w:p>
    <w:p w14:paraId="14F03A93" w14:textId="77777777" w:rsidR="00600D76" w:rsidRDefault="004A6161" w:rsidP="009E16C8">
      <w:pPr>
        <w:ind w:left="-142"/>
      </w:pPr>
      <w:hyperlink r:id="rId30" w:history="1">
        <w:r w:rsidR="00F553E8" w:rsidRPr="00C729F4">
          <w:rPr>
            <w:rStyle w:val="a9"/>
          </w:rPr>
          <w:t>https://rg.ru/2021/04/27/reg-ufo/kuda-poehat-v-mae-na-mashine-ili-avtobuse.html</w:t>
        </w:r>
      </w:hyperlink>
    </w:p>
    <w:p w14:paraId="66B95073" w14:textId="6C2DEEC7" w:rsidR="006C6383" w:rsidRPr="00F553E8" w:rsidRDefault="00F553E8" w:rsidP="009E16C8">
      <w:pPr>
        <w:pStyle w:val="3"/>
        <w:ind w:left="-142"/>
        <w:rPr>
          <w:rFonts w:ascii="Times New Roman" w:hAnsi="Times New Roman"/>
          <w:sz w:val="24"/>
          <w:szCs w:val="24"/>
        </w:rPr>
      </w:pPr>
      <w:bookmarkStart w:id="32" w:name="_Toc70506994"/>
      <w:r w:rsidRPr="00F553E8">
        <w:rPr>
          <w:rFonts w:ascii="Times New Roman" w:hAnsi="Times New Roman"/>
          <w:sz w:val="24"/>
          <w:szCs w:val="24"/>
        </w:rPr>
        <w:t xml:space="preserve">РОССИЙСКАЯ ГАЗЕТА </w:t>
      </w:r>
      <w:r w:rsidR="009E16C8">
        <w:rPr>
          <w:rFonts w:ascii="Times New Roman" w:hAnsi="Times New Roman"/>
          <w:sz w:val="24"/>
          <w:szCs w:val="24"/>
        </w:rPr>
        <w:t xml:space="preserve">– </w:t>
      </w:r>
      <w:r w:rsidRPr="00F553E8">
        <w:rPr>
          <w:rFonts w:ascii="Times New Roman" w:hAnsi="Times New Roman"/>
          <w:sz w:val="24"/>
          <w:szCs w:val="24"/>
        </w:rPr>
        <w:t>НЕДЕЛЯ; ИРИНА ОГИЛЬКО; 2021.04.28; ПОПЛЫЛИ; СЕВЕРНЫЙ РЕЧНОЙ ВОКЗАЛ СПУСТЯ 30 ЛЕТ СНОВА ПРИНИМАЕТ СУДА: КАКИЕ НОВШЕСТВА ЖДУТ ПАССАЖИРОВ</w:t>
      </w:r>
      <w:bookmarkEnd w:id="32"/>
    </w:p>
    <w:p w14:paraId="291D98E7" w14:textId="4C143A2F" w:rsidR="006C6383" w:rsidRDefault="006C6383" w:rsidP="009E16C8">
      <w:pPr>
        <w:ind w:left="-142"/>
      </w:pPr>
      <w:r>
        <w:t xml:space="preserve">В последние выходные на Москве-реке открылась навигация. В этом году торжественный старт кораблям дали на Северном речном вокзале, а традиционный парад теплоходов прошел в центре столицы. Судовладельцы пообещали москвичам перевезти в этом году около миллиона пассажиров. Куда можно прокатиться по воде, сколько стоят прогулки, выяснил корреспондент </w:t>
      </w:r>
      <w:r w:rsidR="005B11C4">
        <w:t>«</w:t>
      </w:r>
      <w:r>
        <w:t>РГ</w:t>
      </w:r>
      <w:r w:rsidR="005B11C4">
        <w:t>»</w:t>
      </w:r>
      <w:r>
        <w:t>.</w:t>
      </w:r>
    </w:p>
    <w:p w14:paraId="6F7FB081" w14:textId="77777777" w:rsidR="006C6383" w:rsidRDefault="006C6383" w:rsidP="009E16C8">
      <w:pPr>
        <w:ind w:left="-142"/>
      </w:pPr>
      <w:r>
        <w:lastRenderedPageBreak/>
        <w:t>Речные прогулки по центру города пользуются популярностью при любой погоде. Фото: РИА НовостиРечные прогулки по центру города пользуются популярностью при любой погоде. Фото: РИА НовостиРечные прогулки по центру города пользуются популярностью при любой погоде. Фото: РИА Новости</w:t>
      </w:r>
    </w:p>
    <w:p w14:paraId="10A335DC" w14:textId="77777777" w:rsidR="006C6383" w:rsidRDefault="006C6383" w:rsidP="009E16C8">
      <w:pPr>
        <w:ind w:left="-142"/>
      </w:pPr>
      <w:r>
        <w:t>С видом на геологию</w:t>
      </w:r>
    </w:p>
    <w:p w14:paraId="3016E291" w14:textId="77777777" w:rsidR="00600D76" w:rsidRDefault="006C6383" w:rsidP="009E16C8">
      <w:pPr>
        <w:ind w:left="-142"/>
      </w:pPr>
      <w:r>
        <w:t>Главным событием пассажирской навигации 2021 года стал заработавший после тридцатилетнего перерыва Северный речной вокзал. Все его 17 причалов после реставрации вновь открыты для кораблей и пассажиров. Возить в этом сезоне будут 60 круизных теплоходов на любой вкус и кошелек. Посетить по воде можно 38 городов: Санкт-Петербург, Рязань, Казань, Ростов-на-Дону и другие.</w:t>
      </w:r>
    </w:p>
    <w:p w14:paraId="5B51E874" w14:textId="660A47DE" w:rsidR="00600D76" w:rsidRDefault="006C6383" w:rsidP="009E16C8">
      <w:pPr>
        <w:ind w:left="-142"/>
      </w:pPr>
      <w:r>
        <w:t xml:space="preserve">Кроме обычных речных путешествий в этом году для пассажиров приготовили тематические туры. Для многих май </w:t>
      </w:r>
      <w:r w:rsidR="009E16C8">
        <w:t xml:space="preserve">– </w:t>
      </w:r>
      <w:r>
        <w:t xml:space="preserve">это месяц памяти, связанный с Великой Отечественной войной. Для них есть патриотические туры. Например, во время круиза до Северной столицы, пересекая Ладожское озеро, пассажирам расскажут о </w:t>
      </w:r>
      <w:r w:rsidR="005B11C4">
        <w:t>«</w:t>
      </w:r>
      <w:r>
        <w:t>дороге жизни</w:t>
      </w:r>
      <w:r w:rsidR="005B11C4">
        <w:t>»</w:t>
      </w:r>
      <w:r>
        <w:t xml:space="preserve">, дадут им возможность почтить память погибших специальными венками со свечами. Можно из Москвы отправиться и в многодневные экскурсии по природным и архитектурным памятникам. Как рассказала </w:t>
      </w:r>
      <w:r w:rsidR="005B11C4">
        <w:t>«</w:t>
      </w:r>
      <w:r>
        <w:t>РГ</w:t>
      </w:r>
      <w:r w:rsidR="005B11C4">
        <w:t>»</w:t>
      </w:r>
      <w:r>
        <w:t xml:space="preserve"> замгендиректора </w:t>
      </w:r>
      <w:r w:rsidR="005B11C4">
        <w:t>«</w:t>
      </w:r>
      <w:r>
        <w:t>Мостурфлота</w:t>
      </w:r>
      <w:r w:rsidR="005B11C4">
        <w:t>»</w:t>
      </w:r>
      <w:r>
        <w:t xml:space="preserve"> Светлана Гончарова: </w:t>
      </w:r>
      <w:r w:rsidR="005B11C4">
        <w:t>«</w:t>
      </w:r>
      <w:r>
        <w:t xml:space="preserve">Все знают норвежские фьорды, но у нас есть свои </w:t>
      </w:r>
      <w:r w:rsidR="005B11C4">
        <w:t>«</w:t>
      </w:r>
      <w:r>
        <w:t>фьорды</w:t>
      </w:r>
      <w:r w:rsidR="005B11C4">
        <w:t>»</w:t>
      </w:r>
      <w:r>
        <w:t xml:space="preserve"> </w:t>
      </w:r>
      <w:r w:rsidR="009E16C8">
        <w:t xml:space="preserve">– </w:t>
      </w:r>
      <w:r>
        <w:t xml:space="preserve">Ладожские шхеры. Их можно посмотреть, совершив круиз из Москвы до Питера с заходом в Ладогу. Корабль пройдет с остановками вдоль заповедных каменных скал. Еще один уникальный объект природы </w:t>
      </w:r>
      <w:r w:rsidR="009E16C8">
        <w:t xml:space="preserve">– </w:t>
      </w:r>
      <w:r>
        <w:t xml:space="preserve">Андома-гора, который можно посетить в рамках тура до Онежского озера. Это настоящий </w:t>
      </w:r>
      <w:r w:rsidR="005B11C4">
        <w:t>«</w:t>
      </w:r>
      <w:r>
        <w:t>учебник</w:t>
      </w:r>
      <w:r w:rsidR="005B11C4">
        <w:t>»</w:t>
      </w:r>
      <w:r>
        <w:t xml:space="preserve"> по геологии, где самому старому видному геологическому пласту 500 млн лет. Не менее яркие впечатления можно получить и от красивых экскурсий к Уральским, Жигулевским горам.</w:t>
      </w:r>
    </w:p>
    <w:p w14:paraId="04B253BD" w14:textId="78FEA020" w:rsidR="006C6383" w:rsidRDefault="006C6383" w:rsidP="009E16C8">
      <w:pPr>
        <w:ind w:left="-142"/>
      </w:pPr>
      <w:r>
        <w:t>Отдых длиною в день</w:t>
      </w:r>
    </w:p>
    <w:p w14:paraId="39135CFD" w14:textId="64B4EF19" w:rsidR="00600D76" w:rsidRDefault="006C6383" w:rsidP="009E16C8">
      <w:pPr>
        <w:ind w:left="-142"/>
      </w:pPr>
      <w:r>
        <w:t xml:space="preserve">Если хочется ощутить себя путешественником, но нет времени на долгий круиз, стоит выбрать поездку по каналу им. Москвы до Пироговского водохранилища. Или уж совсем короткие маршруты до Химок. </w:t>
      </w:r>
      <w:r w:rsidR="005B11C4">
        <w:t>«</w:t>
      </w:r>
      <w:r>
        <w:t>В будни по утрам теплоходы до Химок будут носить функцию городского транспорта</w:t>
      </w:r>
      <w:r w:rsidR="005B11C4">
        <w:t>»</w:t>
      </w:r>
      <w:r>
        <w:t xml:space="preserve">, </w:t>
      </w:r>
      <w:r w:rsidR="009E16C8">
        <w:t xml:space="preserve">– </w:t>
      </w:r>
      <w:r>
        <w:t xml:space="preserve">рассказал </w:t>
      </w:r>
      <w:r w:rsidR="005B11C4">
        <w:t>«</w:t>
      </w:r>
      <w:r>
        <w:t>РГ</w:t>
      </w:r>
      <w:r w:rsidR="005B11C4">
        <w:t>»</w:t>
      </w:r>
      <w:r>
        <w:t xml:space="preserve"> президент московской ассоциации судовладельцев пассажирского флота Кирилл Евдокимов.</w:t>
      </w:r>
    </w:p>
    <w:p w14:paraId="44F0A751" w14:textId="611031CD" w:rsidR="00600D76" w:rsidRDefault="006C6383" w:rsidP="009E16C8">
      <w:pPr>
        <w:ind w:left="-142"/>
      </w:pPr>
      <w:r>
        <w:t xml:space="preserve">И уж совсем необычный отдых обещают гостям самого Северного речного вокзала. Здесь с началом купального сезона откроется новая зона отдыха. Поплавать в речной воде не дадут </w:t>
      </w:r>
      <w:r w:rsidR="009E16C8">
        <w:t xml:space="preserve">– </w:t>
      </w:r>
      <w:r>
        <w:t xml:space="preserve">это опасно рядом с судами, но искупаться можно в бассейнах. Сейчас идет наладка их оборудования. Всего будет три чаши. Здесь же можно взять лежаки, зонтики и полотенца. Одновременно </w:t>
      </w:r>
      <w:r>
        <w:lastRenderedPageBreak/>
        <w:t>отдохнуть и насладиться видами на воду смогут до 200 человек. Найти новинку можно за теннисными кортами слева от главного входа в здание вокзала. Сразу за понтонами с бассейном для владельцев частных маломерных судов организован специальный причал.</w:t>
      </w:r>
    </w:p>
    <w:p w14:paraId="36FB7569" w14:textId="2B904552" w:rsidR="006C6383" w:rsidRDefault="006C6383" w:rsidP="009E16C8">
      <w:pPr>
        <w:ind w:left="-142"/>
      </w:pPr>
      <w:r>
        <w:t xml:space="preserve">Вышел </w:t>
      </w:r>
      <w:r w:rsidR="009E16C8">
        <w:t xml:space="preserve">– </w:t>
      </w:r>
      <w:r>
        <w:t>вошел</w:t>
      </w:r>
    </w:p>
    <w:p w14:paraId="1052AF38" w14:textId="62263836" w:rsidR="00600D76" w:rsidRDefault="006C6383" w:rsidP="009E16C8">
      <w:pPr>
        <w:ind w:left="-142"/>
      </w:pPr>
      <w:r>
        <w:t xml:space="preserve">В центре столицы в эту навигацию катают пассажиров около 100 теплоходов вместимостью от 40 человек и выше. Главная изюминка поездок по центру </w:t>
      </w:r>
      <w:r w:rsidR="009E16C8">
        <w:t xml:space="preserve">– </w:t>
      </w:r>
      <w:r>
        <w:t xml:space="preserve">введение билетов в формате Hop-on, Hop-off, или </w:t>
      </w:r>
      <w:r w:rsidR="005B11C4">
        <w:t>«</w:t>
      </w:r>
      <w:r>
        <w:t>вышел, вошел</w:t>
      </w:r>
      <w:r w:rsidR="005B11C4">
        <w:t>»</w:t>
      </w:r>
      <w:r>
        <w:t xml:space="preserve">. Билеты рассчитаны на время, а не на вход. Есть билеты на 24 и 48 часов. Такую систему ввела самая крупная столичная флотилия. </w:t>
      </w:r>
      <w:r w:rsidR="005B11C4">
        <w:t>«</w:t>
      </w:r>
      <w:r>
        <w:t>Купив такой билет, можно на любом причале выйти из нашего теплохода, погулять, посмотреть достопримечательности, позагорать, а потом вернуться на другой теплоход и отправиться дальше</w:t>
      </w:r>
      <w:r w:rsidR="005B11C4">
        <w:t>»</w:t>
      </w:r>
      <w:r>
        <w:t xml:space="preserve">, </w:t>
      </w:r>
      <w:r w:rsidR="009E16C8">
        <w:t xml:space="preserve">– </w:t>
      </w:r>
      <w:r>
        <w:t xml:space="preserve">рассказывает </w:t>
      </w:r>
      <w:r w:rsidR="005B11C4">
        <w:t>«</w:t>
      </w:r>
      <w:r>
        <w:t>РГ</w:t>
      </w:r>
      <w:r w:rsidR="005B11C4">
        <w:t>»</w:t>
      </w:r>
      <w:r>
        <w:t xml:space="preserve"> бренд-менеджер флотилии Ольга Ткачева. Один из самых живописных и романтических видов открывается с палубы теплохода, который идет от Коломенского в спальный район Братеево с остановкой в районе Марьино. Основные клиенты </w:t>
      </w:r>
      <w:r w:rsidR="009E16C8">
        <w:t xml:space="preserve">– </w:t>
      </w:r>
      <w:r>
        <w:t>местные. Для них также будет действовать тариф Hop-on, Hop-off.</w:t>
      </w:r>
    </w:p>
    <w:p w14:paraId="0AD9A03E" w14:textId="35435199" w:rsidR="00A65881" w:rsidRDefault="006C6383" w:rsidP="009E16C8">
      <w:pPr>
        <w:ind w:left="-142"/>
      </w:pPr>
      <w:r>
        <w:t xml:space="preserve">Кстати, как рассказал замруководителя ГБУ </w:t>
      </w:r>
      <w:r w:rsidR="005B11C4">
        <w:t>«</w:t>
      </w:r>
      <w:r>
        <w:t>Гормост</w:t>
      </w:r>
      <w:r w:rsidR="005B11C4">
        <w:t>»</w:t>
      </w:r>
      <w:r>
        <w:t xml:space="preserve"> по управлению автостоянками, причалами и кабельными коммуникациями Артур Ладзин, в этом сезоне может открыться новый маршрут </w:t>
      </w:r>
      <w:r w:rsidR="009E16C8">
        <w:t xml:space="preserve">– </w:t>
      </w:r>
      <w:r>
        <w:t>по Водоотводному каналу. По нему смогут ходить суда, аналогичные тем, что ходят по каналам Санкт-Петербурга.</w:t>
      </w:r>
    </w:p>
    <w:p w14:paraId="02D66F83" w14:textId="77777777" w:rsidR="00600D76" w:rsidRDefault="004A6161" w:rsidP="009E16C8">
      <w:pPr>
        <w:ind w:left="-142"/>
      </w:pPr>
      <w:hyperlink r:id="rId31" w:history="1">
        <w:r w:rsidR="006C6383" w:rsidRPr="00C729F4">
          <w:rPr>
            <w:rStyle w:val="a9"/>
          </w:rPr>
          <w:t>https://rg.ru/2021/04/27/reg-cfo/severnyj-rechnoj-vokzal-snova-prinimaet-suda-kakie-novshestva-zhdut-turistov.html</w:t>
        </w:r>
      </w:hyperlink>
    </w:p>
    <w:p w14:paraId="38ED8058" w14:textId="77777777" w:rsidR="009C1B19" w:rsidRPr="009C1B19" w:rsidRDefault="009C1B19" w:rsidP="009E16C8">
      <w:pPr>
        <w:pStyle w:val="3"/>
        <w:ind w:left="-142"/>
        <w:rPr>
          <w:rFonts w:ascii="Times New Roman" w:hAnsi="Times New Roman"/>
          <w:sz w:val="24"/>
          <w:szCs w:val="24"/>
        </w:rPr>
      </w:pPr>
      <w:bookmarkStart w:id="33" w:name="_Toc70506995"/>
      <w:r>
        <w:rPr>
          <w:rFonts w:ascii="Times New Roman" w:hAnsi="Times New Roman"/>
          <w:sz w:val="24"/>
          <w:szCs w:val="24"/>
        </w:rPr>
        <w:t xml:space="preserve">РБК; </w:t>
      </w:r>
      <w:r w:rsidRPr="009C1B19">
        <w:rPr>
          <w:rFonts w:ascii="Times New Roman" w:hAnsi="Times New Roman"/>
          <w:sz w:val="24"/>
          <w:szCs w:val="24"/>
        </w:rPr>
        <w:t>ТИМОФЕЙ ДЗЯДКО, ЕВГЕНИЙ КАЛЮКОВ, ЕГОР ГУБЕРНАТОРОВ; 2021.04.27; ВЛАСТИ ПОРУЧИЛИ ОЦЕНИТЬ ВОЗМОЖНОСТЬ ВОЗОБНОВЛЕНИЯ РЕЙСОВ В СТРАНЫ ЕС</w:t>
      </w:r>
      <w:bookmarkEnd w:id="33"/>
    </w:p>
    <w:p w14:paraId="1AB39D48" w14:textId="77777777" w:rsidR="00340192" w:rsidRDefault="009C1B19" w:rsidP="009E16C8">
      <w:pPr>
        <w:ind w:left="-142"/>
      </w:pPr>
      <w:r>
        <w:t>Ведомства представят оценки возможности запуска авиарейсов в страны Евросоюза и за его пределы. Это требуется для анализа ситуации, а решения могут приниматься на основе оценки эпидемиологической обстановки, говорят источники РБК</w:t>
      </w:r>
    </w:p>
    <w:p w14:paraId="24EB5DDC" w14:textId="75855AE3" w:rsidR="00340192" w:rsidRDefault="009C1B19" w:rsidP="009E16C8">
      <w:pPr>
        <w:ind w:left="-142"/>
      </w:pPr>
      <w:r>
        <w:t xml:space="preserve">Роспотребнадзор, </w:t>
      </w:r>
      <w:r w:rsidRPr="00340192">
        <w:rPr>
          <w:b/>
        </w:rPr>
        <w:t>Росавиация</w:t>
      </w:r>
      <w:r>
        <w:t xml:space="preserve"> и МИД к 11 мая представят оценки возможности восстановления авиасообщения с рядом государств с учетом складывающейся в них эпидемиологической обстановки. Об этом говорится в поручении </w:t>
      </w:r>
      <w:r w:rsidRPr="00340192">
        <w:rPr>
          <w:b/>
        </w:rPr>
        <w:t>вице-премьера</w:t>
      </w:r>
      <w:r>
        <w:t xml:space="preserve"> и председателя оперативного штаба по борьбе с коронавирусной инфекцией COVID-19 Татьяны Голиковой, которая рассмотрела соответствующее предложение Роспотребнадзора. Документ был опубликован в Telegram-канале </w:t>
      </w:r>
      <w:r w:rsidR="005B11C4">
        <w:t>«</w:t>
      </w:r>
      <w:r>
        <w:t>Майский указ</w:t>
      </w:r>
      <w:r w:rsidR="005B11C4">
        <w:t>»</w:t>
      </w:r>
      <w:r>
        <w:t>.</w:t>
      </w:r>
    </w:p>
    <w:p w14:paraId="6A194A38" w14:textId="11744D23" w:rsidR="00340192" w:rsidRDefault="009C1B19" w:rsidP="009E16C8">
      <w:pPr>
        <w:ind w:left="-142"/>
      </w:pPr>
      <w:r>
        <w:lastRenderedPageBreak/>
        <w:t xml:space="preserve">Подлинность документа подтвердил источник РБК, близкий к одному из профильных ведомств. По его словам, это </w:t>
      </w:r>
      <w:r w:rsidR="005B11C4">
        <w:t>«</w:t>
      </w:r>
      <w:r>
        <w:t>рамочный документ для анализа ситуации, а конкретные решения могут приниматься только на основе оценки эпидемиологической обстановки</w:t>
      </w:r>
      <w:r w:rsidR="005B11C4">
        <w:t>»</w:t>
      </w:r>
      <w:r>
        <w:t>. Таких поручение было уже много, но большинство зарубежных направлений до сих пор закрыты, добавил источник РБК в одной из российских авиакомпаний.</w:t>
      </w:r>
    </w:p>
    <w:p w14:paraId="4AA463EA" w14:textId="77777777" w:rsidR="00340192" w:rsidRDefault="009C1B19" w:rsidP="009E16C8">
      <w:pPr>
        <w:ind w:left="-142"/>
      </w:pPr>
      <w:r>
        <w:t xml:space="preserve">Рассмотреть возможность открытия полетов в эти страны </w:t>
      </w:r>
      <w:r w:rsidR="009E16C8">
        <w:t>–</w:t>
      </w:r>
      <w:r>
        <w:t xml:space="preserve"> пожелание авиаотрасли, сказал РБК источник, близкий к оперативному штабу. Но, по его словам, пока нет речи о возобновлении таких международных перелетов.</w:t>
      </w:r>
    </w:p>
    <w:p w14:paraId="10F8B018" w14:textId="67412E91" w:rsidR="009C1B19" w:rsidRDefault="009C1B19" w:rsidP="009E16C8">
      <w:pPr>
        <w:ind w:left="-142"/>
      </w:pPr>
      <w:r>
        <w:t xml:space="preserve">В соответствии с поручением </w:t>
      </w:r>
      <w:r w:rsidRPr="00340192">
        <w:rPr>
          <w:b/>
        </w:rPr>
        <w:t>Росавиация</w:t>
      </w:r>
      <w:r>
        <w:t>, Роспотребнадзор и МИД должны представить в правительство оценки возможности запуска на взаимной основе регулярных авиарейсов в ряд стран Евросоюза: Австрию; Болгарию; Данию; Ирландию; Италию; Кипр; Люксембург; Мальту; Польшу; Португалию.</w:t>
      </w:r>
    </w:p>
    <w:p w14:paraId="2F884DCE" w14:textId="77777777" w:rsidR="009C1B19" w:rsidRDefault="009C1B19" w:rsidP="009E16C8">
      <w:pPr>
        <w:ind w:left="-142"/>
      </w:pPr>
      <w:r>
        <w:t>Кроме того, поручено проработать возможность возобновления полетов в: Доминиканскую Республику; Израиль; Иорданию; Исландию; Маврикий; Марокко; Мексику; Молдавию; Саудовскую Аравию; Тунис.</w:t>
      </w:r>
    </w:p>
    <w:p w14:paraId="6F90BB72" w14:textId="77777777" w:rsidR="00340192" w:rsidRDefault="009C1B19" w:rsidP="009E16C8">
      <w:pPr>
        <w:ind w:left="-142"/>
      </w:pPr>
      <w:r>
        <w:t>Одновременно ведомствам поручено оценить возможность увелиить число рейсов в Азербайджан, Армению, Белоруссию, Грецию, Египет, Индию, Казахстан, Катар, Киргизию, на Кубу и Мальдивы, в ОАЭ, Южную Корею, Сербию, Таджикистан, Узбекистан, Финляндию, Швейцарию и Японию.</w:t>
      </w:r>
    </w:p>
    <w:p w14:paraId="63ED72A0" w14:textId="77777777" w:rsidR="00340192" w:rsidRDefault="009C1B19" w:rsidP="009E16C8">
      <w:pPr>
        <w:ind w:left="-142"/>
      </w:pPr>
      <w:r>
        <w:t>При этом будет рассмотрена возможность расширения списка аэропортов России, откуда разрешено выполнять рейсы за границу, за счет включения аэропортов Брянска, Нижнекамска, Магнитогорска, Омска, Сыктывкара, Челябинска, Улан-Удэ и Ульяновска.</w:t>
      </w:r>
    </w:p>
    <w:p w14:paraId="43BE6D63" w14:textId="5B2E7436" w:rsidR="00340192" w:rsidRDefault="009C1B19" w:rsidP="009E16C8">
      <w:pPr>
        <w:ind w:left="-142"/>
      </w:pPr>
      <w:r>
        <w:t xml:space="preserve">Представители Голиковой, </w:t>
      </w:r>
      <w:r w:rsidRPr="00340192">
        <w:rPr>
          <w:b/>
        </w:rPr>
        <w:t>Росавиации</w:t>
      </w:r>
      <w:r>
        <w:t xml:space="preserve"> и </w:t>
      </w:r>
      <w:r w:rsidRPr="00340192">
        <w:rPr>
          <w:b/>
        </w:rPr>
        <w:t>Минтранса</w:t>
      </w:r>
      <w:r>
        <w:t xml:space="preserve"> отказались от </w:t>
      </w:r>
      <w:r w:rsidRPr="00340192">
        <w:rPr>
          <w:b/>
        </w:rPr>
        <w:t>комментариев</w:t>
      </w:r>
      <w:r>
        <w:t xml:space="preserve">. РБК направил запрос в </w:t>
      </w:r>
      <w:r w:rsidRPr="00340192">
        <w:rPr>
          <w:b/>
        </w:rPr>
        <w:t>пресс-службу</w:t>
      </w:r>
      <w:r>
        <w:t xml:space="preserve"> МИДа, аэропортов Шереметьево, Домодедово и Внуково, а также в авиакомпании S7, </w:t>
      </w:r>
      <w:r w:rsidR="005B11C4">
        <w:t>«</w:t>
      </w:r>
      <w:r>
        <w:t>Уральские авиалинии</w:t>
      </w:r>
      <w:r w:rsidR="005B11C4">
        <w:t>»</w:t>
      </w:r>
      <w:r>
        <w:t xml:space="preserve">, Utair, Red Wings, Smartavia, </w:t>
      </w:r>
      <w:r w:rsidR="005B11C4">
        <w:t>«</w:t>
      </w:r>
      <w:r>
        <w:t>ИрАэро</w:t>
      </w:r>
      <w:r w:rsidR="005B11C4">
        <w:t>»</w:t>
      </w:r>
      <w:r>
        <w:t xml:space="preserve">. Представитель </w:t>
      </w:r>
      <w:r w:rsidR="005B11C4">
        <w:t>«</w:t>
      </w:r>
      <w:r>
        <w:t>Аэрофлота</w:t>
      </w:r>
      <w:r w:rsidR="005B11C4">
        <w:t>»</w:t>
      </w:r>
      <w:r>
        <w:t xml:space="preserve"> от </w:t>
      </w:r>
      <w:r w:rsidRPr="00340192">
        <w:rPr>
          <w:b/>
        </w:rPr>
        <w:t>комментариев</w:t>
      </w:r>
      <w:r>
        <w:t xml:space="preserve"> отказался.</w:t>
      </w:r>
    </w:p>
    <w:p w14:paraId="4D144870" w14:textId="27535A5D" w:rsidR="009C1B19" w:rsidRDefault="009C1B19" w:rsidP="009E16C8">
      <w:pPr>
        <w:ind w:left="-142"/>
      </w:pPr>
      <w:r>
        <w:t>Въезд в большинство стран Евросоюза для российских туристов пока полностью закрыт или ограничен в связи с необходимостью пройти по прибытии продолжительный карантин. 26 апреля Министерство туризма Кипра объявило, что с 10 мая россиян, прошедших вакцинацию от COVID-19, будут пускать на остров без ПЦР-тестов и необходимости отбывать карантин.</w:t>
      </w:r>
    </w:p>
    <w:p w14:paraId="1E2BC25D" w14:textId="77777777" w:rsidR="009C1B19" w:rsidRDefault="004A6161" w:rsidP="009E16C8">
      <w:pPr>
        <w:ind w:left="-142"/>
      </w:pPr>
      <w:hyperlink r:id="rId32" w:history="1">
        <w:r w:rsidR="009C1B19" w:rsidRPr="00A34977">
          <w:rPr>
            <w:rStyle w:val="a9"/>
          </w:rPr>
          <w:t>https://www.rbc.ru/business/27/04/2021/6087d2649a7947e361f6f0e6?from=from_main_6</w:t>
        </w:r>
      </w:hyperlink>
    </w:p>
    <w:p w14:paraId="61D86894" w14:textId="4F18BB4E" w:rsidR="00F553E8" w:rsidRPr="008A4909" w:rsidRDefault="00F553E8" w:rsidP="009E16C8">
      <w:pPr>
        <w:pStyle w:val="3"/>
        <w:ind w:left="-142"/>
        <w:rPr>
          <w:rFonts w:ascii="Times New Roman" w:hAnsi="Times New Roman"/>
          <w:sz w:val="24"/>
          <w:szCs w:val="24"/>
        </w:rPr>
      </w:pPr>
      <w:bookmarkStart w:id="34" w:name="_Toc70506996"/>
      <w:r w:rsidRPr="008A4909">
        <w:rPr>
          <w:rFonts w:ascii="Times New Roman" w:hAnsi="Times New Roman"/>
          <w:sz w:val="24"/>
          <w:szCs w:val="24"/>
        </w:rPr>
        <w:lastRenderedPageBreak/>
        <w:t>РБК; АРТЁМ КОРЕНЯКО; 2021.04.27; ЛИХОРАДКА ПЕРЕДАЛАСЬ ВОЗДУШНЫМ ПУТЯМ; РОССИЙСКИЕ АВИАПЕРЕВОЗЧИКИ МАКСИМАЛЬНО ЗАГРУЗИЛИ ЧЕРНОМОРСКОЕ НАПРАВЛЕНИЕ</w:t>
      </w:r>
      <w:bookmarkEnd w:id="34"/>
    </w:p>
    <w:p w14:paraId="1FC78E51" w14:textId="77777777" w:rsidR="00600D76" w:rsidRDefault="00F553E8" w:rsidP="009E16C8">
      <w:pPr>
        <w:ind w:left="-142"/>
      </w:pPr>
      <w:r>
        <w:t>Аэропорты на юге России в майские праздники и летом могут впервые оказаться полностью загруженными. Российские авиакомпании перенаправляют рейсы на черноморские курорты на фоне ограничений на полеты за рубеж</w:t>
      </w:r>
    </w:p>
    <w:p w14:paraId="5CB72900" w14:textId="58AAC3E6" w:rsidR="00600D76" w:rsidRDefault="00F553E8" w:rsidP="009E16C8">
      <w:pPr>
        <w:ind w:left="-142"/>
      </w:pPr>
      <w:r>
        <w:t xml:space="preserve">Южные аэропорты России </w:t>
      </w:r>
      <w:r w:rsidR="009E16C8">
        <w:t>–</w:t>
      </w:r>
      <w:r>
        <w:t xml:space="preserve"> в первую очередь Сочи, Анапа, Геленджик и Симферополь, обслуживающие черноморские курорты, </w:t>
      </w:r>
      <w:r w:rsidR="009E16C8">
        <w:t>–</w:t>
      </w:r>
      <w:r>
        <w:t xml:space="preserve"> в мае</w:t>
      </w:r>
      <w:r w:rsidR="009E16C8">
        <w:t>–</w:t>
      </w:r>
      <w:r>
        <w:t>сентябре столкнутся с высокой нагрузкой из-за возросшего количества пассажирских рейсов.</w:t>
      </w:r>
    </w:p>
    <w:p w14:paraId="77F6182A" w14:textId="7437E81A" w:rsidR="00600D76" w:rsidRDefault="00F553E8" w:rsidP="009E16C8">
      <w:pPr>
        <w:ind w:left="-142"/>
      </w:pPr>
      <w:r>
        <w:t xml:space="preserve">Об этом РБК сообщили собеседники в крупнейших российских авиакомпаниях и подтвердил представитель холдинга </w:t>
      </w:r>
      <w:r w:rsidR="005B11C4">
        <w:t>«</w:t>
      </w:r>
      <w:r>
        <w:t>Аэродинамика</w:t>
      </w:r>
      <w:r w:rsidR="005B11C4">
        <w:t>»</w:t>
      </w:r>
      <w:r>
        <w:t xml:space="preserve"> (контролирует аэропорты Анапы, Сочи, а также Краснодара), совладельцем которого является Олег Дерипаска. Так, по его словам, аэропорт Сочи как минимум в июне</w:t>
      </w:r>
      <w:r w:rsidR="009E16C8">
        <w:t>–</w:t>
      </w:r>
      <w:r>
        <w:t>сентябре будет работать из расчета 100% нагрузки.</w:t>
      </w:r>
    </w:p>
    <w:p w14:paraId="1508A511" w14:textId="77777777" w:rsidR="00600D76" w:rsidRDefault="00F553E8" w:rsidP="009E16C8">
      <w:pPr>
        <w:ind w:left="-142"/>
      </w:pPr>
      <w:r>
        <w:t>У туристов почти не осталось бюджетных альтернатив российскому побережью Черного моря из-за практически полного запрета на полеты в Турцию и ограничений на путешествия в другие страны на фоне пандемии COVID-19. В пятницу, 23 апреля, президенты России и Египта договорились о возобновлении полетов на египетские курорты, но вопрос о начале и количестве рейсов в Хургаду и Шарм-эш-Шейх будет решен только во второй половине мая.</w:t>
      </w:r>
    </w:p>
    <w:p w14:paraId="359B51B5" w14:textId="77777777" w:rsidR="00600D76" w:rsidRDefault="00F553E8" w:rsidP="009E16C8">
      <w:pPr>
        <w:ind w:left="-142"/>
      </w:pPr>
      <w:r>
        <w:t>Почему вырос спрос</w:t>
      </w:r>
    </w:p>
    <w:p w14:paraId="19757A59" w14:textId="77777777" w:rsidR="00600D76" w:rsidRDefault="00F553E8" w:rsidP="009E16C8">
      <w:pPr>
        <w:ind w:left="-142"/>
      </w:pPr>
      <w:r>
        <w:t>В прошлом году из-за пандемии коронавируса перевозки российских авиакомпаний за границу упали на 76%, до 13 млн человек. В 2021 году международные перевозки продолжат сокращаться, до 9 млн человек, прогнозирует Российская ассоциация эксплуатантов воздушного транспорта (АЭВТ).</w:t>
      </w:r>
    </w:p>
    <w:p w14:paraId="128A603E" w14:textId="4D94E59A" w:rsidR="00600D76" w:rsidRDefault="00F553E8" w:rsidP="009E16C8">
      <w:pPr>
        <w:ind w:left="-142"/>
      </w:pPr>
      <w:r>
        <w:t xml:space="preserve">Сейчас россиянам можно посещать 29 стран, но на полтора месяца (с 15 апреля по 1 июня) запрещено летать по самому популярному направлению </w:t>
      </w:r>
      <w:r w:rsidR="009E16C8">
        <w:t>–</w:t>
      </w:r>
      <w:r>
        <w:t xml:space="preserve"> в Турцию </w:t>
      </w:r>
      <w:r w:rsidR="009E16C8">
        <w:t>–</w:t>
      </w:r>
      <w:r>
        <w:t xml:space="preserve"> из-за роста числа заболеваний коронавирусом в этой стране, за исключением Стамбула (туда два раза в неделю летает </w:t>
      </w:r>
      <w:r w:rsidR="005B11C4">
        <w:t>«</w:t>
      </w:r>
      <w:r>
        <w:t>Аэрофлот</w:t>
      </w:r>
      <w:r w:rsidR="005B11C4">
        <w:t>»</w:t>
      </w:r>
      <w:r>
        <w:t xml:space="preserve">). Рейсы в Турцию выполняли 12 российских авиакомпаний, в первом квартале 2021 года они перевезли 624 тыс. пассажиров (данные Транспортной клиринговой палаты). Но в понедельник, 26 апреля, </w:t>
      </w:r>
      <w:r w:rsidRPr="00340192">
        <w:rPr>
          <w:b/>
        </w:rPr>
        <w:t>вице-премьер</w:t>
      </w:r>
      <w:r>
        <w:t xml:space="preserve"> Татьяна Голикова призвала туроператоров не продавать туры по этому направлению даже после 1 июня, </w:t>
      </w:r>
      <w:r w:rsidR="005B11C4">
        <w:t>«</w:t>
      </w:r>
      <w:r>
        <w:t>до тех пор пока не будет принято окончательное решение, оценивающее эпидемиологическую ситуацию в Турции</w:t>
      </w:r>
      <w:r w:rsidR="005B11C4">
        <w:t>»</w:t>
      </w:r>
      <w:r>
        <w:t>.</w:t>
      </w:r>
    </w:p>
    <w:p w14:paraId="0BB3E9A7" w14:textId="3773C58F" w:rsidR="00600D76" w:rsidRDefault="00F553E8" w:rsidP="009E16C8">
      <w:pPr>
        <w:ind w:left="-142"/>
      </w:pPr>
      <w:r>
        <w:lastRenderedPageBreak/>
        <w:t xml:space="preserve">На фоне таких ограничений авиакомпании решили увеличить число рейсов на черноморское побережье России. Например, количество рейсов </w:t>
      </w:r>
      <w:r w:rsidR="005B11C4">
        <w:t>«</w:t>
      </w:r>
      <w:r>
        <w:t>Аэрофлота</w:t>
      </w:r>
      <w:r w:rsidR="005B11C4">
        <w:t>»</w:t>
      </w:r>
      <w:r>
        <w:t xml:space="preserve"> в Сочи, Краснодар и Анапу практически удвоилось по сравнению с аналогичным периодом 2020 года, рассказали в </w:t>
      </w:r>
      <w:r w:rsidRPr="00340192">
        <w:rPr>
          <w:b/>
        </w:rPr>
        <w:t>пресс-службе</w:t>
      </w:r>
      <w:r>
        <w:t xml:space="preserve"> авиакомпании. Число полетов в Ростов-на-Дону увеличилось почти на 50%, в Симферополь и Геленджик </w:t>
      </w:r>
      <w:r w:rsidR="009E16C8">
        <w:t>–</w:t>
      </w:r>
      <w:r>
        <w:t xml:space="preserve"> почти на 40%. Для дополнительных полетов на юг из Москвы и регионов компания планирует задействовать почти 25% своего флота (около 50 самолетов), который простаивал из-за запрета на полеты за рубеж, говорил РБК глава </w:t>
      </w:r>
      <w:r w:rsidR="005B11C4">
        <w:t>«</w:t>
      </w:r>
      <w:r>
        <w:t>Аэрофлота</w:t>
      </w:r>
      <w:r w:rsidR="005B11C4">
        <w:t>»</w:t>
      </w:r>
      <w:r>
        <w:t xml:space="preserve"> Михаил Полубояринов. С апреля были введены в расписание около половины незадействованных самолетов, а к 1 июня планируется вывести все такие воздушные суда.</w:t>
      </w:r>
    </w:p>
    <w:p w14:paraId="6B34056A" w14:textId="13279BFB" w:rsidR="00600D76" w:rsidRDefault="00F553E8" w:rsidP="009E16C8">
      <w:pPr>
        <w:ind w:left="-142"/>
      </w:pPr>
      <w:r>
        <w:t xml:space="preserve">В среднем в полтора раза увеличат число рейсов на юг и </w:t>
      </w:r>
      <w:r w:rsidR="005B11C4">
        <w:t>«</w:t>
      </w:r>
      <w:r>
        <w:t>Уральские авиалинии</w:t>
      </w:r>
      <w:r w:rsidR="005B11C4">
        <w:t>»</w:t>
      </w:r>
      <w:r>
        <w:t xml:space="preserve">: на южные направления будут перекинуты восемь самолетов, задействованных в турецкой программе, уточнил совладелец и гендиректор </w:t>
      </w:r>
      <w:r w:rsidR="005B11C4">
        <w:t>«</w:t>
      </w:r>
      <w:r>
        <w:t>Уральских авиалиний</w:t>
      </w:r>
      <w:r w:rsidR="005B11C4">
        <w:t>»</w:t>
      </w:r>
      <w:r>
        <w:t xml:space="preserve"> Сергей Скуратов.</w:t>
      </w:r>
    </w:p>
    <w:p w14:paraId="093D2703" w14:textId="2DEC01B3" w:rsidR="00600D76" w:rsidRDefault="00F553E8" w:rsidP="009E16C8">
      <w:pPr>
        <w:ind w:left="-142"/>
      </w:pPr>
      <w:r>
        <w:t>В мае</w:t>
      </w:r>
      <w:r w:rsidR="009E16C8">
        <w:t>–</w:t>
      </w:r>
      <w:r>
        <w:t xml:space="preserve">сентябре Red Wings запланировала в аэропорты Сочи, Симферополя, Краснодара и Анапы на 29% больше рейсов, чем в аналогичном периоде прошлого года, отметил Александр Воробьев, </w:t>
      </w:r>
      <w:r w:rsidRPr="00340192">
        <w:rPr>
          <w:b/>
        </w:rPr>
        <w:t>пресс-секретарь</w:t>
      </w:r>
      <w:r>
        <w:t xml:space="preserve"> компании. По его словам, в программе полетов еще возможны корректировки. Utair в июне</w:t>
      </w:r>
      <w:r w:rsidR="009E16C8">
        <w:t>–</w:t>
      </w:r>
      <w:r>
        <w:t>сентябре будет выполнять в южные аэропорты (Сочи, Краснодар, Анапу) более 230 рейсов в неделю из разных регионов России, сообщил РБК источник, близкий к этому перевозчику. В 2019 году в аналогичный период таких рейсов было около 190 в неделю. Представитель крупнейшей частной авиакомпании S7 не ответил на запрос РБК.</w:t>
      </w:r>
    </w:p>
    <w:p w14:paraId="64A37F18" w14:textId="48834DEB" w:rsidR="00600D76" w:rsidRDefault="00F553E8" w:rsidP="009E16C8">
      <w:pPr>
        <w:ind w:left="-142"/>
      </w:pPr>
      <w:r>
        <w:t xml:space="preserve">Все южные аэропорты России в высокий сезон будут перегружены, сказал РБК источник, близкий к S7. Все аэропорты на юге уже работают на пределе своих возможностей, соглашается топ-менеджер другой авиакомпании, входящей в десятку крупнейших. </w:t>
      </w:r>
      <w:r w:rsidR="005B11C4">
        <w:t>«</w:t>
      </w:r>
      <w:r>
        <w:t>В Сочи, Симферополе, Анапе и Геленджике новые слоты согласовываются с большим трудом</w:t>
      </w:r>
      <w:r w:rsidR="005B11C4">
        <w:t>»</w:t>
      </w:r>
      <w:r>
        <w:t xml:space="preserve">, </w:t>
      </w:r>
      <w:r w:rsidR="009E16C8">
        <w:t>–</w:t>
      </w:r>
      <w:r>
        <w:t xml:space="preserve"> добавил он. Это подтверждает источник, близкий к Utair (эта компания заранее согласовала летнюю программу на юг России).</w:t>
      </w:r>
    </w:p>
    <w:p w14:paraId="5C34B498" w14:textId="3C4E7DD3" w:rsidR="00600D76" w:rsidRDefault="00F553E8" w:rsidP="009E16C8">
      <w:pPr>
        <w:ind w:left="-142"/>
      </w:pPr>
      <w:r>
        <w:t xml:space="preserve">Запросы на рейсы для новой региональной программы от </w:t>
      </w:r>
      <w:r w:rsidR="005B11C4">
        <w:t>«</w:t>
      </w:r>
      <w:r>
        <w:t>Аэрофлота</w:t>
      </w:r>
      <w:r w:rsidR="005B11C4">
        <w:t>»</w:t>
      </w:r>
      <w:r>
        <w:t xml:space="preserve">, в том числе по Сочи, пришли только в начале апреля, отмечает представитель </w:t>
      </w:r>
      <w:r w:rsidR="005B11C4">
        <w:t>«</w:t>
      </w:r>
      <w:r>
        <w:t>Аэродинамики</w:t>
      </w:r>
      <w:r w:rsidR="005B11C4">
        <w:t>»</w:t>
      </w:r>
      <w:r>
        <w:t xml:space="preserve">. По его словам, между службами сочинского аэропорта и авиакомпанией велся </w:t>
      </w:r>
      <w:r w:rsidR="005B11C4">
        <w:t>«</w:t>
      </w:r>
      <w:r>
        <w:t>нормальный рабочий процесс</w:t>
      </w:r>
      <w:r w:rsidR="005B11C4">
        <w:t>»</w:t>
      </w:r>
      <w:r>
        <w:t xml:space="preserve">, чтобы найти наиболее оптимальное решение по слотам, исходя из потребностей </w:t>
      </w:r>
      <w:r w:rsidR="005B11C4">
        <w:t>«</w:t>
      </w:r>
      <w:r>
        <w:t>Аэрофлота</w:t>
      </w:r>
      <w:r w:rsidR="005B11C4">
        <w:t>»</w:t>
      </w:r>
      <w:r>
        <w:t xml:space="preserve">, возможностей и ресурсов аэропорта. Но в итоге для выполнения полетной программы все необходимые слоты получены, заявили в </w:t>
      </w:r>
      <w:r w:rsidRPr="00340192">
        <w:rPr>
          <w:b/>
        </w:rPr>
        <w:t>пресс-службе</w:t>
      </w:r>
      <w:r>
        <w:t xml:space="preserve"> авиаперевозчика.</w:t>
      </w:r>
    </w:p>
    <w:p w14:paraId="5B2BE21F" w14:textId="3244882F" w:rsidR="00600D76" w:rsidRDefault="00F553E8" w:rsidP="009E16C8">
      <w:pPr>
        <w:ind w:left="-142"/>
      </w:pPr>
      <w:r>
        <w:lastRenderedPageBreak/>
        <w:t xml:space="preserve">Аэропорт Сочи прогнозирует рост пассажиропотока к уровню 2020 года на 50%, говорит председатель совета директоров авиакомпании </w:t>
      </w:r>
      <w:r w:rsidR="005B11C4">
        <w:t>«</w:t>
      </w:r>
      <w:r>
        <w:t>Азимут</w:t>
      </w:r>
      <w:r w:rsidR="005B11C4">
        <w:t>»</w:t>
      </w:r>
      <w:r>
        <w:t xml:space="preserve"> (базируется на юге России) Павел Удод. То есть количество клиентов может вырасти с 6,5 млн до 9,75 млн человек (прогноз </w:t>
      </w:r>
      <w:r w:rsidR="005B11C4">
        <w:t>«</w:t>
      </w:r>
      <w:r>
        <w:t>Аэродинамики</w:t>
      </w:r>
      <w:r w:rsidR="005B11C4">
        <w:t>»</w:t>
      </w:r>
      <w:r>
        <w:t xml:space="preserve"> </w:t>
      </w:r>
      <w:r w:rsidR="009E16C8">
        <w:t>–</w:t>
      </w:r>
      <w:r>
        <w:t xml:space="preserve"> более 9 млн). </w:t>
      </w:r>
      <w:r w:rsidR="005B11C4">
        <w:t>«</w:t>
      </w:r>
      <w:r>
        <w:t xml:space="preserve">Это серьезный скачок, справится с которым </w:t>
      </w:r>
      <w:r w:rsidR="009E16C8">
        <w:t>–</w:t>
      </w:r>
      <w:r>
        <w:t xml:space="preserve"> вызов для аэропорта, потому что его инфраструктурные возможности не безграничны</w:t>
      </w:r>
      <w:r w:rsidR="005B11C4">
        <w:t>»</w:t>
      </w:r>
      <w:r>
        <w:t xml:space="preserve">, </w:t>
      </w:r>
      <w:r w:rsidR="009E16C8">
        <w:t>–</w:t>
      </w:r>
      <w:r>
        <w:t xml:space="preserve"> замечает Удод.</w:t>
      </w:r>
    </w:p>
    <w:p w14:paraId="2288CCA3" w14:textId="068B99F8" w:rsidR="00600D76" w:rsidRDefault="00F553E8" w:rsidP="009E16C8">
      <w:pPr>
        <w:ind w:left="-142"/>
      </w:pPr>
      <w:r>
        <w:t xml:space="preserve">Удод считает, что проблему с загрузкой сочинского аэропорта могло бы помочь решить более активное использование для обслуживания внутренних рейсов международного сектора. </w:t>
      </w:r>
      <w:r w:rsidR="005B11C4">
        <w:t>«</w:t>
      </w:r>
      <w:r>
        <w:t>Мы уже давно используем международный сектор для внутренних рейсов</w:t>
      </w:r>
      <w:r w:rsidR="005B11C4">
        <w:t>»</w:t>
      </w:r>
      <w:r>
        <w:t xml:space="preserve">, </w:t>
      </w:r>
      <w:r w:rsidR="009E16C8">
        <w:t>–</w:t>
      </w:r>
      <w:r>
        <w:t xml:space="preserve"> парирует представитель </w:t>
      </w:r>
      <w:r w:rsidR="005B11C4">
        <w:t>«</w:t>
      </w:r>
      <w:r>
        <w:t>Аэродинамики</w:t>
      </w:r>
      <w:r w:rsidR="005B11C4">
        <w:t>»</w:t>
      </w:r>
      <w:r>
        <w:t xml:space="preserve">. По его словам, в предстоящий высокий сезон этот аэропорт будет работать с нагрузкой в среднем порядка 40 тыс. пассажиров в сутки, максимальные пиковые нагрузки </w:t>
      </w:r>
      <w:r w:rsidR="009E16C8">
        <w:t>–</w:t>
      </w:r>
      <w:r>
        <w:t xml:space="preserve"> с июня по сентябрь. Таким образом, только за четыре месяца Сочи примет 4,9 млн пассажиров.</w:t>
      </w:r>
    </w:p>
    <w:p w14:paraId="4CCF484C" w14:textId="25C3DB71" w:rsidR="00600D76" w:rsidRDefault="00F553E8" w:rsidP="009E16C8">
      <w:pPr>
        <w:ind w:left="-142"/>
      </w:pPr>
      <w:r>
        <w:t>Число туристов в аэропорту Анапы в мае</w:t>
      </w:r>
      <w:r w:rsidR="009E16C8">
        <w:t>–</w:t>
      </w:r>
      <w:r>
        <w:t xml:space="preserve">сентябре 2021 года увеличится на 11%, ожидает представитель </w:t>
      </w:r>
      <w:r w:rsidR="005B11C4">
        <w:t>«</w:t>
      </w:r>
      <w:r>
        <w:t>Аэродинамики</w:t>
      </w:r>
      <w:r w:rsidR="005B11C4">
        <w:t>»</w:t>
      </w:r>
      <w:r>
        <w:t xml:space="preserve">. То есть за эти пять месяцев он может обслужить около 1,7 млн пассажиров, что сопоставимо с общим объемом туристов за 2020 год (1,8 млн). В летние месяцы на пике пропускной способности будет работать и терминал внутренних рейсов в Краснодаре (в 2020 году обслужил 3 млн пассажиров), добавляет представитель холдинга. </w:t>
      </w:r>
      <w:r w:rsidR="005B11C4">
        <w:t>«</w:t>
      </w:r>
      <w:r>
        <w:t>Аэропорт будет делать все возможное, чтобы это не отразилось на качестве обслуживания</w:t>
      </w:r>
      <w:r w:rsidR="005B11C4">
        <w:t>»</w:t>
      </w:r>
      <w:r>
        <w:t xml:space="preserve">, </w:t>
      </w:r>
      <w:r w:rsidR="009E16C8">
        <w:t>–</w:t>
      </w:r>
      <w:r>
        <w:t xml:space="preserve"> отметил он. Годовой прогноз </w:t>
      </w:r>
      <w:r w:rsidR="005B11C4">
        <w:t>«</w:t>
      </w:r>
      <w:r>
        <w:t>Аэродинамики</w:t>
      </w:r>
      <w:r w:rsidR="005B11C4">
        <w:t>»</w:t>
      </w:r>
      <w:r>
        <w:t xml:space="preserve"> по краснодарскому аэропорту </w:t>
      </w:r>
      <w:r w:rsidR="009E16C8">
        <w:t>–</w:t>
      </w:r>
      <w:r>
        <w:t xml:space="preserve"> рост на 45%, до 4,5 млн человек.</w:t>
      </w:r>
    </w:p>
    <w:p w14:paraId="1AE1BE74" w14:textId="71BE790B" w:rsidR="00600D76" w:rsidRDefault="00F553E8" w:rsidP="009E16C8">
      <w:pPr>
        <w:ind w:left="-142"/>
      </w:pPr>
      <w:r>
        <w:t xml:space="preserve">Аэропорт Симферополя (принадлежит компании </w:t>
      </w:r>
      <w:r w:rsidR="005B11C4">
        <w:t>«</w:t>
      </w:r>
      <w:r>
        <w:t>Аккорд Инвест</w:t>
      </w:r>
      <w:r w:rsidR="005B11C4">
        <w:t>»</w:t>
      </w:r>
      <w:r>
        <w:t xml:space="preserve">, ее совладельцем является банк </w:t>
      </w:r>
      <w:r w:rsidR="005B11C4">
        <w:t>«</w:t>
      </w:r>
      <w:r>
        <w:t>Россия</w:t>
      </w:r>
      <w:r w:rsidR="005B11C4">
        <w:t>»</w:t>
      </w:r>
      <w:r>
        <w:t>), который в этом году открыл большинство региональных направлений не в июне, а уже в конце апреля и мае, не испытывает инфраструктурных ограничений, говорит его представитель. Его мощности рассчитаны на обслуживание более 6,5 млн человек в год. В 2020 году пассажиропоток Симферополя составил 4,63 млн человек. Прогноз на 2021 год представитель аэропорта не раскрывает. Представитель аэропорта Геленджика (принадлежит ВТБ и Таймуразу Боллоеву) также затруднился дать прогноз на текущий год, отметив, что ожидается рост. В прошлом году пассажиропоток на этом курорте вырос на 42%, до 0,5 млн человек.</w:t>
      </w:r>
    </w:p>
    <w:p w14:paraId="72A30ED8" w14:textId="60FC05C0" w:rsidR="00600D76" w:rsidRDefault="00F553E8" w:rsidP="009E16C8">
      <w:pPr>
        <w:ind w:left="-142"/>
      </w:pPr>
      <w:r>
        <w:t xml:space="preserve">Этим летом очень высокая загрузка будет во всех аэропортах России, связанных с туризмом, а в южных аэропортах она может оказаться рекордной, говорит главный эксперт Института экономики транспорта и транспортной политики НИУ ВШЭ Федор Борисов. В 2021 году российские авиакомпании в целом перевезут на внутренних рейсах около 70 млн человек, полагает </w:t>
      </w:r>
      <w:r>
        <w:lastRenderedPageBreak/>
        <w:t xml:space="preserve">президент АЭВТ Владимир Тасун, </w:t>
      </w:r>
      <w:r w:rsidR="009E16C8">
        <w:t>–</w:t>
      </w:r>
      <w:r>
        <w:t xml:space="preserve"> это на 25% больше уровня 2020 года, но чуть ниже показателя 2019 года (73 млн человек).</w:t>
      </w:r>
    </w:p>
    <w:p w14:paraId="09D5548C" w14:textId="13F9533E" w:rsidR="00600D76" w:rsidRDefault="00F553E8" w:rsidP="009E16C8">
      <w:pPr>
        <w:ind w:left="-142"/>
      </w:pPr>
      <w:r>
        <w:t xml:space="preserve">Борисов предупреждает, что при достижении предела инфраструктурных возможностей в аэропортах любой сбой может привести к эффекту домино, проблемам в расписании как аэропортов, так и авиакомпаний. </w:t>
      </w:r>
      <w:r w:rsidR="005B11C4">
        <w:t>«</w:t>
      </w:r>
      <w:r>
        <w:t xml:space="preserve">Не исключено, что аэропортам придется ограничивать желания перевозчиков, исходя из инфраструктурных ограничений </w:t>
      </w:r>
      <w:r w:rsidR="009E16C8">
        <w:t>–</w:t>
      </w:r>
      <w:r>
        <w:t xml:space="preserve"> пропускной способности терминалов, наличия стоянок, загруженности взлетно-посадочных полос и воздушного пространства</w:t>
      </w:r>
      <w:r w:rsidR="005B11C4">
        <w:t>»</w:t>
      </w:r>
      <w:r>
        <w:t xml:space="preserve">, </w:t>
      </w:r>
      <w:r w:rsidR="009E16C8">
        <w:t>–</w:t>
      </w:r>
      <w:r>
        <w:t xml:space="preserve"> отмечает он.</w:t>
      </w:r>
    </w:p>
    <w:p w14:paraId="5BC94699" w14:textId="77777777" w:rsidR="00600D76" w:rsidRDefault="004A6161" w:rsidP="009E16C8">
      <w:pPr>
        <w:ind w:left="-142"/>
      </w:pPr>
      <w:hyperlink r:id="rId33" w:history="1">
        <w:r w:rsidR="00F553E8" w:rsidRPr="00C729F4">
          <w:rPr>
            <w:rStyle w:val="a9"/>
          </w:rPr>
          <w:t>https://www.rbc.ru/newspaper/2021/04/27/608136d89a7947864f8b30c7</w:t>
        </w:r>
      </w:hyperlink>
    </w:p>
    <w:p w14:paraId="7C1C9C3B" w14:textId="14117118" w:rsidR="008A4909" w:rsidRPr="008A4909" w:rsidRDefault="008A4909" w:rsidP="009E16C8">
      <w:pPr>
        <w:pStyle w:val="3"/>
        <w:ind w:left="-142"/>
        <w:rPr>
          <w:rFonts w:ascii="Times New Roman" w:hAnsi="Times New Roman"/>
          <w:sz w:val="24"/>
          <w:szCs w:val="24"/>
        </w:rPr>
      </w:pPr>
      <w:bookmarkStart w:id="35" w:name="_Toc70506997"/>
      <w:r w:rsidRPr="008A4909">
        <w:rPr>
          <w:rFonts w:ascii="Times New Roman" w:hAnsi="Times New Roman"/>
          <w:sz w:val="24"/>
          <w:szCs w:val="24"/>
        </w:rPr>
        <w:t>РБК; ВЛАДИСЛАВ СКОБЕЛЕВ; 2021.04.28; ШЕРЕМЕТЬЕВО РАСКРЫЛО ДЕТАЛИ ЭКСПЕРИМЕНТА ПО ПОСАДКЕ В САМОЛЕТЫ ПО ЛИЦУ</w:t>
      </w:r>
      <w:bookmarkEnd w:id="35"/>
    </w:p>
    <w:p w14:paraId="2EEB4D67" w14:textId="43619AAA" w:rsidR="00600D76" w:rsidRDefault="008A4909" w:rsidP="009E16C8">
      <w:pPr>
        <w:ind w:left="-142"/>
      </w:pPr>
      <w:r>
        <w:t xml:space="preserve">В сентябре Шереметьево начнет эксперимент по идентификации пассажиров </w:t>
      </w:r>
      <w:r w:rsidR="005B11C4">
        <w:t>«</w:t>
      </w:r>
      <w:r>
        <w:t>по лицу</w:t>
      </w:r>
      <w:r w:rsidR="005B11C4">
        <w:t>»</w:t>
      </w:r>
      <w:r>
        <w:t>: технология позволит ускорить посадку и сократить контакты между людьми в условиях пандемии. Но для ее внедрения нужно поменять авиационные правила</w:t>
      </w:r>
    </w:p>
    <w:p w14:paraId="2533D909" w14:textId="77777777" w:rsidR="00600D76" w:rsidRDefault="008A4909" w:rsidP="009E16C8">
      <w:pPr>
        <w:ind w:left="-142"/>
      </w:pPr>
      <w:r>
        <w:t>Аэропорт Шереметьево проведет эксперимент по идентификации пассажиров в сентябре 2021 года. Это следует из рабочей версии плана мероприятий по реализации проекта, копия документа есть в распоряжении РБК, его подлинность подтвердили три источника, знакомых с деталями обсуждения. Двое из них подчеркнули, что документ находится в стадии обсуждения и пока не утвержден.</w:t>
      </w:r>
    </w:p>
    <w:p w14:paraId="6B0CD600" w14:textId="46F51D2C" w:rsidR="00600D76" w:rsidRDefault="008A4909" w:rsidP="009E16C8">
      <w:pPr>
        <w:ind w:left="-142"/>
      </w:pPr>
      <w:r>
        <w:t xml:space="preserve">Представитель Минцифры подтвердил РБК сроки запуска эксперимента в аэропорту. Контроль будет проводиться при посадке на тестовом внутреннем рейсе </w:t>
      </w:r>
      <w:r w:rsidR="005B11C4">
        <w:t>«</w:t>
      </w:r>
      <w:r>
        <w:t>Аэрофлота</w:t>
      </w:r>
      <w:r w:rsidR="005B11C4">
        <w:t>»</w:t>
      </w:r>
      <w:r>
        <w:t xml:space="preserve"> (какое именно направление будет задействовано, не уточняется), рассказал он. При идентификации будут использоваться данные из Единой биометрической системы (ЕБС). Представитель министерства подчеркнул, что биометрия станет дополнительным инструментом для прохождения контроля в аэропорту и пассажиры смогут проходить контроль с помощью этой технологии исключительно по своему желанию.</w:t>
      </w:r>
    </w:p>
    <w:p w14:paraId="0DEB2220" w14:textId="77777777" w:rsidR="00600D76" w:rsidRDefault="008A4909" w:rsidP="009E16C8">
      <w:pPr>
        <w:ind w:left="-142"/>
      </w:pPr>
      <w:r>
        <w:t>По словам представителя Шереметьево, систему биометрической идентификации установят на входе в зону предполетного досмотра внутренних авиалиний (там требуется предъявить паспорт и посадочный талон), а также на выходах на посадку. В дальнейшем аэропорт рассчитывает подключить к пилоту и другие авиакомпании.</w:t>
      </w:r>
    </w:p>
    <w:p w14:paraId="6B7F3D51" w14:textId="1ECD5BCF" w:rsidR="00600D76" w:rsidRDefault="008A4909" w:rsidP="009E16C8">
      <w:pPr>
        <w:ind w:left="-142"/>
      </w:pPr>
      <w:r>
        <w:t xml:space="preserve">Как пояснил РБК официальный представитель </w:t>
      </w:r>
      <w:r w:rsidR="005B11C4">
        <w:t>«</w:t>
      </w:r>
      <w:r>
        <w:t>Аэрофлота</w:t>
      </w:r>
      <w:r w:rsidR="005B11C4">
        <w:t>»</w:t>
      </w:r>
      <w:r>
        <w:t xml:space="preserve"> Михаил Демин, на гейте будет установлен биометрический турникет с камерой, которая за доли секунды идентифицирует личность человека, то есть при посадке в самолет пассажиру не нужно будет предъявлять диспетчеру посадочный талон </w:t>
      </w:r>
      <w:r>
        <w:lastRenderedPageBreak/>
        <w:t>и паспорт. Система самостоятельно проверит, является ли человек пассажиром данного рейса и прошел ли он предполетный досмотр службой безопасности аэропорта.</w:t>
      </w:r>
    </w:p>
    <w:p w14:paraId="043E1E25" w14:textId="38E7B5B9" w:rsidR="00600D76" w:rsidRDefault="008A4909" w:rsidP="009E16C8">
      <w:pPr>
        <w:ind w:left="-142"/>
      </w:pPr>
      <w:r>
        <w:t xml:space="preserve">По данным Шереметьево, общий пассажиропоток аэропорта в 2020 году составил 19,8 млн человек, из них на внутренних воздушных линиях </w:t>
      </w:r>
      <w:r w:rsidR="009E16C8">
        <w:t>–</w:t>
      </w:r>
      <w:r>
        <w:t xml:space="preserve"> 13,4 млн. За прошлый год </w:t>
      </w:r>
      <w:r w:rsidR="005B11C4">
        <w:t>«</w:t>
      </w:r>
      <w:r>
        <w:t>Аэрофлот</w:t>
      </w:r>
      <w:r w:rsidR="005B11C4">
        <w:t>»</w:t>
      </w:r>
      <w:r>
        <w:t xml:space="preserve"> перевез 30,2 млн пассажиров, в том числе 24,2 млн </w:t>
      </w:r>
      <w:r w:rsidR="009E16C8">
        <w:t>–</w:t>
      </w:r>
      <w:r>
        <w:t xml:space="preserve"> на внутренних линиях.</w:t>
      </w:r>
    </w:p>
    <w:p w14:paraId="38074785" w14:textId="37D9D152" w:rsidR="00600D76" w:rsidRDefault="008A4909" w:rsidP="009E16C8">
      <w:pPr>
        <w:ind w:left="-142"/>
      </w:pPr>
      <w:r>
        <w:t xml:space="preserve">Изначально ЕБС позволяла только дистанционно открывать счета и получать кредиты, но в конце прошлого года список услуг был расширен. В ближайшее время оператором этой системы вместо </w:t>
      </w:r>
      <w:r w:rsidR="005B11C4">
        <w:t>«</w:t>
      </w:r>
      <w:r>
        <w:t>Ростелекома</w:t>
      </w:r>
      <w:r w:rsidR="005B11C4">
        <w:t>»</w:t>
      </w:r>
      <w:r>
        <w:t xml:space="preserve"> станет </w:t>
      </w:r>
      <w:r w:rsidR="005B11C4">
        <w:t>«</w:t>
      </w:r>
      <w:r>
        <w:t>Центр технологий идентификации</w:t>
      </w:r>
      <w:r w:rsidR="005B11C4">
        <w:t>»</w:t>
      </w:r>
      <w:r>
        <w:t xml:space="preserve"> (по 49% этой организации будет принадлежать </w:t>
      </w:r>
      <w:r w:rsidR="005B11C4">
        <w:t>«</w:t>
      </w:r>
      <w:r>
        <w:t>Ростелекому</w:t>
      </w:r>
      <w:r w:rsidR="005B11C4">
        <w:t>»</w:t>
      </w:r>
      <w:r>
        <w:t xml:space="preserve"> и Сбербанку, еще 2% </w:t>
      </w:r>
      <w:r w:rsidR="009E16C8">
        <w:t>–</w:t>
      </w:r>
      <w:r>
        <w:t xml:space="preserve"> правительству России). Сейчас в ЕБС собрано около 200 тыс. слепков, а в биометрической системе Сбербанка </w:t>
      </w:r>
      <w:r w:rsidR="009E16C8">
        <w:t>–</w:t>
      </w:r>
      <w:r>
        <w:t xml:space="preserve"> 34 млн слепков, говорил глава банка Герман Греф в интервью РБК. Объединение этих баз должно привести к тому, что в короткие сроки база ЕБС вырастет до 30–40 млн слепков, прогнозировал в интервью РБК президент </w:t>
      </w:r>
      <w:r w:rsidR="005B11C4">
        <w:t>«</w:t>
      </w:r>
      <w:r>
        <w:t>Ростелекома</w:t>
      </w:r>
      <w:r w:rsidR="005B11C4">
        <w:t>»</w:t>
      </w:r>
      <w:r>
        <w:t xml:space="preserve"> Михаил Осеевский. Это, по его словам, должно придать импульс запуску массовых сервисов с использованием системы: оплаты </w:t>
      </w:r>
      <w:r w:rsidR="005B11C4">
        <w:t>«</w:t>
      </w:r>
      <w:r>
        <w:t>по лицу</w:t>
      </w:r>
      <w:r w:rsidR="005B11C4">
        <w:t>»</w:t>
      </w:r>
      <w:r>
        <w:t xml:space="preserve"> проезда в транспорте или покупок товаров и услуг, дистанционной сдачи экзаменов, дистанционного судопроизводства и др.</w:t>
      </w:r>
    </w:p>
    <w:p w14:paraId="28042BC5" w14:textId="77777777" w:rsidR="00600D76" w:rsidRDefault="008A4909" w:rsidP="009E16C8">
      <w:pPr>
        <w:ind w:left="-142"/>
      </w:pPr>
      <w:r>
        <w:t>Перспективы и риски</w:t>
      </w:r>
    </w:p>
    <w:p w14:paraId="52448B24" w14:textId="77777777" w:rsidR="00600D76" w:rsidRDefault="008A4909" w:rsidP="009E16C8">
      <w:pPr>
        <w:ind w:left="-142"/>
      </w:pPr>
      <w:r>
        <w:t>По итогам эксперимента в Шереметьево в декабре этого года планируется утвердить программу внедрения биометрии на объектах воздушного транспорта до 2030 года. По словам представителя Минцифры, к этому сроку доля пассажиров, обслуживаемых с помощью биометрии, должна достичь 30%.</w:t>
      </w:r>
    </w:p>
    <w:p w14:paraId="0EC502EA" w14:textId="732C15EB" w:rsidR="00600D76" w:rsidRDefault="008A4909" w:rsidP="009E16C8">
      <w:pPr>
        <w:ind w:left="-142"/>
      </w:pPr>
      <w:r>
        <w:t xml:space="preserve">Михаил Демин рассказал, что </w:t>
      </w:r>
      <w:r w:rsidR="005B11C4">
        <w:t>«</w:t>
      </w:r>
      <w:r>
        <w:t>Аэрофлот</w:t>
      </w:r>
      <w:r w:rsidR="005B11C4">
        <w:t>»</w:t>
      </w:r>
      <w:r>
        <w:t xml:space="preserve"> запустил пилот по посадке на рейс с помощью биометрических сканеров в аэропорту Храброво (Калининград) и в дальнейшем планирует масштабировать использование технологии на другие аэропорты своей маршрутной сети. </w:t>
      </w:r>
      <w:r w:rsidR="005B11C4">
        <w:t>«</w:t>
      </w:r>
      <w:r>
        <w:t>Благодаря нововведению общее время посадки на борт самолета существенно сократится, а количество контактов пассажиров с персоналом уменьшится. Это в том числе важный фактор ограничения распространения инфекций</w:t>
      </w:r>
      <w:r w:rsidR="005B11C4">
        <w:t>»</w:t>
      </w:r>
      <w:r>
        <w:t xml:space="preserve">, </w:t>
      </w:r>
      <w:r w:rsidR="009E16C8">
        <w:t>–</w:t>
      </w:r>
      <w:r>
        <w:t xml:space="preserve"> пояснил Демин.</w:t>
      </w:r>
    </w:p>
    <w:p w14:paraId="1E2430EB" w14:textId="559678E8" w:rsidR="00600D76" w:rsidRDefault="008A4909" w:rsidP="009E16C8">
      <w:pPr>
        <w:ind w:left="-142"/>
      </w:pPr>
      <w:r>
        <w:t xml:space="preserve">По мнению гендиректора группы компаний ЦРТ (разрабатывает технологии распознавания речи и верификации личности по голосу и лицу) Дмитрия Дырмовского, использование биометрии </w:t>
      </w:r>
      <w:r w:rsidR="005B11C4">
        <w:t>«</w:t>
      </w:r>
      <w:r>
        <w:t>позволит сделать аэропорт удобным и безопасным на всех этапах прохождения предполетных формальностей: от регистрации пассажира, персонализированной навигации по терминалу до посадки на рейс</w:t>
      </w:r>
      <w:r w:rsidR="005B11C4">
        <w:t>»</w:t>
      </w:r>
      <w:r>
        <w:t xml:space="preserve">. Также это позволит повысить качество подтверждения личности пассажира по сравнению с классическим сопоставлением лица с </w:t>
      </w:r>
      <w:r>
        <w:lastRenderedPageBreak/>
        <w:t xml:space="preserve">фотографией из паспорта, считает Дырмовский. Гендиректор VisionLabs (создает технологии распознавания лиц и объектов) Дмитрий Марков считает, что никаких технических препятствий для внедрения биометрии нет, но пока это невозможно </w:t>
      </w:r>
      <w:r w:rsidR="005B11C4">
        <w:t>«</w:t>
      </w:r>
      <w:r>
        <w:t>из-за законодательства и правил обслуживания пассажиров</w:t>
      </w:r>
      <w:r w:rsidR="005B11C4">
        <w:t>»</w:t>
      </w:r>
      <w:r>
        <w:t>. По словам источника РБК на рынке биометрии, для внедрения этой технологии в аэропортах потребуется внести изменения в федеральные авиационные правила, разрешив отказаться от использования посадочного талона и документа, удостоверяющего личность, в пользу технологии распознавания лиц.</w:t>
      </w:r>
    </w:p>
    <w:p w14:paraId="498CEF9E" w14:textId="3207809F" w:rsidR="00600D76" w:rsidRDefault="008A4909" w:rsidP="009E16C8">
      <w:pPr>
        <w:ind w:left="-142"/>
      </w:pPr>
      <w:r>
        <w:t xml:space="preserve">РБК направил запрос в </w:t>
      </w:r>
      <w:r w:rsidRPr="00340192">
        <w:rPr>
          <w:b/>
        </w:rPr>
        <w:t>Минтранс</w:t>
      </w:r>
      <w:r>
        <w:t xml:space="preserve"> о ходе подготовки изменений для внедрения биометрии в аэропортах. </w:t>
      </w:r>
      <w:r w:rsidR="005B11C4">
        <w:t>«</w:t>
      </w:r>
      <w:r>
        <w:t>Аэрофлот</w:t>
      </w:r>
      <w:r w:rsidR="005B11C4">
        <w:t>»</w:t>
      </w:r>
      <w:r>
        <w:t xml:space="preserve"> до момента внесения изменений в законодательство будет применять биометрию вместе с ручной проверкой документов, уточнил Демин.</w:t>
      </w:r>
    </w:p>
    <w:p w14:paraId="7FEA2E8E" w14:textId="161745D0" w:rsidR="00600D76" w:rsidRDefault="008A4909" w:rsidP="009E16C8">
      <w:pPr>
        <w:ind w:left="-142"/>
      </w:pPr>
      <w:r>
        <w:t xml:space="preserve">Ранее представители Шереметьево заявляли о планах провести эксперимент по биометрической идентификации, в том числе на международных рейсах. Пограничная служба ФСБ хотела установить в аэропортах специальные кабины для пропуска россиян через границу по биометрии, сообщал ТАСС в октябре 2019 года. Предполагалось, что эти кабины в будущем будут работать и для иностранных граждан, но для этого им придется оставить в России свои биометрические данные. Представители Минцифры и Шереметьево пояснили, что возможность использования ЕБС для идентификации на международных рейсах будет рассматриваться в будущем. Пока проведение эксперимента </w:t>
      </w:r>
      <w:r w:rsidR="005B11C4">
        <w:t>«</w:t>
      </w:r>
      <w:r>
        <w:t>технически возможно только для рейсов с российскими паспортами</w:t>
      </w:r>
      <w:r w:rsidR="005B11C4">
        <w:t>»</w:t>
      </w:r>
      <w:r>
        <w:t xml:space="preserve">, пояснил источник РБК, близкий к Шереметьево, что связано </w:t>
      </w:r>
      <w:r w:rsidR="005B11C4">
        <w:t>«</w:t>
      </w:r>
      <w:r>
        <w:t xml:space="preserve">со спецификой работы госуслуг и технологической карты Минцифры и </w:t>
      </w:r>
      <w:r w:rsidR="005B11C4">
        <w:t>«</w:t>
      </w:r>
      <w:r>
        <w:t>Ростелекома</w:t>
      </w:r>
      <w:r w:rsidR="005B11C4">
        <w:t>»</w:t>
      </w:r>
      <w:r>
        <w:t>.</w:t>
      </w:r>
    </w:p>
    <w:p w14:paraId="2F8A5C53" w14:textId="6D1C953D" w:rsidR="00600D76" w:rsidRDefault="008A4909" w:rsidP="009E16C8">
      <w:pPr>
        <w:ind w:left="-142"/>
      </w:pPr>
      <w:r>
        <w:t xml:space="preserve">По словам эксперта в области информационной безопасности Алексея Лукацкого, при использовании биометрии в аэропортах появятся те же риски, что и при любом использовании ЕБС, в частности, риск утечки персональных данных из биометрической системы. По его словам, интеграция ЕБС с информсистемой аэропорта увеличивает число компаний, у которых есть доступ к базе данных, что </w:t>
      </w:r>
      <w:r w:rsidR="005B11C4">
        <w:t>«</w:t>
      </w:r>
      <w:r>
        <w:t>увеличивает, хоть и несущественно</w:t>
      </w:r>
      <w:r w:rsidR="005B11C4">
        <w:t>»</w:t>
      </w:r>
      <w:r>
        <w:t xml:space="preserve">, риски несанкционированного доступа к этим данным. </w:t>
      </w:r>
      <w:r w:rsidR="005B11C4">
        <w:t>«</w:t>
      </w:r>
      <w:r>
        <w:t xml:space="preserve">Также сохраняются риски, связанные с использованием deepfake (технология, которая позволяет смоделировать лицо и голос человека. </w:t>
      </w:r>
      <w:r w:rsidR="009E16C8">
        <w:t>–</w:t>
      </w:r>
      <w:r>
        <w:t xml:space="preserve"> РБК) и подменой биометрических данных. Каких-либо мероприятий против них пока не предусмотрено, по крайней мере публично о них не сообщалось</w:t>
      </w:r>
      <w:r w:rsidR="005B11C4">
        <w:t>»</w:t>
      </w:r>
      <w:r>
        <w:t xml:space="preserve">, </w:t>
      </w:r>
      <w:r w:rsidR="009E16C8">
        <w:t>–</w:t>
      </w:r>
      <w:r>
        <w:t xml:space="preserve"> отметил Лукацкий.</w:t>
      </w:r>
    </w:p>
    <w:p w14:paraId="4F681E3B" w14:textId="77777777" w:rsidR="00600D76" w:rsidRDefault="008A4909" w:rsidP="009E16C8">
      <w:pPr>
        <w:ind w:left="-142"/>
      </w:pPr>
      <w:r>
        <w:t>Как планируют внедрять биометрию в аэропортах</w:t>
      </w:r>
    </w:p>
    <w:p w14:paraId="46E71EC7" w14:textId="3AEF85C6" w:rsidR="00600D76" w:rsidRDefault="008A4909" w:rsidP="009E16C8">
      <w:pPr>
        <w:ind w:left="-142"/>
      </w:pPr>
      <w:r>
        <w:t xml:space="preserve">В феврале этого года </w:t>
      </w:r>
      <w:r w:rsidRPr="00340192">
        <w:rPr>
          <w:b/>
        </w:rPr>
        <w:t>Минтранс</w:t>
      </w:r>
      <w:r>
        <w:t xml:space="preserve"> опубликовал ведомственную программу цифровой трансформации, в которой указал, что к концу 2023 года биометрическая идентификация при прохождении предполетных процедур </w:t>
      </w:r>
      <w:r>
        <w:lastRenderedPageBreak/>
        <w:t xml:space="preserve">должна появиться в 6% российских аэропортов (12 аэропортов), а в случае получение дополнительного финансирования </w:t>
      </w:r>
      <w:r w:rsidR="009E16C8">
        <w:t>–</w:t>
      </w:r>
      <w:r>
        <w:t xml:space="preserve"> в 15% (30 аэропортов). Для использования технологии оператор аэропорта должен будет заключать соглашение об информационном взаимодействии с оператором Единой государственной информационной системы обеспечения транспортной безопасности (ЕГИС ОТБ), на развитие которой из бюджета планируется выделить 585,2 млн руб. (и еще 3,8 млрд руб. допфинансирования, которое пока не утверждено).</w:t>
      </w:r>
    </w:p>
    <w:p w14:paraId="7DB9D3E4" w14:textId="77777777" w:rsidR="00600D76" w:rsidRDefault="004A6161" w:rsidP="009E16C8">
      <w:pPr>
        <w:ind w:left="-142"/>
      </w:pPr>
      <w:hyperlink r:id="rId34" w:history="1">
        <w:r w:rsidR="008A4909" w:rsidRPr="00C729F4">
          <w:rPr>
            <w:rStyle w:val="a9"/>
          </w:rPr>
          <w:t>https://www.rbc.ru/technology_and_media/28/04/2021/6082ccec9a79471b701ef478?from=from_main_1</w:t>
        </w:r>
      </w:hyperlink>
    </w:p>
    <w:p w14:paraId="52FE4F2B" w14:textId="2B949235" w:rsidR="008A4909" w:rsidRPr="007B666B" w:rsidRDefault="008A4909" w:rsidP="009E16C8">
      <w:pPr>
        <w:pStyle w:val="3"/>
        <w:ind w:left="-142"/>
        <w:rPr>
          <w:rFonts w:ascii="Times New Roman" w:hAnsi="Times New Roman"/>
          <w:sz w:val="24"/>
          <w:szCs w:val="24"/>
        </w:rPr>
      </w:pPr>
      <w:bookmarkStart w:id="36" w:name="_Toc70506998"/>
      <w:r w:rsidRPr="007B666B">
        <w:rPr>
          <w:rFonts w:ascii="Times New Roman" w:hAnsi="Times New Roman"/>
          <w:sz w:val="24"/>
          <w:szCs w:val="24"/>
        </w:rPr>
        <w:t>ИЗВЕСТИЯ; ЮЛИЯ РОМАНОВА; 2021.04.28; ПУТЕВОЕ ПРЕДЛОЖЕНИЕ: В ЖЕЛЕЗНОДОРОЖНОМ РАСПИСАНИИ ПОЯВЯТСЯ СПЕЦРЕЙСЫ ДЛЯ ТУРИСТОВ; В МАЕ БУДУТ КУРСИРОВАТЬ ОКОЛО 650 ДОПОЛНИТЕЛЬНЫХ ПОЕЗДОВ</w:t>
      </w:r>
      <w:bookmarkEnd w:id="36"/>
    </w:p>
    <w:p w14:paraId="4F90F69E" w14:textId="3F2E5DF1" w:rsidR="00600D76" w:rsidRDefault="008A4909" w:rsidP="009E16C8">
      <w:pPr>
        <w:ind w:left="-142"/>
      </w:pPr>
      <w:r>
        <w:t xml:space="preserve">Повышенный спрос на поездки в поездах дальнего следования аналитики начали фиксировать с начала II квартала 2021 года. Об этом </w:t>
      </w:r>
      <w:r w:rsidR="005B11C4">
        <w:t>«</w:t>
      </w:r>
      <w:r>
        <w:t>Известиям</w:t>
      </w:r>
      <w:r w:rsidR="005B11C4">
        <w:t>»</w:t>
      </w:r>
      <w:r>
        <w:t xml:space="preserve"> рассказали в АО </w:t>
      </w:r>
      <w:r w:rsidR="005B11C4">
        <w:t>«</w:t>
      </w:r>
      <w:r>
        <w:t>Федеральная пассажирская компания</w:t>
      </w:r>
      <w:r w:rsidR="005B11C4">
        <w:t>»</w:t>
      </w:r>
      <w:r>
        <w:t xml:space="preserve"> (ФПК). По данным компании, количество ежедневно оформляемых билетов в апреле 2021-го на 50% превышает показатели февраля 2021-го, на 25% </w:t>
      </w:r>
      <w:r w:rsidR="009E16C8">
        <w:t>–</w:t>
      </w:r>
      <w:r>
        <w:t xml:space="preserve"> марта 2021 года. Спрос на поездки перевозчик связывает со стабилизацией эпидемиологической обстановки и постепенным снятием санитарных ограничений в РФ.</w:t>
      </w:r>
    </w:p>
    <w:p w14:paraId="6B474D2B" w14:textId="3CAD9704" w:rsidR="00600D76" w:rsidRDefault="008A4909" w:rsidP="009E16C8">
      <w:pPr>
        <w:ind w:left="-142"/>
      </w:pPr>
      <w:r>
        <w:t xml:space="preserve">Перевозчик прилагает максимум усилий по увеличению объемов перевозок. Одно из перспективных направлений деятельности компании </w:t>
      </w:r>
      <w:r w:rsidR="009E16C8">
        <w:t>–</w:t>
      </w:r>
      <w:r>
        <w:t xml:space="preserve"> запуск сезонных поездов, в том числе туристических, которые помогут россиянам открыть для себя новые регионы страны на фоне постепенного закрытия европейских стран из-за пандемии коронавируса.</w:t>
      </w:r>
    </w:p>
    <w:p w14:paraId="218A03DC" w14:textId="61D97BAD" w:rsidR="00600D76" w:rsidRDefault="008A4909" w:rsidP="009E16C8">
      <w:pPr>
        <w:ind w:left="-142"/>
      </w:pPr>
      <w:r>
        <w:t xml:space="preserve">Повышенный спрос на поездки в поездах дальнего следования аналитики ФПК начали фиксировать с начала II квартала 2021 года. По данным компании, количество ежедневно оформляемых билетов в апреле 2021-го на 50% превышает показатели февраля 2021-го, на 25% </w:t>
      </w:r>
      <w:r w:rsidR="009E16C8">
        <w:t>–</w:t>
      </w:r>
      <w:r>
        <w:t xml:space="preserve"> марта 2021 года. Спрос на поездки перевозчик связывает со стабилизацией эпидемиологической обстановки и постепенным снятием санитарных ограничений в РФ.</w:t>
      </w:r>
    </w:p>
    <w:p w14:paraId="39692C10" w14:textId="77777777" w:rsidR="00600D76" w:rsidRDefault="008A4909" w:rsidP="009E16C8">
      <w:pPr>
        <w:ind w:left="-142"/>
      </w:pPr>
      <w:r>
        <w:t>На фоне растущих продаж билетов ФПК планирует вернуть в график движения составы, которые раньше традиционно добавлялись в отпускной сезон, и готовится к перевозкам в майские праздники.</w:t>
      </w:r>
    </w:p>
    <w:p w14:paraId="3EE5B52E" w14:textId="77777777" w:rsidR="00600D76" w:rsidRDefault="008A4909" w:rsidP="009E16C8">
      <w:pPr>
        <w:ind w:left="-142"/>
      </w:pPr>
      <w:r>
        <w:t xml:space="preserve">С 1 по 10 мая 2021 года уже назначено 584 дополнительных поезда. В связи с объявленным на прошлой неделе увеличением количества праздничных дней компания запланировала назначение еще более 60 дополнительных поездов в этот период. Таким образом, в мае будет курсировать около 650 </w:t>
      </w:r>
      <w:r>
        <w:lastRenderedPageBreak/>
        <w:t>дополнительных поездов, в том числе в сообщении с курортами Черного моря и Северного Кавказа.</w:t>
      </w:r>
    </w:p>
    <w:p w14:paraId="6084582A" w14:textId="77777777" w:rsidR="00600D76" w:rsidRDefault="008A4909" w:rsidP="009E16C8">
      <w:pPr>
        <w:ind w:left="-142"/>
      </w:pPr>
      <w:r>
        <w:t>Так, на майские праздники запланированы дополнительные поезда по таким маршрутам, как Санкт-Петербург–Новороссийск; Санкт-Петербург–Анапа; Москва – Имеретинский курорт; Москва–Адлер; Москва–Анапа; Кисловодск–Москва; Ростов – Имеретинский курорт; Ростов–Кисловодск; Владикавказ– Адлер.</w:t>
      </w:r>
    </w:p>
    <w:p w14:paraId="7001DB9E" w14:textId="77777777" w:rsidR="00600D76" w:rsidRDefault="008A4909" w:rsidP="009E16C8">
      <w:pPr>
        <w:ind w:left="-142"/>
      </w:pPr>
      <w:r>
        <w:t>Компания готовится и к летним перевозкам: будут организованы поезда из Москвы, Санкт-Петербурга, Казани, Мурманска, Кирова, Чебоксар, Череповца, Архангельска, Самары, Екатеринбурга, Томска, Читы, Новокузнецка и других городов в Анапу, Адлер, Новороссийск, на Имеретинский курорт и в обратном направлении.</w:t>
      </w:r>
    </w:p>
    <w:p w14:paraId="1E0C547C" w14:textId="55CA84E7" w:rsidR="00600D76" w:rsidRDefault="008A4909" w:rsidP="009E16C8">
      <w:pPr>
        <w:ind w:left="-142"/>
      </w:pPr>
      <w:r>
        <w:t xml:space="preserve">В ФПК также отметили: помимо маршрутов, регулярно назначавшихся в предыдущие годы, в графике появятся новые </w:t>
      </w:r>
      <w:r w:rsidR="009E16C8">
        <w:t>–</w:t>
      </w:r>
      <w:r>
        <w:t xml:space="preserve"> созданные по просьбам пассажиров. Например, из Нижнего Новгорода поезд пойдет в Кисловодск, из Владикавказа </w:t>
      </w:r>
      <w:r w:rsidR="009E16C8">
        <w:t>–</w:t>
      </w:r>
      <w:r>
        <w:t xml:space="preserve"> в Туапсе, а также двухэтажный поезд будет курсировать между Санкт-Петербургом и Анапой, Москвой и Чебоксарами.</w:t>
      </w:r>
    </w:p>
    <w:p w14:paraId="7B5DFA21" w14:textId="77777777" w:rsidR="00600D76" w:rsidRDefault="008A4909" w:rsidP="009E16C8">
      <w:pPr>
        <w:ind w:left="-142"/>
      </w:pPr>
      <w:r>
        <w:t>Восстановление пассажирских железнодорожных перевозок полностью зависит от эпидемической ситуации, считает председатель Союза пассажиров Кирилл Янков.</w:t>
      </w:r>
    </w:p>
    <w:p w14:paraId="5C765947" w14:textId="22F676BC" w:rsidR="00600D76" w:rsidRDefault="009E16C8" w:rsidP="009E16C8">
      <w:pPr>
        <w:ind w:left="-142"/>
      </w:pPr>
      <w:r>
        <w:t>–</w:t>
      </w:r>
      <w:r w:rsidR="008A4909">
        <w:t xml:space="preserve"> Если представить, что в мае пандемия в России закончится, а в Турции и других странах она будет бушевать, на рост железнодорожных перевозок внутри страны рассчитывать можно, </w:t>
      </w:r>
      <w:r>
        <w:t>–</w:t>
      </w:r>
      <w:r w:rsidR="008A4909">
        <w:t xml:space="preserve"> прогнозирует собеседник </w:t>
      </w:r>
      <w:r w:rsidR="005B11C4">
        <w:t>«</w:t>
      </w:r>
      <w:r w:rsidR="008A4909">
        <w:t>Известий</w:t>
      </w:r>
      <w:r w:rsidR="005B11C4">
        <w:t>»</w:t>
      </w:r>
      <w:r w:rsidR="008A4909">
        <w:t>.</w:t>
      </w:r>
    </w:p>
    <w:p w14:paraId="4F57FCF6" w14:textId="77777777" w:rsidR="00600D76" w:rsidRDefault="008A4909" w:rsidP="009E16C8">
      <w:pPr>
        <w:ind w:left="-142"/>
      </w:pPr>
      <w:r>
        <w:t>Из-за продолжающейся в мире пандемии предстоящим летом стоит ожидать роста спроса на поездки по всем внутрироссийским маршрутам, отметил и Константин Анучин, руководитель туристического направления Всероссийского общества охраны памятников истории и культуры.</w:t>
      </w:r>
    </w:p>
    <w:p w14:paraId="6FC6D2C5" w14:textId="434BD5DB" w:rsidR="008A4909" w:rsidRDefault="008A4909" w:rsidP="009E16C8">
      <w:pPr>
        <w:ind w:left="-142"/>
      </w:pPr>
      <w:r>
        <w:t>Рельсовый туризм</w:t>
      </w:r>
    </w:p>
    <w:p w14:paraId="248E617C" w14:textId="27C19511" w:rsidR="00600D76" w:rsidRDefault="008A4909" w:rsidP="009E16C8">
      <w:pPr>
        <w:ind w:left="-142"/>
      </w:pPr>
      <w:r>
        <w:t xml:space="preserve">Вопросы развития железнодорожного туризма обсуждались недавно в ходе рабочей встречи заместителя генерального директора ОАО </w:t>
      </w:r>
      <w:r w:rsidR="005B11C4">
        <w:t>«</w:t>
      </w:r>
      <w:r>
        <w:t>РЖД</w:t>
      </w:r>
      <w:r w:rsidR="005B11C4">
        <w:t>»</w:t>
      </w:r>
      <w:r>
        <w:t xml:space="preserve"> Дмитрия Пегова, генерального директора АО </w:t>
      </w:r>
      <w:r w:rsidR="005B11C4">
        <w:t>«</w:t>
      </w:r>
      <w:r>
        <w:t>ФПК</w:t>
      </w:r>
      <w:r w:rsidR="005B11C4">
        <w:t>»</w:t>
      </w:r>
      <w:r>
        <w:t xml:space="preserve"> Владимира Пястолова с главой Республики Калмыкия Бату Хасиковым. Одним из итогов стал запуск туристического поезда из Москвы в Элисту со стоянкой в Ростове-на-Дону. В минувшее воскресенье он вернулся из своего первого рейса.</w:t>
      </w:r>
    </w:p>
    <w:p w14:paraId="4E8909D4" w14:textId="0592AEAB" w:rsidR="00600D76" w:rsidRDefault="008A4909" w:rsidP="009E16C8">
      <w:pPr>
        <w:ind w:left="-142"/>
      </w:pPr>
      <w:r>
        <w:t xml:space="preserve">В каждом из городов на маршруте были предусмотрены длительные стоянки, чтобы пассажиры могли посвятить несколько часов осмотру достопримечательностей. Остальное время они провели в поезде. В этом состоит главная особенность туристических рейсов </w:t>
      </w:r>
      <w:r w:rsidR="009E16C8">
        <w:t>–</w:t>
      </w:r>
      <w:r>
        <w:t xml:space="preserve"> пассажиры используют поезд как отель на колесах.</w:t>
      </w:r>
    </w:p>
    <w:p w14:paraId="2716CE98" w14:textId="3A83D956" w:rsidR="00600D76" w:rsidRDefault="009E16C8" w:rsidP="009E16C8">
      <w:pPr>
        <w:ind w:left="-142"/>
      </w:pPr>
      <w:r>
        <w:lastRenderedPageBreak/>
        <w:t>–</w:t>
      </w:r>
      <w:r w:rsidR="008A4909">
        <w:t xml:space="preserve"> Состав сформирован из плацкартных и купейных вагонов, оформленных в стилистике 70–80-х годов прошлого века, оснащенных кондиционерами, розетками и USB-разъемами для зарядки мобильных устройств, а также биотуалетами и душевыми лейками, </w:t>
      </w:r>
      <w:r>
        <w:t>–</w:t>
      </w:r>
      <w:r w:rsidR="008A4909">
        <w:t xml:space="preserve"> рассказали в </w:t>
      </w:r>
      <w:r w:rsidR="008A4909" w:rsidRPr="00340192">
        <w:rPr>
          <w:b/>
        </w:rPr>
        <w:t>пресс-службе</w:t>
      </w:r>
      <w:r w:rsidR="008A4909">
        <w:t xml:space="preserve"> АО </w:t>
      </w:r>
      <w:r w:rsidR="005B11C4">
        <w:t>«</w:t>
      </w:r>
      <w:r w:rsidR="008A4909">
        <w:t>ФПК</w:t>
      </w:r>
      <w:r w:rsidR="005B11C4">
        <w:t>»</w:t>
      </w:r>
      <w:r w:rsidR="008A4909">
        <w:t>.</w:t>
      </w:r>
    </w:p>
    <w:p w14:paraId="75FBF920" w14:textId="49BB873A" w:rsidR="00600D76" w:rsidRDefault="008A4909" w:rsidP="009E16C8">
      <w:pPr>
        <w:ind w:left="-142"/>
      </w:pPr>
      <w:r>
        <w:t xml:space="preserve">С 1 мая ФПК запускает новый круговой железнодорожный туристический маршрут Москва–Новороссийск–Кисловодск–Грозный–Дербент–Волгоград–Москва. Туристический поезд № 929 будет отправляться с Павелецкого вокзала столицы по субботам и прибывать обратно на Киевский вокзал по пятницам. В ходе одной поездки пассажиры побывают на Черноморском побережье, термальных источниках </w:t>
      </w:r>
      <w:r w:rsidR="005B11C4">
        <w:t>«</w:t>
      </w:r>
      <w:r>
        <w:t>Жемчужина Кавказа</w:t>
      </w:r>
      <w:r w:rsidR="005B11C4">
        <w:t>»</w:t>
      </w:r>
      <w:r>
        <w:t>, увидят красивейший каскад Нихалоевских водопадов и горные пейзажи Чечни, а также глубочайший в Евр</w:t>
      </w:r>
      <w:r w:rsidR="00AA1E84">
        <w:t>опе Сулакский каньон в Дагестане</w:t>
      </w:r>
      <w:r>
        <w:t>. В завершение путешествия туристы смогут посетить знаменитый памятник на Мамаевом кургане и совершить прогулку на теплоходе по Волге.</w:t>
      </w:r>
    </w:p>
    <w:p w14:paraId="01D34069" w14:textId="77777777" w:rsidR="00600D76" w:rsidRDefault="008A4909" w:rsidP="009E16C8">
      <w:pPr>
        <w:ind w:left="-142"/>
      </w:pPr>
      <w:r>
        <w:t>Со 2 мая на привычный маршрут вернётся поезд Туапсе–Сочи–Гагра. Он будет отправляться из Туапсе по понедельникам, четвергам, пятницам, субботам и воскресеньям в 05.30 и прибывать в Гагру в 11.40. Отправление в обратный путь из Гагры вечером по средам, четвергам, пятницам, субботам и воскресеньям, прибытие в Туапсе в 00.35.</w:t>
      </w:r>
    </w:p>
    <w:p w14:paraId="50AEA858" w14:textId="373EBA18" w:rsidR="00600D76" w:rsidRDefault="008A4909" w:rsidP="009E16C8">
      <w:pPr>
        <w:ind w:left="-142"/>
      </w:pPr>
      <w:r>
        <w:t xml:space="preserve">К лету ФПК расширит географию экскурсионных поездок в формате </w:t>
      </w:r>
      <w:r w:rsidR="005B11C4">
        <w:t>«</w:t>
      </w:r>
      <w:r>
        <w:t>поезд-отель</w:t>
      </w:r>
      <w:r w:rsidR="005B11C4">
        <w:t>»</w:t>
      </w:r>
      <w:r>
        <w:t>.</w:t>
      </w:r>
    </w:p>
    <w:p w14:paraId="72FBD10F" w14:textId="77777777" w:rsidR="00600D76" w:rsidRDefault="008A4909" w:rsidP="009E16C8">
      <w:pPr>
        <w:ind w:left="-142"/>
      </w:pPr>
      <w:r>
        <w:t>Возможности выездного туризма сейчас крайне ограниченны, и туристы делают акцент на путешествиях внутри страны, поэтому в этом году популярными станут не востребованные ранее направления, прогнозирует вице-президент Российского союза туриндустрии Юрий Барзыкин. По его мнению, граждане поедут в Калмыкию, Хакасию, Калининградскую область, Бурятию, на Камчатку и Сахалин. Сейчас развитие этих малопопулярных прежде регионов поддерживают Ростуризм и крупные туроператоры, подчеркнул он.</w:t>
      </w:r>
    </w:p>
    <w:p w14:paraId="52BD5809" w14:textId="106BAE6E" w:rsidR="00600D76" w:rsidRDefault="009E16C8" w:rsidP="009E16C8">
      <w:pPr>
        <w:ind w:left="-142"/>
      </w:pPr>
      <w:r>
        <w:t>–</w:t>
      </w:r>
      <w:r w:rsidR="008A4909">
        <w:t xml:space="preserve"> Особенность железнодорожных круизов состоит в том, что у пассажира появляется возможность получить больше впечатлений в ходе самой поездки, </w:t>
      </w:r>
      <w:r>
        <w:t>–</w:t>
      </w:r>
      <w:r w:rsidR="00AA1E84">
        <w:t xml:space="preserve"> убежде</w:t>
      </w:r>
      <w:r w:rsidR="008A4909">
        <w:t xml:space="preserve">н Константин Анучин. </w:t>
      </w:r>
      <w:r>
        <w:t>–</w:t>
      </w:r>
      <w:r w:rsidR="008A4909">
        <w:t xml:space="preserve"> А еще они удобны тем, что вагон </w:t>
      </w:r>
      <w:r>
        <w:t>–</w:t>
      </w:r>
      <w:r w:rsidR="008A4909">
        <w:t xml:space="preserve"> это гостиница, что позволяет экономить деньги.</w:t>
      </w:r>
    </w:p>
    <w:p w14:paraId="74733712" w14:textId="79D5226F" w:rsidR="00600D76" w:rsidRDefault="009E16C8" w:rsidP="009E16C8">
      <w:pPr>
        <w:ind w:left="-142"/>
      </w:pPr>
      <w:r>
        <w:t>–</w:t>
      </w:r>
      <w:r w:rsidR="008A4909">
        <w:t xml:space="preserve"> Новые вагоны, которые строятся в России в настоящее время, имеют повышенный уровень комфорта: там есть душ, хороший туалет, достаточно розеток для зарядки гаджетов. В таких вагонах людям приятно путешествовать по железной дороге. Они понимают, что поедут в чистоте, комфорте, будут вкусно накормлены и найдут новых друзей, </w:t>
      </w:r>
      <w:r>
        <w:t>–</w:t>
      </w:r>
      <w:r w:rsidR="008A4909">
        <w:t xml:space="preserve"> уверен эксперт.</w:t>
      </w:r>
    </w:p>
    <w:p w14:paraId="11D45F33" w14:textId="44E731ED" w:rsidR="008A4909" w:rsidRDefault="008A4909" w:rsidP="009E16C8">
      <w:pPr>
        <w:ind w:left="-142"/>
      </w:pPr>
      <w:r>
        <w:t>Новые запросы</w:t>
      </w:r>
    </w:p>
    <w:p w14:paraId="4C937599" w14:textId="77777777" w:rsidR="00600D76" w:rsidRDefault="008A4909" w:rsidP="009E16C8">
      <w:pPr>
        <w:ind w:left="-142"/>
      </w:pPr>
      <w:r>
        <w:lastRenderedPageBreak/>
        <w:t>Спрос на туристические круизные поезда будет зависеть от цены, считает Юрий Барзыкин.</w:t>
      </w:r>
    </w:p>
    <w:p w14:paraId="10694D6B" w14:textId="167555EF" w:rsidR="00600D76" w:rsidRDefault="009E16C8" w:rsidP="009E16C8">
      <w:pPr>
        <w:ind w:left="-142"/>
      </w:pPr>
      <w:r>
        <w:t>–</w:t>
      </w:r>
      <w:r w:rsidR="008A4909">
        <w:t xml:space="preserve"> Важно, чтобы она соответствовала платёжным возможностям туристов, а они довольно низкие, и без господдержки тут никак не обойтись, </w:t>
      </w:r>
      <w:r>
        <w:t>–</w:t>
      </w:r>
      <w:r w:rsidR="008A4909">
        <w:t xml:space="preserve"> убежден собеседник </w:t>
      </w:r>
      <w:r w:rsidR="005B11C4">
        <w:t>«</w:t>
      </w:r>
      <w:r w:rsidR="008A4909">
        <w:t>Известий</w:t>
      </w:r>
      <w:r w:rsidR="005B11C4">
        <w:t>»</w:t>
      </w:r>
      <w:r w:rsidR="008A4909">
        <w:t>. По его мнению, привлечь пассажиров в туристические поездки по железной дороге помогут кешбэк-программы.</w:t>
      </w:r>
    </w:p>
    <w:p w14:paraId="4E37CF23" w14:textId="61B783DC" w:rsidR="00600D76" w:rsidRDefault="009E16C8" w:rsidP="009E16C8">
      <w:pPr>
        <w:ind w:left="-142"/>
      </w:pPr>
      <w:r>
        <w:t>–</w:t>
      </w:r>
      <w:r w:rsidR="008A4909">
        <w:t xml:space="preserve"> В первую половину года до июня включительно можно компенсировать 20% от стоимости тура за счет кешбэка, если он приобретен через специальную программу. В дальнейшем по поручению президента кешбэк-программа будет действовать для молодежи, </w:t>
      </w:r>
      <w:r>
        <w:t>–</w:t>
      </w:r>
      <w:r w:rsidR="008A4909">
        <w:t xml:space="preserve"> рассказал вице-президент Российского союза туриндустрии.</w:t>
      </w:r>
    </w:p>
    <w:p w14:paraId="31CEF6E5" w14:textId="77777777" w:rsidR="00600D76" w:rsidRDefault="008A4909" w:rsidP="009E16C8">
      <w:pPr>
        <w:ind w:left="-142"/>
      </w:pPr>
      <w:r>
        <w:t>В целом, считает Константин Анучин, запросы путешественников сейчас существенно изменились.</w:t>
      </w:r>
    </w:p>
    <w:p w14:paraId="688279AF" w14:textId="0A34F3C3" w:rsidR="00600D76" w:rsidRDefault="009E16C8" w:rsidP="009E16C8">
      <w:pPr>
        <w:ind w:left="-142"/>
      </w:pPr>
      <w:r>
        <w:t>–</w:t>
      </w:r>
      <w:r w:rsidR="008A4909">
        <w:t xml:space="preserve"> Помимо знаний люди хотят получить еще и вау-эффект, поэтому многие туроператоры добавляют в программу дегустацию национальной кухни, различные мастер-классы, общение с местными жителями, </w:t>
      </w:r>
      <w:r>
        <w:t>–</w:t>
      </w:r>
      <w:r w:rsidR="008A4909">
        <w:t xml:space="preserve"> рассуждает Константин Анучин. Цель современного тура, по его убеждению, сделать так, чтобы у путешественников осталось желание и дальше познавать регион.</w:t>
      </w:r>
    </w:p>
    <w:p w14:paraId="73615D11" w14:textId="77777777" w:rsidR="00600D76" w:rsidRDefault="008A4909" w:rsidP="009E16C8">
      <w:pPr>
        <w:ind w:left="-142"/>
      </w:pPr>
      <w:r>
        <w:t>Для расширения географии маршрутов туристических поездов необходимо в том числе создать на станциях инфраструктуру для электропитания аккумуляторов в вагонах, отметил председатель Союза пассажиров Кирилл Янков.</w:t>
      </w:r>
    </w:p>
    <w:p w14:paraId="7A57F411" w14:textId="775C085E" w:rsidR="008A4909" w:rsidRDefault="009E16C8" w:rsidP="009E16C8">
      <w:pPr>
        <w:ind w:left="-142"/>
      </w:pPr>
      <w:r>
        <w:t>–</w:t>
      </w:r>
      <w:r w:rsidR="008A4909">
        <w:t xml:space="preserve"> Во время движения вагоны питаются электричеством от локомотива, а когда стоят </w:t>
      </w:r>
      <w:r>
        <w:t>–</w:t>
      </w:r>
      <w:r w:rsidR="008A4909">
        <w:t xml:space="preserve"> от аккумуляторов, которых на 12–14-часовую стоянку в городе не хватает, </w:t>
      </w:r>
      <w:r>
        <w:t>–</w:t>
      </w:r>
      <w:r w:rsidR="008A4909">
        <w:t xml:space="preserve"> пояснил он. </w:t>
      </w:r>
      <w:r>
        <w:t>–</w:t>
      </w:r>
      <w:r w:rsidR="008A4909">
        <w:t xml:space="preserve"> Чтобы ретро</w:t>
      </w:r>
      <w:r>
        <w:t xml:space="preserve">– </w:t>
      </w:r>
      <w:r w:rsidR="008A4909">
        <w:t>и круизные поезда могли останавливаться и ждать пассажиров, ушедших на экскурсию, нужно создать инфраструктуру для подзарядки аккумуляторов.</w:t>
      </w:r>
    </w:p>
    <w:p w14:paraId="182BD871" w14:textId="77777777" w:rsidR="00600D76" w:rsidRDefault="004A6161" w:rsidP="009E16C8">
      <w:pPr>
        <w:ind w:left="-142"/>
      </w:pPr>
      <w:hyperlink r:id="rId35" w:history="1">
        <w:r w:rsidR="008A4909" w:rsidRPr="00C729F4">
          <w:rPr>
            <w:rStyle w:val="a9"/>
          </w:rPr>
          <w:t>https://iz.ru/1157705/iuliia-romanova/putevoe-predlozhenie-v-zheleznodorozhnom-raspisanii-poiaviatsia-spetcreisy-dlia-turistov</w:t>
        </w:r>
      </w:hyperlink>
    </w:p>
    <w:p w14:paraId="65250531" w14:textId="793C44E4" w:rsidR="008A4909" w:rsidRPr="008A4909" w:rsidRDefault="008A4909" w:rsidP="009E16C8">
      <w:pPr>
        <w:pStyle w:val="3"/>
        <w:ind w:left="-142"/>
        <w:rPr>
          <w:rFonts w:ascii="Times New Roman" w:hAnsi="Times New Roman"/>
          <w:sz w:val="24"/>
          <w:szCs w:val="24"/>
        </w:rPr>
      </w:pPr>
      <w:bookmarkStart w:id="37" w:name="_Toc70506999"/>
      <w:r w:rsidRPr="008A4909">
        <w:rPr>
          <w:rFonts w:ascii="Times New Roman" w:hAnsi="Times New Roman"/>
          <w:sz w:val="24"/>
          <w:szCs w:val="24"/>
        </w:rPr>
        <w:t>ВЕДОМОСТИ; 2021.04.28; КУДА И КАК ПОЙДУТ ДЕНЬГИ ОТ ВЭБА; В БЛИЖАЙШИЕ ПЯТЬ ЛЕТ ОН ВЫДАСТ ЭКОНОМИКЕ 10–15 ТРЛН РУБЛЕЙ</w:t>
      </w:r>
      <w:bookmarkEnd w:id="37"/>
    </w:p>
    <w:p w14:paraId="5AB60BA5" w14:textId="77777777" w:rsidR="00600D76" w:rsidRDefault="008A4909" w:rsidP="009E16C8">
      <w:pPr>
        <w:ind w:left="-142"/>
      </w:pPr>
      <w:r>
        <w:t>Алексей Кечко , главный стратег ВЭБ.РФ</w:t>
      </w:r>
    </w:p>
    <w:p w14:paraId="63E3E3F5" w14:textId="77777777" w:rsidR="00600D76" w:rsidRDefault="008A4909" w:rsidP="009E16C8">
      <w:pPr>
        <w:ind w:left="-142"/>
      </w:pPr>
      <w:r>
        <w:t xml:space="preserve">Не только спортсмены отчаянно соревнуются друг с другом, но и мировые экономики. Вклад в победу вносят многие слагаемые – инициативность бизнеса, деловой климат, регуляторная предсказуемость. В странах ОЭСР рост инвестиций в основной капитал прогнозируется на уровне 4% с 2020 по 2030 г. США и Китай анонсировали глобальные инфраструктурные </w:t>
      </w:r>
      <w:r>
        <w:lastRenderedPageBreak/>
        <w:t>инвестиционные программы объемом более $3 трлн. России тоже необходим инвестиционный рывок.</w:t>
      </w:r>
    </w:p>
    <w:p w14:paraId="65BE8557" w14:textId="77777777" w:rsidR="00600D76" w:rsidRDefault="008A4909" w:rsidP="009E16C8">
      <w:pPr>
        <w:ind w:left="-142"/>
      </w:pPr>
      <w:r>
        <w:t>Экономика России и отечественные предприниматели достойно прошли испытание пандемией. Государство реализовало масштабный пакет поддержки. Теперь стоит задача выйти из режима кризисного управления и обеспечить приток инвестиций в новые проекты.</w:t>
      </w:r>
    </w:p>
    <w:p w14:paraId="12B9772C" w14:textId="224A4DF6" w:rsidR="00600D76" w:rsidRDefault="008A4909" w:rsidP="009E16C8">
      <w:pPr>
        <w:ind w:left="-142"/>
      </w:pPr>
      <w:r>
        <w:t xml:space="preserve">Важная роль здесь отводится институтам развития. Как сказал президент в послании Федеральному собранию, </w:t>
      </w:r>
      <w:r w:rsidR="005B11C4">
        <w:t>«</w:t>
      </w:r>
      <w:r>
        <w:t>мы консолидировали институты развития на базе ВЭБа. Их задача – снижать риски для вложения частных капиталов, помогать в создании новых рынков и инвестиционных механизмов</w:t>
      </w:r>
      <w:r w:rsidR="005B11C4">
        <w:t>»</w:t>
      </w:r>
      <w:r>
        <w:t>. Один из таких механизмов – Фабрика проектного финансирования – запущен ВЭБом. Фабрика существует с февраля 2018 г. Сейчас на конвейере 40 проектов на 3 трлн руб. За каждой сделкой миллиарды инвестиций, тысячи рабочих мест, налоговые поступления. Важно, что такие проекты – в инфраструктуре, промышленности, экспорте или развитии агломераций – это будущее экономики: с выходом на новые рынки сбыта, ростом компетенций в несырьевом производстве, повышением качества жизни людей.</w:t>
      </w:r>
    </w:p>
    <w:p w14:paraId="3A4B910E" w14:textId="77777777" w:rsidR="00600D76" w:rsidRDefault="008A4909" w:rsidP="009E16C8">
      <w:pPr>
        <w:ind w:left="-142"/>
      </w:pPr>
      <w:r>
        <w:t>Банк развития не просто кредитная организация. Он ориентирован на проактивный отбор и структурирование проектов, помощь регионам и городам, поиск соинвесторов, привлечение мер господдержки. С учетом решения о выделении государством 500 млрд руб. на инфраструктурные бюджетные кредиты регионам работы будет много.</w:t>
      </w:r>
    </w:p>
    <w:p w14:paraId="630C39E0" w14:textId="77777777" w:rsidR="00600D76" w:rsidRDefault="008A4909" w:rsidP="009E16C8">
      <w:pPr>
        <w:ind w:left="-142"/>
      </w:pPr>
      <w:r>
        <w:t>Бизнес-модель самого ВЭБа уже кардинально поменялась и соответствует этим задачам. ВЭБ выступает партнером в проекте только в том случае, когда его нельзя осуществить без участия банка развития. Извлечение прибыли не является его целью, но и доступа к дешевым деньгам у него нет, потому веерной раздачи не будет. Обязательное условие для входа в проект – возвратность инвестиций. Для инвесторов есть рычаг поддержки. ВЭБ берет на себя повышенные риски, тем самым делая проекты развития привлекательными для коммерческих банков.</w:t>
      </w:r>
    </w:p>
    <w:p w14:paraId="33505CF5" w14:textId="77777777" w:rsidR="00600D76" w:rsidRDefault="008A4909" w:rsidP="009E16C8">
      <w:pPr>
        <w:ind w:left="-142"/>
      </w:pPr>
      <w:r>
        <w:t>Правительство поручило ВЭБу координацию 12 институтов развития – с выработкой стратегий, помощью с привлечением средств и контролем за уровнем рисков. В планах банка развития в ближайшие пять лет выдать в экономику более 10 трлн руб. (фактическая сумма может оказаться в 1,5 раза больше – порядка 15 трлн руб. до конца 2024 г.). На этот год установленный правительством КПЭ по выдачам в экономику – более 850 млрд руб. С такими объемами ВЭБу еще не приходилось работать. А с учетом того, что на рубль ВЭБа еще 2–3 руб. дают коммерческие банки, сумма инвестиций получается значительной.</w:t>
      </w:r>
    </w:p>
    <w:p w14:paraId="1AAC6F78" w14:textId="6834A993" w:rsidR="00600D76" w:rsidRDefault="008A4909" w:rsidP="009E16C8">
      <w:pPr>
        <w:ind w:left="-142"/>
      </w:pPr>
      <w:r>
        <w:lastRenderedPageBreak/>
        <w:t xml:space="preserve">Куда пойдут эти деньги? Основные направления новой стратегии ВЭБа – промышленность, магистральная инфраструктура и городская экономика (то, что повышает качество жизни в городах), экспорт, малое и среднее предпринимательство, инновации и информационные технологии. В частности, в промышленности объем поддержки проектов в ближайшие четыре года (2021–2024 гг.) будет удвоен по сравнению с 2017–2020 гг. и достигнет 3–4 трлн руб. В магистральной инфраструктуре он составит 1,7 трлн руб., по проектам городской экономики превысит 1 трлн руб. По направлению </w:t>
      </w:r>
      <w:r w:rsidR="005B11C4">
        <w:t>«</w:t>
      </w:r>
      <w:r>
        <w:t>Экспорт</w:t>
      </w:r>
      <w:r w:rsidR="005B11C4">
        <w:t>»</w:t>
      </w:r>
      <w:r>
        <w:t xml:space="preserve"> в планах поддержать проекты на 7 трлн руб. до конца 2024 г. А объем поддержки МСП со стороны группы ВЭБ может в амбициозном сценарии достичь 2,1 трлн руб. (в предыдущие четыре года было 1,3 трлн руб.).</w:t>
      </w:r>
    </w:p>
    <w:p w14:paraId="162B9FB1" w14:textId="77777777" w:rsidR="00600D76" w:rsidRDefault="008A4909" w:rsidP="009E16C8">
      <w:pPr>
        <w:ind w:left="-142"/>
      </w:pPr>
      <w:r>
        <w:t>Помимо ответа на вопрос, куда пойдут деньги, важно ответить и на вопрос как. Одним из ключевых принципов в работе ВЭБа становится клиентоцентричность. Это подразумевает способность быстро адаптировать продукты и услуги (в случае с ВЭБом это прежде всего финансовые инструменты) под запросы клиента, будь то малый и средний бизнес, коммерческие банки, экспортеры, крупные инвесторы.</w:t>
      </w:r>
    </w:p>
    <w:p w14:paraId="0C2C45CF" w14:textId="77777777" w:rsidR="00600D76" w:rsidRDefault="008A4909" w:rsidP="009E16C8">
      <w:pPr>
        <w:ind w:left="-142"/>
      </w:pPr>
      <w:r>
        <w:t>Координация институтов развития на базе ВЭБа – часть правительственного курса на повышение качества работы госаппарата и его перевод на принципы клиентоцентричности. На выходе должны получиться и другое качество, и другие скорости работы. В случае с институтами развития речь идет о создании гибкой и прозрачной системы поддержки, которой могла бы пользоваться любая компания – от начинающего предпринимателя до глобальных холдингов. И каждый из них на своем уровне будет обеспечивать отдачу в экономику, платить налоги, создавать рабочие места и новое качество услуг.</w:t>
      </w:r>
    </w:p>
    <w:p w14:paraId="61335E10" w14:textId="229A1535" w:rsidR="008A4909" w:rsidRDefault="008A4909" w:rsidP="009E16C8">
      <w:pPr>
        <w:ind w:left="-142"/>
      </w:pPr>
      <w:r>
        <w:t>Результаты этой работы измеряются не только в деньгах. Это комфортная и безопасная жизнь в российских городах, чистый воздух и вода, современные кварталы, новый городской транспорт, внедрение самых перспективных технологий (водородная энергетика, системы связи 6G). Ставка на объединение усилий всех участников для решения этих задач оправданна. Как и то, что банк развития выступает центром сборки этой повестки в городах и регионах России.</w:t>
      </w:r>
    </w:p>
    <w:p w14:paraId="2FDDC597" w14:textId="77777777" w:rsidR="00600D76" w:rsidRDefault="004A6161" w:rsidP="009E16C8">
      <w:pPr>
        <w:ind w:left="-142"/>
      </w:pPr>
      <w:hyperlink r:id="rId36" w:history="1">
        <w:r w:rsidR="008A4909" w:rsidRPr="00C729F4">
          <w:rPr>
            <w:rStyle w:val="a9"/>
          </w:rPr>
          <w:t>https://www.vedomosti.ru/opinion/articles/2021/04/27/867904-dengi-veba</w:t>
        </w:r>
      </w:hyperlink>
    </w:p>
    <w:p w14:paraId="2C1C0790" w14:textId="197EC87B" w:rsidR="00F553E8" w:rsidRPr="006632B7" w:rsidRDefault="00F553E8" w:rsidP="009E16C8">
      <w:pPr>
        <w:pStyle w:val="3"/>
        <w:ind w:left="-142"/>
        <w:rPr>
          <w:rFonts w:ascii="Times New Roman" w:hAnsi="Times New Roman"/>
          <w:sz w:val="24"/>
          <w:szCs w:val="24"/>
        </w:rPr>
      </w:pPr>
      <w:bookmarkStart w:id="38" w:name="_Toc70507000"/>
      <w:r w:rsidRPr="006632B7">
        <w:rPr>
          <w:rFonts w:ascii="Times New Roman" w:hAnsi="Times New Roman"/>
          <w:sz w:val="24"/>
          <w:szCs w:val="24"/>
        </w:rPr>
        <w:t>КОММЕРСАНТЪ; ЕВГЕНИЙ ЗАЙНУЛЛИН, НАТАЛЬЯ СКОРЛЫГИНА; 2021.04.28; ПОШЛИНА ПОДКОСИЛА ЭКСПОРТ ЛОМА; ОДНАКО ЦЕНЫ ОСТАЮТСЯ ВЫСОКИМИ</w:t>
      </w:r>
      <w:bookmarkEnd w:id="38"/>
    </w:p>
    <w:p w14:paraId="040850BD" w14:textId="77777777" w:rsidR="00600D76" w:rsidRDefault="00F553E8" w:rsidP="009E16C8">
      <w:pPr>
        <w:ind w:left="-142"/>
      </w:pPr>
      <w:r>
        <w:t xml:space="preserve">Увеличение пошлины на экспорт лома привело к сокращению объемов его вывоза, однако на цены позитивно не повлияло. Цена на лом по-прежнему </w:t>
      </w:r>
      <w:r>
        <w:lastRenderedPageBreak/>
        <w:t>находится на высоком уровне, и, хотя участники рынка ожидают ее скорого снижения, это, по их мнению, произойдет не благодаря пошлинам, а из-за сезонного повышения ломосбора. Ломозаготовители не видят необходимости в ограничениях, а власти, как ранее сообщал “Ъ”, работают над дальнейшими ограничениями экспорта лома.</w:t>
      </w:r>
    </w:p>
    <w:p w14:paraId="0E0987AA" w14:textId="6D44A31F" w:rsidR="00600D76" w:rsidRDefault="00F553E8" w:rsidP="009E16C8">
      <w:pPr>
        <w:ind w:left="-142"/>
      </w:pPr>
      <w:r>
        <w:t xml:space="preserve">Повышенная пошлина на вывоз лома негативно сказалась на деятельности российских портов. В ОАО РЖД “Ъ” сообщили, что погрузка лома черных металлов на экспорт в первом квартале составила 316 тыс. тонн, в марте </w:t>
      </w:r>
      <w:r w:rsidR="009E16C8">
        <w:t>–</w:t>
      </w:r>
      <w:r>
        <w:t xml:space="preserve"> 103,7 тыс. тонн, что почти на 7% больше, чем в марте 2020 года. Однако весь этот объем, поясняют в ОАО РЖД, был перевезен через погранпереходы, экспорт через порты не велся.</w:t>
      </w:r>
    </w:p>
    <w:p w14:paraId="2BE03AC3" w14:textId="1E541BBA" w:rsidR="00F553E8" w:rsidRDefault="00F553E8" w:rsidP="009E16C8">
      <w:pPr>
        <w:ind w:left="-142"/>
      </w:pPr>
      <w:r>
        <w:t xml:space="preserve">По данным Ассоциации морских торговых портов, если в январе 2021 года перевалка лома в российских портах выросла на 5% к январю 2020 года, то далее она стала резко снижаться. В феврале она сократилась на 14% к тому же месяцу прошлого года, в марте </w:t>
      </w:r>
      <w:r w:rsidR="009E16C8">
        <w:t>–</w:t>
      </w:r>
      <w:r>
        <w:t xml:space="preserve"> на 33%.</w:t>
      </w:r>
    </w:p>
    <w:p w14:paraId="6C184CD3" w14:textId="3A6B556E" w:rsidR="00600D76" w:rsidRDefault="00F553E8" w:rsidP="009E16C8">
      <w:pPr>
        <w:ind w:left="-142"/>
      </w:pPr>
      <w:r>
        <w:t xml:space="preserve">Полугодовая экспортная пошлина в €45 за тонну была утверждена в конце прошлого года в ответ на увеличение экспорта продукции. Как сообщалось в пояснительной записке к соответствующему проекту постановления, на российском рынке отходов и лома черных металлов наблюдалось увеличение экспорта с 3,3 млн тонн до 3,7 млн тонн в 2020 году, что было вызвано ростом экспортных цен. Экспортная цена российского лома с января по декабрь 2020 года увеличилась на 30%, что, говорилось в записке, влияло на стоимость металлопродукции. Увеличение ставок вывозной пошлины должно было перенаправить около 50% экспорта на внутренний рынок. По информации ассоциации ломозаготовителей </w:t>
      </w:r>
      <w:r w:rsidR="005B11C4">
        <w:t>«</w:t>
      </w:r>
      <w:r>
        <w:t>Руслом.ком</w:t>
      </w:r>
      <w:r w:rsidR="005B11C4">
        <w:t>»</w:t>
      </w:r>
      <w:r>
        <w:t>, которая использует данные главного вычислительного центра ОАО РЖД, за первый квартал погрузка лома черных металлов выросла 10,5%, до 3,2 млн тонн, по сравнению с аналогичным периодом прошлого года.</w:t>
      </w:r>
    </w:p>
    <w:p w14:paraId="5D05B27E" w14:textId="1EA647AC" w:rsidR="00F553E8" w:rsidRDefault="00F553E8" w:rsidP="009E16C8">
      <w:pPr>
        <w:ind w:left="-142"/>
      </w:pPr>
      <w:r>
        <w:t>Если во внутрироссийском сообщении заметен рост погрузки на 10,2%, до 2,9 млн тонн, то в экспортном зафиксировано снижение на 2,4%, до 316,8 тыс. тонн.</w:t>
      </w:r>
    </w:p>
    <w:p w14:paraId="1C37BE9F" w14:textId="369B11A5" w:rsidR="00600D76" w:rsidRDefault="00F553E8" w:rsidP="009E16C8">
      <w:pPr>
        <w:ind w:left="-142"/>
      </w:pPr>
      <w:r>
        <w:t>Несмотря на рост поставок на внутренний рынок, цены на лом держатся на прежних уровнях. По словам директора по экономике ММК Андрея Еремина, в январе</w:t>
      </w:r>
      <w:r w:rsidR="009E16C8">
        <w:t>–</w:t>
      </w:r>
      <w:r>
        <w:t xml:space="preserve">апреле наблюдался повышательный тренд. </w:t>
      </w:r>
      <w:r w:rsidR="005B11C4">
        <w:t>«</w:t>
      </w:r>
      <w:r>
        <w:t xml:space="preserve">Цена в феврале была около 27 тыс. руб., сейчас </w:t>
      </w:r>
      <w:r w:rsidR="009E16C8">
        <w:t>–</w:t>
      </w:r>
      <w:r>
        <w:t xml:space="preserve"> 29,5 тыс. руб.,</w:t>
      </w:r>
      <w:r w:rsidR="009E16C8">
        <w:t>–</w:t>
      </w:r>
      <w:r>
        <w:t xml:space="preserve"> говорит он.</w:t>
      </w:r>
      <w:r w:rsidR="009E16C8">
        <w:t>–</w:t>
      </w:r>
      <w:r>
        <w:t xml:space="preserve"> Ожидаем, что ломообразование увеличится в силу сезонности и цены скорректируются. Плюс начал ввозиться лом из Казахстана</w:t>
      </w:r>
      <w:r w:rsidR="005B11C4">
        <w:t>»</w:t>
      </w:r>
      <w:r>
        <w:t xml:space="preserve">. В апреле в РФ ожидается поставка около 30 тыс. тонн лома из страны, до вывоза лома из Казахстана поступало около 1,1 млн тонн в год. В НЛМК и </w:t>
      </w:r>
      <w:r w:rsidR="005B11C4">
        <w:t>«</w:t>
      </w:r>
      <w:r>
        <w:t>Северстали</w:t>
      </w:r>
      <w:r w:rsidR="005B11C4">
        <w:t>»</w:t>
      </w:r>
      <w:r>
        <w:t xml:space="preserve"> не ответили на запрос “Ъ”. По словам источника “Ъ” среди металлургов, они не почувствовали эффект от </w:t>
      </w:r>
      <w:r>
        <w:lastRenderedPageBreak/>
        <w:t xml:space="preserve">снижения экспорта лома: </w:t>
      </w:r>
      <w:r w:rsidR="005B11C4">
        <w:t>«</w:t>
      </w:r>
      <w:r>
        <w:t>Рынок восстанавливается не из-за этого, а в связи с сезонным повышением ломосбора. Ожидаем, что цены на лом продолжат снижение</w:t>
      </w:r>
      <w:r w:rsidR="005B11C4">
        <w:t>»</w:t>
      </w:r>
      <w:r>
        <w:t>.</w:t>
      </w:r>
    </w:p>
    <w:p w14:paraId="73E53509" w14:textId="185531F1" w:rsidR="00600D76" w:rsidRDefault="00F553E8" w:rsidP="009E16C8">
      <w:pPr>
        <w:ind w:left="-142"/>
      </w:pPr>
      <w:r>
        <w:t xml:space="preserve">В ассоциации </w:t>
      </w:r>
      <w:r w:rsidR="005B11C4">
        <w:t>«</w:t>
      </w:r>
      <w:r>
        <w:t>Руслом.ком</w:t>
      </w:r>
      <w:r w:rsidR="005B11C4">
        <w:t>»</w:t>
      </w:r>
      <w:r>
        <w:t xml:space="preserve"> уверены в неэффективности квот. Влияние даже полного закрытия экспорта лома скажется только на 4% рынка арматуры в регионах ЮФО и ДФО. Однако в Минпромторге разработали предложения об установлении пошлины в €90, ввод квот и лицензий на вывоз лома, может быть ограничен и список портов, через которые его могут вывозить (см. “Ъ” от 23 апреля). В Минпромторге не ответили на запрос “Ъ”.</w:t>
      </w:r>
    </w:p>
    <w:p w14:paraId="53779C22" w14:textId="77777777" w:rsidR="00600D76" w:rsidRDefault="00F553E8" w:rsidP="009E16C8">
      <w:pPr>
        <w:ind w:left="-142"/>
      </w:pPr>
      <w:r>
        <w:t>Управляющий директор рейтингового агентства НКР Дмитрий Орехов уверен, что введение пошлины позволило не допустить существенного роста цен на внутреннем рынке. В настоящий момент дефицита лома на внутреннем рынке нет, говорит он. Лом был перенаправлен с экспортных направлений на российские металлургические заводы. Однако по состоянию на 20 апреля 2021 года средневзвешенные цены на металлолом составили порядка 27 тыс. руб. за тонну (FCA, без НДС и железнодорожного тарифа), что сопоставимо с показателями января, когда цены были на пике. Рост цен на лом на фоне введенных экспортных пошлин свидетельствует о повышении внутреннего спроса, полагает эксперт, что может быть связано в том числе с восстановлением строительного сектора и машиностроения.</w:t>
      </w:r>
    </w:p>
    <w:p w14:paraId="5B12A366" w14:textId="695488CB" w:rsidR="00340192" w:rsidRDefault="004A6161" w:rsidP="009E16C8">
      <w:pPr>
        <w:ind w:left="-142"/>
        <w:rPr>
          <w:rStyle w:val="a9"/>
        </w:rPr>
      </w:pPr>
      <w:hyperlink r:id="rId37" w:history="1">
        <w:r w:rsidR="00F553E8" w:rsidRPr="00C729F4">
          <w:rPr>
            <w:rStyle w:val="a9"/>
          </w:rPr>
          <w:t>https://www.kommersant.ru/doc/4793078</w:t>
        </w:r>
      </w:hyperlink>
    </w:p>
    <w:p w14:paraId="6B10D60B" w14:textId="77777777" w:rsidR="00AA1E84" w:rsidRDefault="00AA1E84" w:rsidP="009E16C8">
      <w:pPr>
        <w:ind w:left="-142"/>
      </w:pPr>
    </w:p>
    <w:p w14:paraId="695FC83A" w14:textId="77777777" w:rsidR="00C777D6" w:rsidRPr="00225E06" w:rsidRDefault="00C777D6" w:rsidP="009E16C8">
      <w:pPr>
        <w:pStyle w:val="3"/>
        <w:ind w:left="-142"/>
        <w:rPr>
          <w:rFonts w:ascii="Times New Roman" w:hAnsi="Times New Roman"/>
          <w:sz w:val="24"/>
          <w:szCs w:val="24"/>
        </w:rPr>
      </w:pPr>
      <w:bookmarkStart w:id="39" w:name="txt_3438635_1687159017"/>
      <w:bookmarkStart w:id="40" w:name="_Toc70507001"/>
      <w:r w:rsidRPr="00225E06">
        <w:rPr>
          <w:rFonts w:ascii="Times New Roman" w:hAnsi="Times New Roman"/>
          <w:sz w:val="24"/>
          <w:szCs w:val="24"/>
        </w:rPr>
        <w:t>ТАСС; 2021.04.27; КАБМИН ПЛАНИРУЕТ ДОВЕСТИ ДО 2 ТРЛН РУБЛЕЙ ОБЪЕМ СРЕДСТВ НА ИНФРАСТРУКТУРНЫЕ КРЕДИТЫ</w:t>
      </w:r>
      <w:bookmarkEnd w:id="40"/>
    </w:p>
    <w:p w14:paraId="441843D0" w14:textId="20564D05" w:rsidR="00340192" w:rsidRDefault="00C777D6" w:rsidP="009E16C8">
      <w:pPr>
        <w:ind w:left="-142"/>
      </w:pPr>
      <w:r>
        <w:t xml:space="preserve">Объем средств, направляемых на инфраструктурные кредиты для регионов РФ, предполагается постепенно увеличить до 2 трлн рублей. Об этом в рамках круглого стола </w:t>
      </w:r>
      <w:r w:rsidR="005B11C4">
        <w:t>«</w:t>
      </w:r>
      <w:r>
        <w:t>Дом, дорога, среда обитания: сценарии развития, вызовы, ожидания, риски</w:t>
      </w:r>
      <w:r w:rsidR="005B11C4">
        <w:t>»</w:t>
      </w:r>
      <w:r>
        <w:t xml:space="preserve"> в НИУ ВШЭ заявил </w:t>
      </w:r>
      <w:r w:rsidRPr="00340192">
        <w:rPr>
          <w:b/>
        </w:rPr>
        <w:t>вице-премьер</w:t>
      </w:r>
      <w:r>
        <w:t xml:space="preserve"> </w:t>
      </w:r>
      <w:r w:rsidRPr="00340192">
        <w:rPr>
          <w:b/>
        </w:rPr>
        <w:t>Марат Хуснуллин</w:t>
      </w:r>
      <w:r>
        <w:t>.</w:t>
      </w:r>
    </w:p>
    <w:p w14:paraId="630AAE2E" w14:textId="77777777" w:rsidR="00340192" w:rsidRDefault="00C777D6" w:rsidP="009E16C8">
      <w:pPr>
        <w:ind w:left="-142"/>
      </w:pPr>
      <w:r>
        <w:t xml:space="preserve">В ходе оглашения послания Федеральному собранию президент </w:t>
      </w:r>
      <w:r w:rsidRPr="00340192">
        <w:rPr>
          <w:b/>
        </w:rPr>
        <w:t>Владимир Путин</w:t>
      </w:r>
      <w:r>
        <w:t xml:space="preserve"> заявил о том, что регионы получат не менее 500 млрд рублей инфраструктурных кредитов под 3% годовых сроком на 15 лет.</w:t>
      </w:r>
    </w:p>
    <w:p w14:paraId="592C41F1" w14:textId="4B34D1E0" w:rsidR="00340192" w:rsidRDefault="005B11C4" w:rsidP="009E16C8">
      <w:pPr>
        <w:ind w:left="-142"/>
      </w:pPr>
      <w:r>
        <w:t>«</w:t>
      </w:r>
      <w:r w:rsidR="00C777D6">
        <w:t xml:space="preserve">Я сказал про 500 млрд рублей, вообще мы себе такую внутреннюю планку ставим </w:t>
      </w:r>
      <w:r w:rsidR="009E16C8">
        <w:t xml:space="preserve">– </w:t>
      </w:r>
      <w:r w:rsidR="00C777D6">
        <w:t xml:space="preserve">2 трлн рублей. Надо раскрутить проектов на 2 трлн, тогда страна это реально почувствует. Что в это входит. Это и дороги, и </w:t>
      </w:r>
      <w:r>
        <w:t>«</w:t>
      </w:r>
      <w:r w:rsidR="00C777D6">
        <w:t>инженерка</w:t>
      </w:r>
      <w:r>
        <w:t>»</w:t>
      </w:r>
      <w:r w:rsidR="00C777D6">
        <w:t xml:space="preserve">, и </w:t>
      </w:r>
      <w:r>
        <w:t>«</w:t>
      </w:r>
      <w:r w:rsidR="00C777D6">
        <w:t>социалка</w:t>
      </w:r>
      <w:r>
        <w:t>»</w:t>
      </w:r>
      <w:r w:rsidR="00C777D6">
        <w:t>, и комплексное развитие, и железную дорогу, например, мы считаем, что надо строить</w:t>
      </w:r>
      <w:r>
        <w:t>»</w:t>
      </w:r>
      <w:r w:rsidR="00C777D6">
        <w:t xml:space="preserve">, </w:t>
      </w:r>
      <w:r w:rsidR="009E16C8">
        <w:t xml:space="preserve">– </w:t>
      </w:r>
      <w:r w:rsidR="00C777D6">
        <w:t>сказал он.</w:t>
      </w:r>
    </w:p>
    <w:p w14:paraId="72A9EB33" w14:textId="54DF836C" w:rsidR="00340192" w:rsidRDefault="00C777D6" w:rsidP="009E16C8">
      <w:pPr>
        <w:ind w:left="-142"/>
      </w:pPr>
      <w:r w:rsidRPr="00340192">
        <w:rPr>
          <w:b/>
        </w:rPr>
        <w:t>Вице-премьер</w:t>
      </w:r>
      <w:r>
        <w:t xml:space="preserve"> добавил, что одна из задач инфраструктурных кредитов заключается в том, что после создания инфраструктуры по крупным проектам </w:t>
      </w:r>
      <w:r>
        <w:lastRenderedPageBreak/>
        <w:t xml:space="preserve">удастся создать дополнительную налоговую базу, которая </w:t>
      </w:r>
      <w:r w:rsidR="005B11C4">
        <w:t>«</w:t>
      </w:r>
      <w:r>
        <w:t>позволит эти кредиты закрыть со временем.</w:t>
      </w:r>
      <w:r w:rsidR="005B11C4">
        <w:t>»</w:t>
      </w:r>
    </w:p>
    <w:p w14:paraId="705D7E3F" w14:textId="026CC429" w:rsidR="00C777D6" w:rsidRDefault="00C777D6" w:rsidP="009E16C8">
      <w:pPr>
        <w:ind w:left="-142"/>
      </w:pPr>
      <w:r>
        <w:t xml:space="preserve">Он отметил, что вопрос подсчета налогов в данном случае прорабатывается с Федеральной налоговой службой. </w:t>
      </w:r>
      <w:r w:rsidR="005B11C4">
        <w:t>«</w:t>
      </w:r>
      <w:r>
        <w:t xml:space="preserve">Потому что есть налоги прямого счета, которые мы видим в разрезе каждого региона, есть налоги, которые уходят в федеральный бюджет от консолидированной группы налогоплательщиков, есть мультипликативный эффект. Вот мы методику в буквально неделю </w:t>
      </w:r>
      <w:r w:rsidR="009E16C8">
        <w:t xml:space="preserve">– </w:t>
      </w:r>
      <w:r>
        <w:t>две рассчитаем, утвердим базово и будем понимать, как мы в регионах будем считать эти налоги</w:t>
      </w:r>
      <w:r w:rsidR="005B11C4">
        <w:t>»</w:t>
      </w:r>
      <w:r>
        <w:t xml:space="preserve">, </w:t>
      </w:r>
      <w:r w:rsidR="009E16C8">
        <w:t xml:space="preserve">– </w:t>
      </w:r>
      <w:r>
        <w:t xml:space="preserve">добавил </w:t>
      </w:r>
      <w:r w:rsidRPr="00340192">
        <w:rPr>
          <w:b/>
        </w:rPr>
        <w:t>Хуснуллин</w:t>
      </w:r>
      <w:r>
        <w:t>.</w:t>
      </w:r>
    </w:p>
    <w:p w14:paraId="4DC133CB" w14:textId="77777777" w:rsidR="00C777D6" w:rsidRDefault="004A6161" w:rsidP="009E16C8">
      <w:pPr>
        <w:ind w:left="-142"/>
      </w:pPr>
      <w:hyperlink r:id="rId38" w:history="1">
        <w:r w:rsidR="00C777D6" w:rsidRPr="00A34977">
          <w:rPr>
            <w:rStyle w:val="a9"/>
          </w:rPr>
          <w:t>https://tass.ru/ekonomika/11255939</w:t>
        </w:r>
      </w:hyperlink>
    </w:p>
    <w:p w14:paraId="7F7434C1" w14:textId="62E56993" w:rsidR="00225E06" w:rsidRPr="00225E06" w:rsidRDefault="00225E06" w:rsidP="009E16C8">
      <w:pPr>
        <w:pStyle w:val="3"/>
        <w:ind w:left="-142"/>
        <w:rPr>
          <w:rFonts w:ascii="Times New Roman" w:hAnsi="Times New Roman"/>
          <w:sz w:val="24"/>
          <w:szCs w:val="24"/>
        </w:rPr>
      </w:pPr>
      <w:bookmarkStart w:id="41" w:name="_Toc70507002"/>
      <w:r>
        <w:rPr>
          <w:rFonts w:ascii="Times New Roman" w:hAnsi="Times New Roman"/>
          <w:sz w:val="24"/>
          <w:szCs w:val="24"/>
        </w:rPr>
        <w:t xml:space="preserve">ТАСС; 2021.04.27; </w:t>
      </w:r>
      <w:r w:rsidRPr="00340192">
        <w:rPr>
          <w:rFonts w:ascii="Times New Roman" w:hAnsi="Times New Roman"/>
          <w:sz w:val="24"/>
          <w:szCs w:val="24"/>
        </w:rPr>
        <w:t>ХУСНУЛЛИН</w:t>
      </w:r>
      <w:r w:rsidRPr="00225E06">
        <w:rPr>
          <w:rFonts w:ascii="Times New Roman" w:hAnsi="Times New Roman"/>
          <w:sz w:val="24"/>
          <w:szCs w:val="24"/>
        </w:rPr>
        <w:t xml:space="preserve"> ЗАЯВИЛ, ЧТО РЕСТРУКТУРИЗАЦИЯ ДОЛГОВ ПОЗВОЛИТ РЕГИОНАМ СЭКОНОМИТЬ 400 МЛРД РУБЛЕЙ</w:t>
      </w:r>
      <w:bookmarkEnd w:id="41"/>
    </w:p>
    <w:p w14:paraId="4F8A3E75" w14:textId="4463F442" w:rsidR="00340192" w:rsidRDefault="00225E06" w:rsidP="009E16C8">
      <w:pPr>
        <w:ind w:left="-142"/>
      </w:pPr>
      <w:r>
        <w:t xml:space="preserve">Реструктуризация долгов регионов с продлением срока погашения до 2029 года включительно позволит субъектам РФ сэкономить не менее 400 млрд рублей. Об этом в рамках круглого стола </w:t>
      </w:r>
      <w:r w:rsidR="005B11C4">
        <w:t>«</w:t>
      </w:r>
      <w:r>
        <w:t>Дом, дорога, среда обитания: сценарии развития, вызовы, ожидания, риски</w:t>
      </w:r>
      <w:r w:rsidR="005B11C4">
        <w:t>»</w:t>
      </w:r>
      <w:r>
        <w:t xml:space="preserve"> в НИУ ВШЭ заявил </w:t>
      </w:r>
      <w:r w:rsidRPr="00340192">
        <w:rPr>
          <w:b/>
        </w:rPr>
        <w:t>вице-премьер</w:t>
      </w:r>
      <w:r>
        <w:t xml:space="preserve"> РФ </w:t>
      </w:r>
      <w:r w:rsidRPr="00340192">
        <w:rPr>
          <w:b/>
        </w:rPr>
        <w:t>Марат Хуснуллин</w:t>
      </w:r>
      <w:r>
        <w:t>.</w:t>
      </w:r>
    </w:p>
    <w:p w14:paraId="3E987747" w14:textId="77AD24A0" w:rsidR="00340192" w:rsidRDefault="005B11C4" w:rsidP="009E16C8">
      <w:pPr>
        <w:ind w:left="-142"/>
      </w:pPr>
      <w:r>
        <w:t>«</w:t>
      </w:r>
      <w:r w:rsidR="00225E06">
        <w:t xml:space="preserve">У нас есть реструктуризация этой задолженность по прежним кредитам, и все, что до 2029 года сейчас продлили, </w:t>
      </w:r>
      <w:r w:rsidR="009E16C8">
        <w:t xml:space="preserve">– </w:t>
      </w:r>
      <w:r w:rsidR="00225E06">
        <w:t>реструктуризация задолженности регионов. Вот эту высвободившуюся часть, которую они должны были отдать в федеральный бюджет, регионы могут до 2029 года включительно [направлять] во вложения в инфраструктуру. &lt;…&gt; Это суммарно под 400 млрд рублей на страну</w:t>
      </w:r>
      <w:r>
        <w:t>»</w:t>
      </w:r>
      <w:r w:rsidR="00225E06">
        <w:t xml:space="preserve">, </w:t>
      </w:r>
      <w:r w:rsidR="009E16C8">
        <w:t xml:space="preserve">– </w:t>
      </w:r>
      <w:r w:rsidR="00225E06">
        <w:t>сказал он.</w:t>
      </w:r>
    </w:p>
    <w:p w14:paraId="6C45021C" w14:textId="047E8A03" w:rsidR="00340192" w:rsidRDefault="00225E06" w:rsidP="009E16C8">
      <w:pPr>
        <w:ind w:left="-142"/>
      </w:pPr>
      <w:r w:rsidRPr="00340192">
        <w:rPr>
          <w:b/>
        </w:rPr>
        <w:t>Хуснуллин</w:t>
      </w:r>
      <w:r>
        <w:t xml:space="preserve"> отметил, что дальнейшее развитие регионов без предварительного решения ситуации с долгами </w:t>
      </w:r>
      <w:r w:rsidR="005B11C4">
        <w:t>«</w:t>
      </w:r>
      <w:r>
        <w:t>практически невозможно</w:t>
      </w:r>
      <w:r w:rsidR="005B11C4">
        <w:t>»</w:t>
      </w:r>
      <w:r>
        <w:t xml:space="preserve">. </w:t>
      </w:r>
      <w:r w:rsidR="005B11C4">
        <w:t>«</w:t>
      </w:r>
      <w:r>
        <w:t xml:space="preserve">Поэтому ключевой был вопрос </w:t>
      </w:r>
      <w:r w:rsidR="009E16C8">
        <w:t xml:space="preserve">– </w:t>
      </w:r>
      <w:r>
        <w:t>разобраться с долгами, дать возможность регионам получить инструменты определенные для дальнейшего развития. Когда мы проанализировали с Минфином долги, мы увидели, что в основном кредиты были взяты на текущую деятельность, не на развитие, а на текущую деятельность. Поэтому понимаем, что, не дав инструмент, не дав возможности развиваться, мы так и будем жить в текущей ситуации, без прорывного развития</w:t>
      </w:r>
      <w:r w:rsidR="005B11C4">
        <w:t>»</w:t>
      </w:r>
      <w:r>
        <w:t xml:space="preserve">, </w:t>
      </w:r>
      <w:r w:rsidR="009E16C8">
        <w:t xml:space="preserve">– </w:t>
      </w:r>
      <w:r>
        <w:t>добавил он.</w:t>
      </w:r>
    </w:p>
    <w:p w14:paraId="2AF8B7EA" w14:textId="346FE04D" w:rsidR="00225E06" w:rsidRDefault="00225E06" w:rsidP="009E16C8">
      <w:pPr>
        <w:ind w:left="-142"/>
      </w:pPr>
      <w:r>
        <w:t xml:space="preserve">В настоящее время суммарный долг регионов РФ составляет 2,4 трлн рублей, пояснил </w:t>
      </w:r>
      <w:r w:rsidRPr="00340192">
        <w:rPr>
          <w:b/>
        </w:rPr>
        <w:t>вице-премьер</w:t>
      </w:r>
      <w:r>
        <w:t xml:space="preserve">. По его словам, часть из них </w:t>
      </w:r>
      <w:r w:rsidR="005B11C4">
        <w:t>«</w:t>
      </w:r>
      <w:r>
        <w:t>возникла из-за не совсем корректной бюджетной политики федерального центра</w:t>
      </w:r>
      <w:r w:rsidR="005B11C4">
        <w:t>»</w:t>
      </w:r>
      <w:r>
        <w:t xml:space="preserve">. </w:t>
      </w:r>
      <w:r w:rsidR="005B11C4">
        <w:t>«</w:t>
      </w:r>
      <w:r>
        <w:t>Потому что просто так 2,4 трлн рублей регионы не набрали долгов, значит, где-то несбалансированность бюджетов. Нельзя говорить о том, что регионы плохо работали. Это совместная недоработка центра и регионов</w:t>
      </w:r>
      <w:r w:rsidR="005B11C4">
        <w:t>»</w:t>
      </w:r>
      <w:r>
        <w:t xml:space="preserve">, </w:t>
      </w:r>
      <w:r w:rsidR="009E16C8">
        <w:t xml:space="preserve">– </w:t>
      </w:r>
      <w:r>
        <w:t xml:space="preserve">добавил </w:t>
      </w:r>
      <w:r w:rsidRPr="00340192">
        <w:rPr>
          <w:b/>
        </w:rPr>
        <w:t>Хуснуллин</w:t>
      </w:r>
      <w:r>
        <w:t>.</w:t>
      </w:r>
    </w:p>
    <w:p w14:paraId="1319C2BF" w14:textId="0788FE1D" w:rsidR="00225E06" w:rsidRDefault="004A6161" w:rsidP="009E16C8">
      <w:pPr>
        <w:ind w:left="-142"/>
      </w:pPr>
      <w:hyperlink r:id="rId39" w:history="1">
        <w:r w:rsidR="00225E06" w:rsidRPr="00A34977">
          <w:rPr>
            <w:rStyle w:val="a9"/>
          </w:rPr>
          <w:t>https://tass.ru/ekonomika/11255795</w:t>
        </w:r>
      </w:hyperlink>
    </w:p>
    <w:p w14:paraId="6BE8C318" w14:textId="3E43B9CE" w:rsidR="00AD5B78" w:rsidRPr="00AD5B78" w:rsidRDefault="00AD5B78" w:rsidP="009E16C8">
      <w:pPr>
        <w:pStyle w:val="3"/>
        <w:ind w:left="-142"/>
        <w:rPr>
          <w:rFonts w:ascii="Times New Roman" w:hAnsi="Times New Roman"/>
          <w:sz w:val="24"/>
          <w:szCs w:val="24"/>
        </w:rPr>
      </w:pPr>
      <w:bookmarkStart w:id="42" w:name="_Toc70507003"/>
      <w:r w:rsidRPr="00AD5B78">
        <w:rPr>
          <w:rFonts w:ascii="Times New Roman" w:hAnsi="Times New Roman"/>
          <w:sz w:val="24"/>
          <w:szCs w:val="24"/>
        </w:rPr>
        <w:t>REGNUM; 2021.04.27; ПРЕДЛОЖЕНИЯ ПО КОНЦЕПЦИИ БЮДЖЕТА РФ НА 2022 ГОД ПРЕДСТАВЯТ В СОВФЕДЕ</w:t>
      </w:r>
      <w:bookmarkEnd w:id="42"/>
    </w:p>
    <w:p w14:paraId="6E248B00" w14:textId="77777777" w:rsidR="00340192" w:rsidRDefault="00AD5B78" w:rsidP="009E16C8">
      <w:pPr>
        <w:ind w:left="-142"/>
      </w:pPr>
      <w:r>
        <w:t>В Совете Федерации будут подготовлены предложения по концепции федерального бюджета на 2022 год и на плановый период 2023</w:t>
      </w:r>
      <w:r w:rsidR="009E16C8">
        <w:t>–</w:t>
      </w:r>
      <w:r>
        <w:t>2024 годов. Об этом 27 апреля сообщил на заседании Совета законодателей при Федеральном собрании РФ в Таврическом дворце Санкт-Петербурга первый заместитель председателя Совета Федерации Андрей Яцкин, передает корреспондент ИА REGNUM.</w:t>
      </w:r>
    </w:p>
    <w:p w14:paraId="07995A28" w14:textId="09D60363" w:rsidR="00340192" w:rsidRDefault="005B11C4" w:rsidP="009E16C8">
      <w:pPr>
        <w:ind w:left="-142"/>
      </w:pPr>
      <w:r>
        <w:t>«</w:t>
      </w:r>
      <w:r w:rsidR="00AD5B78">
        <w:t xml:space="preserve">На ближайшем заседании Совета Федерации также подготовим предложения по концепции федерального бюджета на 2022 год и на плановый период 2023, 2024 годов. Предложенные регионам новые инструменты развития </w:t>
      </w:r>
      <w:r w:rsidR="009E16C8">
        <w:t>–</w:t>
      </w:r>
      <w:r w:rsidR="00AD5B78">
        <w:t xml:space="preserve"> важная инициатива президента. Это инвестиции в будущее, это масштабные вложения в региональную инфраструктуру</w:t>
      </w:r>
      <w:r>
        <w:t>»</w:t>
      </w:r>
      <w:r w:rsidR="00AD5B78">
        <w:t xml:space="preserve">, </w:t>
      </w:r>
      <w:r w:rsidR="009E16C8">
        <w:t>–</w:t>
      </w:r>
      <w:r w:rsidR="00AD5B78">
        <w:t xml:space="preserve"> отметил Яцкин.</w:t>
      </w:r>
    </w:p>
    <w:p w14:paraId="0A93A41F" w14:textId="77777777" w:rsidR="00340192" w:rsidRDefault="00AD5B78" w:rsidP="009E16C8">
      <w:pPr>
        <w:ind w:left="-142"/>
      </w:pPr>
      <w:r>
        <w:t xml:space="preserve">Он указал, что речь идет о конкретных больших проектах: Северный широтный ход (строящаяся железнодорожная магистраль в Ямало-Ненецком автономном округе, </w:t>
      </w:r>
      <w:r w:rsidR="009E16C8">
        <w:t>–</w:t>
      </w:r>
      <w:r>
        <w:t xml:space="preserve"> прим. ред.) в интересах освоения Арктики, скоростная автомагистраль, связывающая Россию (продление трассы М-12 между Москвой и Казанью до Екатеринбурга, </w:t>
      </w:r>
      <w:r w:rsidR="009E16C8">
        <w:t>–</w:t>
      </w:r>
      <w:r>
        <w:t xml:space="preserve"> прим. ред.), о строительстве метрополитена в крупных годах </w:t>
      </w:r>
      <w:r w:rsidR="009E16C8">
        <w:t>–</w:t>
      </w:r>
      <w:r>
        <w:t xml:space="preserve"> Нижний Новгород, Челябинск, региональных дорог, обходов городов, развитии наземного городского общественного транспорта, модернизации ЖКХ, создании и модернизации объектов туристической индустрии.</w:t>
      </w:r>
    </w:p>
    <w:p w14:paraId="44417B90" w14:textId="2C4F5104" w:rsidR="00AD5B78" w:rsidRDefault="005B11C4" w:rsidP="009E16C8">
      <w:pPr>
        <w:ind w:left="-142"/>
      </w:pPr>
      <w:r>
        <w:t>«</w:t>
      </w:r>
      <w:r w:rsidR="00AD5B78">
        <w:t>Всё то, что качественно меняет жизнь наших людей. Весь комплекс вопросов развития территорий в фокусе нашего внимания. Возможно, понадобятся изменения в федеральных законах. Готовы максимально оперативно отреагировать на соответствующие инициативы регионов</w:t>
      </w:r>
      <w:r>
        <w:t>»</w:t>
      </w:r>
      <w:r w:rsidR="00AD5B78">
        <w:t xml:space="preserve">, </w:t>
      </w:r>
      <w:r w:rsidR="009E16C8">
        <w:t>–</w:t>
      </w:r>
      <w:r w:rsidR="00AD5B78">
        <w:t xml:space="preserve"> резюмировал Андрей Яцкин.</w:t>
      </w:r>
    </w:p>
    <w:p w14:paraId="441C3400" w14:textId="7A17C4E2" w:rsidR="00AD5B78" w:rsidRDefault="004A6161" w:rsidP="009E16C8">
      <w:pPr>
        <w:ind w:left="-142"/>
      </w:pPr>
      <w:hyperlink r:id="rId40" w:history="1">
        <w:r w:rsidR="00AD5B78" w:rsidRPr="00A34977">
          <w:rPr>
            <w:rStyle w:val="a9"/>
          </w:rPr>
          <w:t>https://regnum.ru/news/polit/3254493.html</w:t>
        </w:r>
      </w:hyperlink>
    </w:p>
    <w:p w14:paraId="1F886C6E" w14:textId="60E4D1FF" w:rsidR="005A2A13" w:rsidRPr="005A2A13" w:rsidRDefault="005A2A13" w:rsidP="009E16C8">
      <w:pPr>
        <w:pStyle w:val="3"/>
        <w:ind w:left="-142"/>
        <w:rPr>
          <w:rFonts w:ascii="Times New Roman" w:hAnsi="Times New Roman"/>
          <w:sz w:val="24"/>
          <w:szCs w:val="24"/>
        </w:rPr>
      </w:pPr>
      <w:bookmarkStart w:id="43" w:name="_Toc70507004"/>
      <w:r w:rsidRPr="005A2A13">
        <w:rPr>
          <w:rFonts w:ascii="Times New Roman" w:hAnsi="Times New Roman"/>
          <w:sz w:val="24"/>
          <w:szCs w:val="24"/>
        </w:rPr>
        <w:t>ТАСС; 2021.04.27; ВОЛОДИН ПРИЗВАЛ КАБМИН ОПЕРАТИВНО ПОДГОТОВИТЬ ПОДЗАКОННЫЕ АКТЫ ДЛЯ РЕАЛИЗАЦИИ ПОСЛАНИЯ</w:t>
      </w:r>
      <w:bookmarkEnd w:id="43"/>
    </w:p>
    <w:p w14:paraId="2BD3D3DD" w14:textId="77777777" w:rsidR="00340192" w:rsidRDefault="005A2A13" w:rsidP="009E16C8">
      <w:pPr>
        <w:ind w:left="-142"/>
      </w:pPr>
      <w:r>
        <w:t>Спикер Госдумы Вячеслав Володин во вторник в ходе заседания Совета законодателей РФ напомнил правительству о необходимости заранее издать нормативные акты, касающиеся реализации послания президента Федеральному собранию, чтобы принятые законы заработали сразу.</w:t>
      </w:r>
    </w:p>
    <w:p w14:paraId="022034AE" w14:textId="757D7668" w:rsidR="00340192" w:rsidRDefault="005A2A13" w:rsidP="009E16C8">
      <w:pPr>
        <w:ind w:left="-142"/>
      </w:pPr>
      <w:r>
        <w:t xml:space="preserve">Председатель палаты напомнил, что Госдума будет работать над этими законопроектами в мае, чтобы они вступили в силу уже летом. </w:t>
      </w:r>
      <w:r w:rsidR="005B11C4">
        <w:t>«</w:t>
      </w:r>
      <w:r>
        <w:t xml:space="preserve">Потом... правительство должно будет выпустить подзаконные акты, </w:t>
      </w:r>
      <w:r w:rsidR="009E16C8">
        <w:t xml:space="preserve">– </w:t>
      </w:r>
      <w:r>
        <w:t xml:space="preserve">продолжил </w:t>
      </w:r>
      <w:r>
        <w:lastRenderedPageBreak/>
        <w:t xml:space="preserve">Володин. </w:t>
      </w:r>
      <w:r w:rsidR="009E16C8">
        <w:t xml:space="preserve">– </w:t>
      </w:r>
      <w:r>
        <w:t>Пользуясь случаем, что здесь наши коллеги из правительства присутствуют, важно эту работу синхронизировать, чтобы ко второму чтению, а оно будет в мае, от правительства уже проекты нормативных актов были представлены</w:t>
      </w:r>
      <w:r w:rsidR="005B11C4">
        <w:t>»</w:t>
      </w:r>
      <w:r>
        <w:t>.</w:t>
      </w:r>
    </w:p>
    <w:p w14:paraId="746854FA" w14:textId="1F54CFE7" w:rsidR="00340192" w:rsidRDefault="005B11C4" w:rsidP="009E16C8">
      <w:pPr>
        <w:ind w:left="-142"/>
      </w:pPr>
      <w:r>
        <w:t>«</w:t>
      </w:r>
      <w:r w:rsidR="005A2A13">
        <w:t>Это соответствует нашим нормам регламента и соответствует нормам регламента правительства</w:t>
      </w:r>
      <w:r>
        <w:t>»</w:t>
      </w:r>
      <w:r w:rsidR="005A2A13">
        <w:t xml:space="preserve">, </w:t>
      </w:r>
      <w:r w:rsidR="009E16C8">
        <w:t xml:space="preserve">– </w:t>
      </w:r>
      <w:r w:rsidR="005A2A13">
        <w:t>заметил спикер. Он констатировал, что бывают ситуации, когда принятые законы не работают в течение нескольких лет, так как не изданы подзаконные акты.</w:t>
      </w:r>
    </w:p>
    <w:p w14:paraId="5E8E332A" w14:textId="6212D2C5" w:rsidR="005A2A13" w:rsidRDefault="005B11C4" w:rsidP="009E16C8">
      <w:pPr>
        <w:ind w:left="-142"/>
      </w:pPr>
      <w:r>
        <w:t>«</w:t>
      </w:r>
      <w:r w:rsidR="005A2A13">
        <w:t>В данном случае, учитывая понимание ответственности, то, что люди ждут реализации решений, о которых говорил президент, мы надеемся, что как только законы вступят с силу, одномоментно с этим все нормативные акты будут выпущены. И люди с 1 июля получат дополнительную материальную поддержку. Она очень нужна. Еще раз хочу подчеркнуть: впервые наше государство идет на такие шаги, принимая эти решения</w:t>
      </w:r>
      <w:r>
        <w:t>»</w:t>
      </w:r>
      <w:r w:rsidR="005A2A13">
        <w:t xml:space="preserve">, </w:t>
      </w:r>
      <w:r w:rsidR="009E16C8">
        <w:t xml:space="preserve">– </w:t>
      </w:r>
      <w:r w:rsidR="005A2A13">
        <w:t>резюмировал спикер.</w:t>
      </w:r>
    </w:p>
    <w:p w14:paraId="1DBF50AB" w14:textId="0AD41FB4" w:rsidR="005A2A13" w:rsidRDefault="004A6161" w:rsidP="009E16C8">
      <w:pPr>
        <w:ind w:left="-142"/>
      </w:pPr>
      <w:hyperlink r:id="rId41" w:history="1">
        <w:r w:rsidR="005A2A13" w:rsidRPr="00A34977">
          <w:rPr>
            <w:rStyle w:val="a9"/>
          </w:rPr>
          <w:t>https://tass.ru/politika/11251927</w:t>
        </w:r>
      </w:hyperlink>
    </w:p>
    <w:p w14:paraId="26545F15" w14:textId="7995115A" w:rsidR="005A2A13" w:rsidRPr="005A2A13" w:rsidRDefault="005A2A13" w:rsidP="009E16C8">
      <w:pPr>
        <w:pStyle w:val="3"/>
        <w:ind w:left="-142"/>
        <w:rPr>
          <w:rFonts w:ascii="Times New Roman" w:hAnsi="Times New Roman"/>
          <w:sz w:val="24"/>
          <w:szCs w:val="24"/>
        </w:rPr>
      </w:pPr>
      <w:bookmarkStart w:id="44" w:name="_Toc70507005"/>
      <w:r w:rsidRPr="005A2A13">
        <w:rPr>
          <w:rFonts w:ascii="Times New Roman" w:hAnsi="Times New Roman"/>
          <w:sz w:val="24"/>
          <w:szCs w:val="24"/>
        </w:rPr>
        <w:t>ТАСС; 2021.04.27; ДУМА ПОСЛЕ ОТЧЕТА КАБМИНА УТВЕРДИТ ПЛАН РЕАЛИЗАЦИИ ПОСЛАНИЯ ПРЕЗИДЕНТА</w:t>
      </w:r>
      <w:bookmarkEnd w:id="44"/>
    </w:p>
    <w:p w14:paraId="0DF8B52D" w14:textId="21890DEF" w:rsidR="00340192" w:rsidRDefault="005A2A13" w:rsidP="009E16C8">
      <w:pPr>
        <w:ind w:left="-142"/>
      </w:pPr>
      <w:r>
        <w:t xml:space="preserve">Депутаты намерены утвердить конкретный план реализации послания </w:t>
      </w:r>
      <w:r w:rsidRPr="00340192">
        <w:rPr>
          <w:b/>
        </w:rPr>
        <w:t>президента РФ</w:t>
      </w:r>
      <w:r>
        <w:t xml:space="preserve"> </w:t>
      </w:r>
      <w:r w:rsidRPr="00340192">
        <w:rPr>
          <w:b/>
        </w:rPr>
        <w:t>Владимира Путина</w:t>
      </w:r>
      <w:r>
        <w:t xml:space="preserve"> Федеральному собранию после майских праздников и отчета правительства в Думе, который запланирован на 12 мая. Об этом сообщил первый вице-спикер Госдумы Александр Жуков (</w:t>
      </w:r>
      <w:r w:rsidR="005B11C4">
        <w:t>«</w:t>
      </w:r>
      <w:r>
        <w:t>Единая Россия</w:t>
      </w:r>
      <w:r w:rsidR="005B11C4">
        <w:t>»</w:t>
      </w:r>
      <w:r>
        <w:t>) во вторник в ходе заседания Совета законодателей при Федеральном собрании.</w:t>
      </w:r>
    </w:p>
    <w:p w14:paraId="7331CE1C" w14:textId="435F107B" w:rsidR="00340192" w:rsidRDefault="005B11C4" w:rsidP="009E16C8">
      <w:pPr>
        <w:ind w:left="-142"/>
      </w:pPr>
      <w:r>
        <w:t>«</w:t>
      </w:r>
      <w:r w:rsidR="005A2A13">
        <w:t xml:space="preserve">Мы сразу после майских праздников, после отчета правительства утвердим на рабочей группе план реализации послания. После этого </w:t>
      </w:r>
      <w:r w:rsidR="009E16C8">
        <w:t xml:space="preserve">– </w:t>
      </w:r>
      <w:r w:rsidR="005A2A13">
        <w:t xml:space="preserve">мы давно уже планировали встречу со статс-секретарями </w:t>
      </w:r>
      <w:r w:rsidR="009E16C8">
        <w:t xml:space="preserve">– </w:t>
      </w:r>
      <w:r w:rsidR="005A2A13">
        <w:t>мы где-то после 12 мая договоримся о том, чтобы провести такое заседание с участием всех статс-секретарей министерств и ведомств с тем, чтобы окончательно договориться по конкретным срокам реализации послания по каждому законопроекту</w:t>
      </w:r>
      <w:r>
        <w:t>»</w:t>
      </w:r>
      <w:r w:rsidR="005A2A13">
        <w:t xml:space="preserve">, </w:t>
      </w:r>
      <w:r w:rsidR="009E16C8">
        <w:t xml:space="preserve">– </w:t>
      </w:r>
      <w:r w:rsidR="005A2A13">
        <w:t>отметил Жуков.</w:t>
      </w:r>
    </w:p>
    <w:p w14:paraId="794AB557" w14:textId="103424A7" w:rsidR="005A2A13" w:rsidRDefault="005A2A13" w:rsidP="009E16C8">
      <w:pPr>
        <w:ind w:left="-142"/>
      </w:pPr>
      <w:r>
        <w:t xml:space="preserve">По его словам, в рабочую группу уже поступили предложения от комитетов и фракций Госдумы, на основе которых был подготовлен список законопроектов, которые необходимо включить в план реализации в первую очередь. </w:t>
      </w:r>
      <w:r w:rsidR="005B11C4">
        <w:t>«</w:t>
      </w:r>
      <w:r>
        <w:t>Мы выбрали самые важные, которые непосредственно вытекают из послания президента. У меня просьба проработать эти вопросы, не уходя на праздники майские, с правительством, с профильными министерствами</w:t>
      </w:r>
      <w:r w:rsidR="005B11C4">
        <w:t>»</w:t>
      </w:r>
      <w:r>
        <w:t xml:space="preserve">, </w:t>
      </w:r>
      <w:r w:rsidR="009E16C8">
        <w:t xml:space="preserve">– </w:t>
      </w:r>
      <w:r>
        <w:t>отметил Жуков, обращаясь к председателям комитетов Госдумы и руководителям фракций.</w:t>
      </w:r>
    </w:p>
    <w:p w14:paraId="06D0E3A8" w14:textId="6B7A3BEB" w:rsidR="005A2A13" w:rsidRDefault="004A6161" w:rsidP="009E16C8">
      <w:pPr>
        <w:ind w:left="-142"/>
      </w:pPr>
      <w:hyperlink r:id="rId42" w:history="1">
        <w:r w:rsidR="005A2A13" w:rsidRPr="00A34977">
          <w:rPr>
            <w:rStyle w:val="a9"/>
          </w:rPr>
          <w:t>https://tass.ru/politika/11252375</w:t>
        </w:r>
      </w:hyperlink>
    </w:p>
    <w:p w14:paraId="6A9E69A2" w14:textId="3835BA51" w:rsidR="005A2A13" w:rsidRPr="009C1B19" w:rsidRDefault="009C1B19" w:rsidP="009E16C8">
      <w:pPr>
        <w:pStyle w:val="3"/>
        <w:ind w:left="-142"/>
        <w:rPr>
          <w:rFonts w:ascii="Times New Roman" w:hAnsi="Times New Roman"/>
          <w:sz w:val="24"/>
          <w:szCs w:val="24"/>
        </w:rPr>
      </w:pPr>
      <w:bookmarkStart w:id="45" w:name="_Toc70507006"/>
      <w:r>
        <w:rPr>
          <w:rFonts w:ascii="Times New Roman" w:hAnsi="Times New Roman"/>
          <w:sz w:val="24"/>
          <w:szCs w:val="24"/>
        </w:rPr>
        <w:t xml:space="preserve">ТАСС; 2021.04.27; </w:t>
      </w:r>
      <w:r w:rsidRPr="009C1B19">
        <w:rPr>
          <w:rFonts w:ascii="Times New Roman" w:hAnsi="Times New Roman"/>
          <w:sz w:val="24"/>
          <w:szCs w:val="24"/>
        </w:rPr>
        <w:t>СРЕДНИЙ СРОК ПОДГОТОВКИ НОРМАТИВНЫХ АКТОВ В РОССИИ СОКРАТИЛИ ДО ШЕСТИ ДНЕЙ</w:t>
      </w:r>
      <w:bookmarkEnd w:id="45"/>
    </w:p>
    <w:p w14:paraId="63A722B2" w14:textId="3D3139CA" w:rsidR="00340192" w:rsidRDefault="005A2A13" w:rsidP="009E16C8">
      <w:pPr>
        <w:ind w:left="-142"/>
      </w:pPr>
      <w:r>
        <w:t xml:space="preserve">Средний срок подготовки нормативно-правовых актов в России сократился за последние годы до шести дней, при этом по </w:t>
      </w:r>
      <w:r w:rsidR="005B11C4">
        <w:t>«</w:t>
      </w:r>
      <w:r>
        <w:t>ковидным</w:t>
      </w:r>
      <w:r w:rsidR="005B11C4">
        <w:t>»</w:t>
      </w:r>
      <w:r>
        <w:t xml:space="preserve"> актам установлен срок не более двух дней. Об этом сообщил во вторник </w:t>
      </w:r>
      <w:r w:rsidRPr="00340192">
        <w:rPr>
          <w:b/>
        </w:rPr>
        <w:t>вице-премьер</w:t>
      </w:r>
      <w:r>
        <w:t xml:space="preserve"> РФ Дмитрий Григоренко на заседании Совета законодателей при Федеральном собрании, которое проходит в Санкт-Петербурге.</w:t>
      </w:r>
    </w:p>
    <w:p w14:paraId="5A98F9A8" w14:textId="314EEE60" w:rsidR="00340192" w:rsidRDefault="005B11C4" w:rsidP="009E16C8">
      <w:pPr>
        <w:ind w:left="-142"/>
      </w:pPr>
      <w:r>
        <w:t>«</w:t>
      </w:r>
      <w:r w:rsidR="005A2A13">
        <w:t xml:space="preserve">По нормативно-правовым актам количество продлений год к году, допустим, сократилось в 30 раз, средний срок подготовки нормативно-правового акта </w:t>
      </w:r>
      <w:r w:rsidR="009E16C8">
        <w:t xml:space="preserve">– </w:t>
      </w:r>
      <w:r w:rsidR="005A2A13">
        <w:t xml:space="preserve">в 10 раз. Вообще средний срок подготовки нормативно-правового акта на площадке аппарата правительства </w:t>
      </w:r>
      <w:r w:rsidR="009E16C8">
        <w:t xml:space="preserve">– </w:t>
      </w:r>
      <w:r w:rsidR="005A2A13">
        <w:t>6 дней</w:t>
      </w:r>
      <w:r>
        <w:t>»</w:t>
      </w:r>
      <w:r w:rsidR="005A2A13">
        <w:t xml:space="preserve">, </w:t>
      </w:r>
      <w:r w:rsidR="009E16C8">
        <w:t xml:space="preserve">– </w:t>
      </w:r>
      <w:r w:rsidR="005A2A13">
        <w:t>сказал он.</w:t>
      </w:r>
    </w:p>
    <w:p w14:paraId="79EC1C7A" w14:textId="0A4B24F6" w:rsidR="00340192" w:rsidRDefault="005A2A13" w:rsidP="009E16C8">
      <w:pPr>
        <w:ind w:left="-142"/>
      </w:pPr>
      <w:r>
        <w:t xml:space="preserve">По его словам, </w:t>
      </w:r>
      <w:r w:rsidR="005B11C4">
        <w:t>«</w:t>
      </w:r>
      <w:r>
        <w:t>ковидные</w:t>
      </w:r>
      <w:r w:rsidR="005B11C4">
        <w:t>»</w:t>
      </w:r>
      <w:r>
        <w:t xml:space="preserve"> нормативно-правовые акты фиксируются отдельным маркером. </w:t>
      </w:r>
      <w:r w:rsidR="005B11C4">
        <w:t>«</w:t>
      </w:r>
      <w:r>
        <w:t>И мы их делаем в срок не более двух дней</w:t>
      </w:r>
      <w:r w:rsidR="005B11C4">
        <w:t>»</w:t>
      </w:r>
      <w:r>
        <w:t xml:space="preserve">, </w:t>
      </w:r>
      <w:r w:rsidR="009E16C8">
        <w:t xml:space="preserve">– </w:t>
      </w:r>
      <w:r>
        <w:t xml:space="preserve">отметил Григоренко, уточнив, что это срок от момента постановки задачи до исходящего номера на документе. </w:t>
      </w:r>
      <w:r w:rsidRPr="00340192">
        <w:rPr>
          <w:b/>
        </w:rPr>
        <w:t>Вице-премьер</w:t>
      </w:r>
      <w:r>
        <w:t xml:space="preserve"> добавил, что в 2020 году таких </w:t>
      </w:r>
      <w:r w:rsidR="005B11C4">
        <w:t>«</w:t>
      </w:r>
      <w:r>
        <w:t>ковидных</w:t>
      </w:r>
      <w:r w:rsidR="005B11C4">
        <w:t>»</w:t>
      </w:r>
      <w:r>
        <w:t xml:space="preserve"> нормативно-правовых актов было около 700, то есть порядка 10% от их общего числа за год.</w:t>
      </w:r>
    </w:p>
    <w:p w14:paraId="548F9719" w14:textId="66E5411B" w:rsidR="005A2A13" w:rsidRDefault="005A2A13" w:rsidP="009E16C8">
      <w:pPr>
        <w:ind w:left="-142"/>
      </w:pPr>
      <w:r>
        <w:t xml:space="preserve">Григоренко также сообщил, что правительство </w:t>
      </w:r>
      <w:r w:rsidR="005B11C4">
        <w:t>«</w:t>
      </w:r>
      <w:r>
        <w:t>жестко договаривается о сроках</w:t>
      </w:r>
      <w:r w:rsidR="005B11C4">
        <w:t>»</w:t>
      </w:r>
      <w:r>
        <w:t xml:space="preserve"> подготовки законопроектов и нормативно-правовых актов, мониторит их. </w:t>
      </w:r>
      <w:r w:rsidR="005B11C4">
        <w:t>«</w:t>
      </w:r>
      <w:r>
        <w:t>Мы даже внутренние регламенты поправили: на сегодняшний день любое изменение сроков &lt;…&gt; является чрезвычайной ситуацией</w:t>
      </w:r>
      <w:r w:rsidR="005B11C4">
        <w:t>»</w:t>
      </w:r>
      <w:r>
        <w:t xml:space="preserve">, </w:t>
      </w:r>
      <w:r w:rsidR="009E16C8">
        <w:t xml:space="preserve">– </w:t>
      </w:r>
      <w:r>
        <w:t>добавил он.</w:t>
      </w:r>
    </w:p>
    <w:p w14:paraId="7EB7C210" w14:textId="5FA3919C" w:rsidR="005A2A13" w:rsidRDefault="004A6161" w:rsidP="009E16C8">
      <w:pPr>
        <w:ind w:left="-142"/>
      </w:pPr>
      <w:hyperlink r:id="rId43" w:history="1">
        <w:r w:rsidR="005A2A13" w:rsidRPr="00A34977">
          <w:rPr>
            <w:rStyle w:val="a9"/>
          </w:rPr>
          <w:t>https://tass.ru/politika/11251919</w:t>
        </w:r>
      </w:hyperlink>
    </w:p>
    <w:p w14:paraId="368B27BB" w14:textId="75DB9AB9" w:rsidR="009C1B19" w:rsidRPr="00A65881" w:rsidRDefault="009C1B19" w:rsidP="009E16C8">
      <w:pPr>
        <w:pStyle w:val="3"/>
        <w:ind w:left="-142"/>
        <w:rPr>
          <w:rFonts w:ascii="Times New Roman" w:hAnsi="Times New Roman"/>
          <w:sz w:val="24"/>
          <w:szCs w:val="24"/>
        </w:rPr>
      </w:pPr>
      <w:bookmarkStart w:id="46" w:name="_Toc70507007"/>
      <w:bookmarkEnd w:id="39"/>
      <w:r w:rsidRPr="00A65881">
        <w:rPr>
          <w:rFonts w:ascii="Times New Roman" w:hAnsi="Times New Roman"/>
          <w:sz w:val="24"/>
          <w:szCs w:val="24"/>
        </w:rPr>
        <w:t xml:space="preserve">ТАСС; АНДРЕЙ ЦИЦИНОВ, АЛЕКСАНДРА БУДЕР, ИЛЬЯ БАРИНОВ; 2021.04.27; АЙСЕН НИКОЛАЕВ: ЯКУТСК СТАЛ IT-СТОЛИЦЕЙ ДФО, В ПЛАНАХ </w:t>
      </w:r>
      <w:r w:rsidR="009E16C8">
        <w:rPr>
          <w:rFonts w:ascii="Times New Roman" w:hAnsi="Times New Roman"/>
          <w:sz w:val="24"/>
          <w:szCs w:val="24"/>
        </w:rPr>
        <w:t xml:space="preserve">– </w:t>
      </w:r>
      <w:r w:rsidRPr="00A65881">
        <w:rPr>
          <w:rFonts w:ascii="Times New Roman" w:hAnsi="Times New Roman"/>
          <w:sz w:val="24"/>
          <w:szCs w:val="24"/>
        </w:rPr>
        <w:t>СТАТЬ КРЕАТИВНЫМ ЦЕНТРОМ</w:t>
      </w:r>
      <w:bookmarkEnd w:id="46"/>
    </w:p>
    <w:p w14:paraId="137FF50C" w14:textId="77777777" w:rsidR="009C1B19" w:rsidRDefault="009C1B19" w:rsidP="009E16C8">
      <w:pPr>
        <w:pStyle w:val="NormalExport"/>
        <w:ind w:left="-142"/>
      </w:pPr>
      <w:r>
        <w:t xml:space="preserve">Республика Саха (Якутия) готовится запустить стройку уникального вантового трехпилонного моста через реку Лену, создать школу правильного питания и продолжает наращивать мощь в области образования и кино. О том, как будет проходить масштабная стройка, и о том, почему столица Якутии имеет все шансы стать креативным центром страны, в интервью ТАСС рассказал глава региона Айсен Николаев. </w:t>
      </w:r>
    </w:p>
    <w:p w14:paraId="2EE8851B" w14:textId="1478CD19" w:rsidR="009C1B19" w:rsidRDefault="009C1B19" w:rsidP="009E16C8">
      <w:pPr>
        <w:pStyle w:val="NormalExport"/>
        <w:ind w:left="-142"/>
      </w:pPr>
      <w:r>
        <w:t xml:space="preserve"> </w:t>
      </w:r>
      <w:r w:rsidR="009E16C8">
        <w:t xml:space="preserve">– </w:t>
      </w:r>
      <w:r>
        <w:t xml:space="preserve">Айсен Сергеевич, каких ключевых результатов Якутия уже смогла добиться благодаря нацпроектам? </w:t>
      </w:r>
    </w:p>
    <w:p w14:paraId="29473C0B" w14:textId="4F070CEA" w:rsidR="009C1B19" w:rsidRDefault="009C1B19" w:rsidP="009E16C8">
      <w:pPr>
        <w:pStyle w:val="NormalExport"/>
        <w:ind w:left="-142"/>
      </w:pPr>
      <w:r>
        <w:t xml:space="preserve"> </w:t>
      </w:r>
      <w:r w:rsidR="009E16C8">
        <w:t xml:space="preserve">– </w:t>
      </w:r>
      <w:r>
        <w:t xml:space="preserve">Первое, на что хотелось бы обратить внимание, </w:t>
      </w:r>
      <w:r w:rsidR="009E16C8">
        <w:t xml:space="preserve">– </w:t>
      </w:r>
      <w:r>
        <w:t xml:space="preserve">это строительство дорог. Это важнейшая для Якутии тема, поскольку обширные пространства нашей республики не имеют круглогодичных дорог, а качество многих из тех, что </w:t>
      </w:r>
      <w:r>
        <w:lastRenderedPageBreak/>
        <w:t>есть, всегда оставляло желать лучшего. Благодаря национальному проекту мы смогли заняться планомерным ремонтом и реконструкцией региональных и муниципальных дорог.</w:t>
      </w:r>
    </w:p>
    <w:p w14:paraId="2CD746AB" w14:textId="1FE7BC8D" w:rsidR="009C1B19" w:rsidRDefault="009C1B19" w:rsidP="009E16C8">
      <w:pPr>
        <w:pStyle w:val="NormalExport"/>
        <w:ind w:left="-142"/>
      </w:pPr>
      <w:r>
        <w:t xml:space="preserve">Нацпроект позволил в прошлом году завершить строительство региональной трассы </w:t>
      </w:r>
      <w:r w:rsidR="005B11C4">
        <w:t>«</w:t>
      </w:r>
      <w:r>
        <w:t>Кобяй</w:t>
      </w:r>
      <w:r w:rsidR="005B11C4">
        <w:t>»</w:t>
      </w:r>
      <w:r>
        <w:t xml:space="preserve">, которая связывает Якутск с Кобяйским районом. Эту дорогу строили почти 30 лет, и за два года по нацпроекту мы построили больше, чем за 28 лет до этого. И теперь есть хорошая дорога с мостом через речку Тюгюэне, которая изменила жизнь людей: если раньше из села Кобяй люди сутками добирались до Якутска, то теперь на это уходит пять часов. </w:t>
      </w:r>
    </w:p>
    <w:p w14:paraId="59BECB56" w14:textId="77777777" w:rsidR="009C1B19" w:rsidRDefault="009C1B19" w:rsidP="009E16C8">
      <w:pPr>
        <w:pStyle w:val="NormalExport"/>
        <w:ind w:left="-142"/>
      </w:pPr>
      <w:r>
        <w:t>Мост в вечной мерзлоте</w:t>
      </w:r>
    </w:p>
    <w:p w14:paraId="078B8B72" w14:textId="4C70C79B" w:rsidR="009C1B19" w:rsidRDefault="009C1B19" w:rsidP="009E16C8">
      <w:pPr>
        <w:pStyle w:val="NormalExport"/>
        <w:ind w:left="-142"/>
      </w:pPr>
      <w:r>
        <w:t xml:space="preserve"> </w:t>
      </w:r>
      <w:r w:rsidR="009E16C8">
        <w:t xml:space="preserve">– </w:t>
      </w:r>
      <w:r>
        <w:t xml:space="preserve">Айсен Сергеевич, говоря о развитии транспортной инфраструктуры, нельзя пройти мимо столь крупного проекта, как строительство моста через Лену в Якутске. Когда планируется приступить к работе? </w:t>
      </w:r>
    </w:p>
    <w:p w14:paraId="0F7148CB" w14:textId="5587A225" w:rsidR="009C1B19" w:rsidRDefault="009C1B19" w:rsidP="009E16C8">
      <w:pPr>
        <w:pStyle w:val="NormalExport"/>
        <w:ind w:left="-142"/>
      </w:pPr>
      <w:r>
        <w:t xml:space="preserve"> </w:t>
      </w:r>
      <w:r w:rsidR="009E16C8">
        <w:t xml:space="preserve">– </w:t>
      </w:r>
      <w:r>
        <w:t xml:space="preserve">Мост через Лену начнет строиться в 2021 году, мы в этом уверены. Уже практически согласована вся финансовая модель, технические параметры моста. Состоялись три заседания научно-технического совета </w:t>
      </w:r>
      <w:r w:rsidRPr="00340192">
        <w:rPr>
          <w:b/>
        </w:rPr>
        <w:t>Минтранса России</w:t>
      </w:r>
      <w:r>
        <w:t xml:space="preserve">, на которых скрупулезно рассматривались все варианты возможного строительства моста с учетом условий Лены </w:t>
      </w:r>
      <w:r w:rsidR="009E16C8">
        <w:t xml:space="preserve">– </w:t>
      </w:r>
      <w:r>
        <w:t>одной из крупнейших рек мира с ее ледоходами и ледоставами. В результате специалисты поддержали тот проект, который находится на завершающей стадии разработки. Первый этап проекта получил положительное заключение Главгосэкспертизы, он признан наиболее безопасным и для долины, где будет строиться мост, и для близлежащих населенных пунктов.</w:t>
      </w:r>
    </w:p>
    <w:p w14:paraId="080245F4" w14:textId="3BE29D61" w:rsidR="009C1B19" w:rsidRDefault="009C1B19" w:rsidP="009E16C8">
      <w:pPr>
        <w:pStyle w:val="NormalExport"/>
        <w:ind w:left="-142"/>
      </w:pPr>
      <w:r>
        <w:t xml:space="preserve">Речь идет о вантовом трехпилонном мосте. Его длина составит 3,1 км, еще 1,2 км </w:t>
      </w:r>
      <w:r w:rsidR="009E16C8">
        <w:t xml:space="preserve">– </w:t>
      </w:r>
      <w:r>
        <w:t xml:space="preserve">протяженность мостов, которые будут вести к нему через протоки. И еще предстоит проложить свыше 10 км насыпей и подъездных дорог, которые соединят мост с федеральными трассами </w:t>
      </w:r>
      <w:r w:rsidR="009E16C8">
        <w:t xml:space="preserve">– </w:t>
      </w:r>
      <w:r>
        <w:t xml:space="preserve">напомню, что мост в Якутске позволит соединить дороги федерального значения </w:t>
      </w:r>
      <w:r w:rsidR="005B11C4">
        <w:t>«</w:t>
      </w:r>
      <w:r>
        <w:t>Вилюй</w:t>
      </w:r>
      <w:r w:rsidR="005B11C4">
        <w:t>»</w:t>
      </w:r>
      <w:r>
        <w:t xml:space="preserve">, </w:t>
      </w:r>
      <w:r w:rsidR="005B11C4">
        <w:t>«</w:t>
      </w:r>
      <w:r>
        <w:t>Лена</w:t>
      </w:r>
      <w:r w:rsidR="005B11C4">
        <w:t>»</w:t>
      </w:r>
      <w:r>
        <w:t xml:space="preserve"> и </w:t>
      </w:r>
      <w:r w:rsidR="005B11C4">
        <w:t>«</w:t>
      </w:r>
      <w:r>
        <w:t>Колыма</w:t>
      </w:r>
      <w:r w:rsidR="005B11C4">
        <w:t>»</w:t>
      </w:r>
      <w:r>
        <w:t>.</w:t>
      </w:r>
    </w:p>
    <w:p w14:paraId="5A424993" w14:textId="78F8FC19" w:rsidR="009C1B19" w:rsidRDefault="009C1B19" w:rsidP="009E16C8">
      <w:pPr>
        <w:pStyle w:val="NormalExport"/>
        <w:ind w:left="-142"/>
      </w:pPr>
      <w:r>
        <w:t xml:space="preserve">Строительство моста будет идти в уникальных климатических условиях, при колебании температур свыше 100 градусов (зимой температура воздуха в Якутске опускается до 60 градусов мороза, а летом прогревается свыше 40 градусов выше нуля </w:t>
      </w:r>
      <w:r w:rsidR="009E16C8">
        <w:t xml:space="preserve">– </w:t>
      </w:r>
      <w:r>
        <w:t>прим. ТАСС). Прежде мосты такого размера в таких условиях не строили, это первый подобный проект. И мы надеемся, что это будет красивый и в то же время надежный мост, который решит колоссальные транспортные проблемы не только Якутии, но и всего северо-востока России.</w:t>
      </w:r>
    </w:p>
    <w:p w14:paraId="3C0D857D" w14:textId="3B0EA3ED" w:rsidR="009C1B19" w:rsidRDefault="009C1B19" w:rsidP="009E16C8">
      <w:pPr>
        <w:pStyle w:val="NormalExport"/>
        <w:ind w:left="-142"/>
      </w:pPr>
      <w:r>
        <w:t xml:space="preserve"> </w:t>
      </w:r>
      <w:r w:rsidR="009E16C8">
        <w:t xml:space="preserve">– </w:t>
      </w:r>
      <w:r>
        <w:t xml:space="preserve">Сколько специалистов потребует эта стройка? Откуда их будут привлекать? </w:t>
      </w:r>
    </w:p>
    <w:p w14:paraId="6DC6D444" w14:textId="48090C8A" w:rsidR="009C1B19" w:rsidRDefault="009C1B19" w:rsidP="009E16C8">
      <w:pPr>
        <w:pStyle w:val="NormalExport"/>
        <w:ind w:left="-142"/>
      </w:pPr>
      <w:r>
        <w:lastRenderedPageBreak/>
        <w:t xml:space="preserve"> </w:t>
      </w:r>
      <w:r w:rsidR="009E16C8">
        <w:t xml:space="preserve">– </w:t>
      </w:r>
      <w:r>
        <w:t xml:space="preserve">Это, на самом деле, будет огромная стройка, на которой будут задействованы тысячи человек, а с учетом смежных отраслей </w:t>
      </w:r>
      <w:r w:rsidR="009E16C8">
        <w:t xml:space="preserve">– </w:t>
      </w:r>
      <w:r>
        <w:t>десятки тысяч. Конечно, потребуются узкоспециализированные специалисты, которых нужно будет привлекать из многих регионов страны. Возможно и участие международных компанией, поскольку, как я уже говорил, речь идет об уникальной конструкции, опытом возведения которых обладает очень малое количество компаний.</w:t>
      </w:r>
    </w:p>
    <w:p w14:paraId="7FCA15F5" w14:textId="77777777" w:rsidR="009C1B19" w:rsidRDefault="009C1B19" w:rsidP="009E16C8">
      <w:pPr>
        <w:pStyle w:val="NormalExport"/>
        <w:ind w:left="-142"/>
      </w:pPr>
      <w:r>
        <w:t>При этом, конечно, большое количество работников потребуется от местных компаний, их помощь будет нужна при строительстве подъездных путей, поставке материалов. Мы предполагаем, что до 70% людей, занятых на строительстве моста, будут местными жителями.</w:t>
      </w:r>
    </w:p>
    <w:p w14:paraId="06B94F85" w14:textId="1FE24A55" w:rsidR="009C1B19" w:rsidRDefault="009C1B19" w:rsidP="009E16C8">
      <w:pPr>
        <w:pStyle w:val="NormalExport"/>
        <w:ind w:left="-142"/>
      </w:pPr>
      <w:r>
        <w:t xml:space="preserve">У нас создан специальный штаб стройки. Дмитрий Бердников, который долгие годы возглавлял мэрию Иркутска и работал первым заместителем губернатора Иркутской области, назначен первым зампредом правительства республики, и у него только одна, но очень важная задача </w:t>
      </w:r>
      <w:r w:rsidR="009E16C8">
        <w:t xml:space="preserve">– </w:t>
      </w:r>
      <w:r>
        <w:t>это строительство Ленского моста. Именно он курирует все вопросы, связанные со стройкой.</w:t>
      </w:r>
    </w:p>
    <w:p w14:paraId="0E2C4A01" w14:textId="41011BF8" w:rsidR="009C1B19" w:rsidRDefault="009C1B19" w:rsidP="009E16C8">
      <w:pPr>
        <w:pStyle w:val="NormalExport"/>
        <w:ind w:left="-142"/>
      </w:pPr>
      <w:r>
        <w:t xml:space="preserve"> </w:t>
      </w:r>
      <w:r w:rsidR="009E16C8">
        <w:t xml:space="preserve">– </w:t>
      </w:r>
      <w:r>
        <w:t xml:space="preserve">Айсен Сергеевич, еще один вопрос, связанный с развитием транспорта, </w:t>
      </w:r>
      <w:r w:rsidR="009E16C8">
        <w:t xml:space="preserve">– </w:t>
      </w:r>
      <w:r>
        <w:t xml:space="preserve">это субсидирование авиаперелетов. Какая работа ведется для того, чтобы Якутск стал ближе к Москве, к Санкт-Петербургу, к другим городам страны? </w:t>
      </w:r>
    </w:p>
    <w:p w14:paraId="541FD40A" w14:textId="3A954207" w:rsidR="009C1B19" w:rsidRDefault="009C1B19" w:rsidP="009E16C8">
      <w:pPr>
        <w:pStyle w:val="NormalExport"/>
        <w:ind w:left="-142"/>
      </w:pPr>
      <w:r>
        <w:t xml:space="preserve"> </w:t>
      </w:r>
      <w:r w:rsidR="009E16C8">
        <w:t xml:space="preserve">– </w:t>
      </w:r>
      <w:r>
        <w:t xml:space="preserve">С одной стороны, всех дальневосточников обрадовало решение президента о том, что право на субсидированные билеты будет не только у пожилых людей и детей, но и у всех жителей Дальнего Востока. В то же время, к сожалению, по Якутску и Чите эти решения президента до сих пор не выполнены. Распределение средств прошло по методике, которая почему-то исключила из распределения столицы двух субъектов ДФО. Мы так и не добились ответа, почему так сделано. Есть разные версии, но факт остается фактом </w:t>
      </w:r>
      <w:r w:rsidR="009E16C8">
        <w:t xml:space="preserve">– </w:t>
      </w:r>
      <w:r>
        <w:t>из двух крупнейших городов на Дальнем Востоке, из Якутска и Читы, по субсидированным билетам могут улетать только те, кто и раньше имел такую возможность, то есть дети и пожилые люди.</w:t>
      </w:r>
    </w:p>
    <w:p w14:paraId="64166F01" w14:textId="77777777" w:rsidR="009C1B19" w:rsidRDefault="009C1B19" w:rsidP="009E16C8">
      <w:pPr>
        <w:pStyle w:val="NormalExport"/>
        <w:ind w:left="-142"/>
      </w:pPr>
      <w:r>
        <w:t xml:space="preserve">Мы обратились к руководству страны, нас услышали, и на последнем совете [глав ДФО] полпред Юрий Трутнев дал задание </w:t>
      </w:r>
      <w:r w:rsidRPr="00340192">
        <w:rPr>
          <w:b/>
        </w:rPr>
        <w:t>Минтрансу</w:t>
      </w:r>
      <w:r>
        <w:t xml:space="preserve"> положительно решить этот вопрос. Насколько я знаю, в </w:t>
      </w:r>
      <w:r w:rsidRPr="00340192">
        <w:rPr>
          <w:b/>
        </w:rPr>
        <w:t>Минтрансе</w:t>
      </w:r>
      <w:r>
        <w:t xml:space="preserve"> обсуждают разные варианты решения, в том числе за счет переноса части средств из других статей расходов. Я надеюсь, что решение будет найдено, так как там не бог весть какие огромные суммы нужны, но социальное напряжение нужно снизить, а главное, дать людям возможность для авиаперелетов в центральные районы страны.</w:t>
      </w:r>
    </w:p>
    <w:p w14:paraId="4BAD5E5E" w14:textId="77777777" w:rsidR="009C1B19" w:rsidRDefault="004A6161" w:rsidP="009E16C8">
      <w:pPr>
        <w:ind w:left="-142"/>
        <w:rPr>
          <w:rStyle w:val="a9"/>
        </w:rPr>
      </w:pPr>
      <w:hyperlink r:id="rId44" w:history="1">
        <w:r w:rsidR="009C1B19" w:rsidRPr="00A65881">
          <w:rPr>
            <w:rStyle w:val="a9"/>
          </w:rPr>
          <w:t>https://tass.ru/interviews/11244217</w:t>
        </w:r>
      </w:hyperlink>
    </w:p>
    <w:p w14:paraId="7922CE32" w14:textId="77777777" w:rsidR="009C1B19" w:rsidRPr="009C1B19" w:rsidRDefault="009C1B19" w:rsidP="009E16C8">
      <w:pPr>
        <w:pStyle w:val="3"/>
        <w:ind w:left="-142"/>
        <w:rPr>
          <w:rFonts w:ascii="Times New Roman" w:hAnsi="Times New Roman"/>
          <w:sz w:val="24"/>
          <w:szCs w:val="24"/>
        </w:rPr>
      </w:pPr>
      <w:bookmarkStart w:id="47" w:name="_Toc70507008"/>
      <w:r w:rsidRPr="009C1B19">
        <w:rPr>
          <w:rFonts w:ascii="Times New Roman" w:hAnsi="Times New Roman"/>
          <w:sz w:val="24"/>
          <w:szCs w:val="24"/>
        </w:rPr>
        <w:lastRenderedPageBreak/>
        <w:t>РИА НОВОСТИ; 2021.04.27; АТОР ПОПРОСИЛА ГОЛИКОВУ ОТМЕНИТЬ ДВОЙНЫЕ ТЕСТЫ НА COVID-19 ДЛЯ ТУРИСТОВ</w:t>
      </w:r>
      <w:bookmarkEnd w:id="47"/>
    </w:p>
    <w:p w14:paraId="474D4A2D" w14:textId="1945A9B1" w:rsidR="009C1B19" w:rsidRDefault="009C1B19" w:rsidP="009E16C8">
      <w:pPr>
        <w:ind w:left="-142"/>
      </w:pPr>
      <w:r>
        <w:t xml:space="preserve">Ассоциация туроператоров России (АТОР) обратилась к главе оперштаба по борьбе с коронавирусом Татьяне Голиковой с просьбой освободить привитых от нового коронавируса туристов от обязательства сдавать так называемые </w:t>
      </w:r>
      <w:r w:rsidR="005B11C4">
        <w:t>«</w:t>
      </w:r>
      <w:r>
        <w:t>ПЦР-тесты</w:t>
      </w:r>
      <w:r w:rsidR="005B11C4">
        <w:t>»</w:t>
      </w:r>
      <w:r>
        <w:t xml:space="preserve"> (медицинские анализы с использованием метода полимеразной цепной реакции), а также отменить обязанность повторной сдачи, копия соответствующего письма объединения имеется в распоряжении РИА Новости.</w:t>
      </w:r>
    </w:p>
    <w:p w14:paraId="7B237D7B" w14:textId="02F9F1EF" w:rsidR="009C1B19" w:rsidRDefault="005B11C4" w:rsidP="009E16C8">
      <w:pPr>
        <w:ind w:left="-142"/>
      </w:pPr>
      <w:r>
        <w:t>«</w:t>
      </w:r>
      <w:r w:rsidR="009C1B19">
        <w:t>Просим вас в целях уменьшения финансовой нагрузки на граждан Российской Федерации, возвращающихся с отдыха из зарубежных стран, рассмотреть возможность оставить для путешественников сдачу только одного ПЦР-теста, а также освободить граждан страны, привитых вакциной российского производства, от сдачи ПЦР-тестов</w:t>
      </w:r>
      <w:r>
        <w:t>»</w:t>
      </w:r>
      <w:r w:rsidR="009C1B19">
        <w:t xml:space="preserve">, </w:t>
      </w:r>
      <w:r w:rsidR="009E16C8">
        <w:t xml:space="preserve">– </w:t>
      </w:r>
      <w:r w:rsidR="009C1B19">
        <w:t>говорится в обращении.</w:t>
      </w:r>
    </w:p>
    <w:p w14:paraId="1B91CF6C" w14:textId="52830F91" w:rsidR="009C1B19" w:rsidRDefault="009C1B19" w:rsidP="009E16C8">
      <w:pPr>
        <w:ind w:left="-142"/>
      </w:pPr>
      <w:r>
        <w:t xml:space="preserve">Стоимость одного стандартного анализа в Москве и Санкт-Петербурге, продолжает АТОР, составит до 2,55 тысячи рублей, а срочного </w:t>
      </w:r>
      <w:r w:rsidR="009E16C8">
        <w:t xml:space="preserve">– </w:t>
      </w:r>
      <w:r>
        <w:t xml:space="preserve">до 3,24 тысячи рублей на человека, а в соответствии с правилами Роспотребнадзора первый анализ необходимо сдать в течение трех дней после возвращения, повторный </w:t>
      </w:r>
      <w:r w:rsidR="009E16C8">
        <w:t xml:space="preserve">– </w:t>
      </w:r>
      <w:r>
        <w:t>максимум в течение пяти дней.</w:t>
      </w:r>
    </w:p>
    <w:p w14:paraId="07F7391E" w14:textId="77777777" w:rsidR="00340192" w:rsidRDefault="009C1B19" w:rsidP="009E16C8">
      <w:pPr>
        <w:ind w:left="-142"/>
      </w:pPr>
      <w:r>
        <w:t>Ассоциация также отмечает, что в связи с ограничениями авиасообщения с Турцией, из-за дефицита направлений для пляжного отдыха, подорожания авиаперевозок и ограниченного количества рейсов рост цен коснулся практически всех курортов в зарубежных странах. По мнению объединения, на фоне удорожания отдыха введение Роспотребнадзором таких требований существенно увеличивает стоимость поездки, особенно для семей.</w:t>
      </w:r>
    </w:p>
    <w:p w14:paraId="4CA637E7" w14:textId="2AD89469" w:rsidR="009C1B19" w:rsidRDefault="005B11C4" w:rsidP="009E16C8">
      <w:pPr>
        <w:ind w:left="-142"/>
      </w:pPr>
      <w:r>
        <w:t>«</w:t>
      </w:r>
      <w:r w:rsidR="009C1B19">
        <w:t>При этом у многих жителей субъектов Российской Федерации, осуществляющих перелет на отдых в зарубежные страны с пересадкой на рейсы в Москве или Петербурге, отсутствует возможность сделать два теста с соблюдением всех необходимых правил, включая самоизоляцию</w:t>
      </w:r>
      <w:r>
        <w:t>»</w:t>
      </w:r>
      <w:r w:rsidR="009C1B19">
        <w:t xml:space="preserve">, </w:t>
      </w:r>
      <w:r w:rsidR="009E16C8">
        <w:t xml:space="preserve">– </w:t>
      </w:r>
      <w:r w:rsidR="009C1B19">
        <w:t>говорится в письме.</w:t>
      </w:r>
    </w:p>
    <w:p w14:paraId="1FBB73CF" w14:textId="4C0D47AD" w:rsidR="009C1B19" w:rsidRDefault="009C1B19" w:rsidP="009E16C8">
      <w:pPr>
        <w:ind w:left="-142"/>
      </w:pPr>
      <w:r>
        <w:t xml:space="preserve">Ассоциация обращает внимание на то, что эти правила касаются также путешественников, которые уже сделали прививку от COVID-19. </w:t>
      </w:r>
      <w:r w:rsidR="005B11C4">
        <w:t>«</w:t>
      </w:r>
      <w:r>
        <w:t xml:space="preserve">При этом ряд иностранных государств (Кипр, Грузия, Хорватия, Мальдивы) принимают российских туристов без ПЦР-тестов, при условии вакцинации от COVID-19, в том числе вакциной российского производства </w:t>
      </w:r>
      <w:r w:rsidR="009E16C8">
        <w:t xml:space="preserve">– </w:t>
      </w:r>
      <w:r w:rsidR="005B11C4">
        <w:t>«</w:t>
      </w:r>
      <w:r>
        <w:t>Спутник V</w:t>
      </w:r>
      <w:r w:rsidR="005B11C4">
        <w:t>»</w:t>
      </w:r>
      <w:r>
        <w:t xml:space="preserve">, </w:t>
      </w:r>
      <w:r w:rsidR="009E16C8">
        <w:t xml:space="preserve">– </w:t>
      </w:r>
      <w:r>
        <w:t>приводятся примеры в документе.</w:t>
      </w:r>
    </w:p>
    <w:p w14:paraId="7B513136" w14:textId="19D8A92A" w:rsidR="00340192" w:rsidRDefault="004A6161" w:rsidP="009E16C8">
      <w:pPr>
        <w:ind w:left="-142"/>
        <w:rPr>
          <w:rStyle w:val="a9"/>
        </w:rPr>
      </w:pPr>
      <w:hyperlink r:id="rId45" w:history="1">
        <w:r w:rsidR="009C1B19" w:rsidRPr="00A34977">
          <w:rPr>
            <w:rStyle w:val="a9"/>
          </w:rPr>
          <w:t>https://ria.ru/20210427/testy-1730144964.html</w:t>
        </w:r>
      </w:hyperlink>
    </w:p>
    <w:p w14:paraId="27DE6622" w14:textId="77777777" w:rsidR="00AA1E84" w:rsidRDefault="00AA1E84" w:rsidP="009E16C8">
      <w:pPr>
        <w:ind w:left="-142"/>
      </w:pPr>
    </w:p>
    <w:p w14:paraId="0E89B776" w14:textId="6EA0B104" w:rsidR="00C777D6" w:rsidRPr="00C777D6" w:rsidRDefault="00C777D6" w:rsidP="009E16C8">
      <w:pPr>
        <w:pStyle w:val="3"/>
        <w:ind w:left="-142"/>
        <w:rPr>
          <w:rFonts w:ascii="Times New Roman" w:hAnsi="Times New Roman"/>
          <w:sz w:val="24"/>
          <w:szCs w:val="24"/>
        </w:rPr>
      </w:pPr>
      <w:bookmarkStart w:id="48" w:name="txt_2477707_1687986301"/>
      <w:bookmarkStart w:id="49" w:name="_Toc70507009"/>
      <w:r w:rsidRPr="00C777D6">
        <w:rPr>
          <w:rFonts w:ascii="Times New Roman" w:hAnsi="Times New Roman"/>
          <w:sz w:val="24"/>
          <w:szCs w:val="24"/>
        </w:rPr>
        <w:lastRenderedPageBreak/>
        <w:t>ПЕРВЫЙ; 2021.04.27; КАМПАНИЯ ПО ВЫВОЗУ РОССИЙСКИХ ГРАЖДАН ИЗ ТАНЗАНИИ, ГДЕ УХУДШИЛАСЬ СИТУАЦИЯ С РАСПРОСТРАНЕНИЕМ КОРОНАВИРУСА, ПОЛНОСТЬЮ ЗАВЕРШЕНА</w:t>
      </w:r>
      <w:bookmarkEnd w:id="48"/>
      <w:bookmarkEnd w:id="49"/>
    </w:p>
    <w:p w14:paraId="544FEE93" w14:textId="77777777" w:rsidR="00C777D6" w:rsidRDefault="00C777D6" w:rsidP="009E16C8">
      <w:pPr>
        <w:pStyle w:val="NormalExport"/>
        <w:ind w:left="-142"/>
      </w:pPr>
      <w:r>
        <w:t xml:space="preserve">ВЕДУЩАЯ: Кампания по вывозу российских граждан из Танзании, где ухудшилась ситуация с распространением коронавируса, полностью завершена. Об этом сообщили в </w:t>
      </w:r>
      <w:r w:rsidRPr="00340192">
        <w:rPr>
          <w:b/>
        </w:rPr>
        <w:t>Росавиации</w:t>
      </w:r>
      <w:r>
        <w:t xml:space="preserve">. Известно, что с того момента, как наша страна остановила воздушное сообщение с этим восточноафриканским государством, в Россию совершено 12 рейсов, которые доставили домой более 4000 человек. Также, по данным </w:t>
      </w:r>
      <w:r w:rsidRPr="00340192">
        <w:rPr>
          <w:b/>
        </w:rPr>
        <w:t>Росавиации</w:t>
      </w:r>
      <w:r>
        <w:t>, 7 российских авиакомпаний завершили вывозить и наших граждан, который оказались в Турции во время ограничения воздушного сообщения. Только в минувший понедельник из республики вывезли 1300 россиян.</w:t>
      </w:r>
    </w:p>
    <w:p w14:paraId="07D944E0" w14:textId="28D5257D" w:rsidR="00600D76" w:rsidRDefault="00C777D6" w:rsidP="009E16C8">
      <w:pPr>
        <w:ind w:left="-142"/>
      </w:pPr>
      <w:r>
        <w:t>На ту же тему:</w:t>
      </w:r>
    </w:p>
    <w:p w14:paraId="05365DEE" w14:textId="087D0CD6" w:rsidR="00C777D6" w:rsidRDefault="004A6161" w:rsidP="009E16C8">
      <w:pPr>
        <w:pStyle w:val="ExportHyperlink"/>
        <w:ind w:left="-142"/>
        <w:jc w:val="both"/>
        <w:rPr>
          <w:u w:val="single"/>
        </w:rPr>
      </w:pPr>
      <w:hyperlink r:id="rId46" w:history="1">
        <w:r w:rsidR="00C777D6">
          <w:rPr>
            <w:u w:val="single"/>
          </w:rPr>
          <w:t>https://ria.ru/20210427/tanzaniya-1730226989.html</w:t>
        </w:r>
      </w:hyperlink>
    </w:p>
    <w:p w14:paraId="406234A0" w14:textId="02E0E05A" w:rsidR="00C777D6" w:rsidRDefault="004A6161" w:rsidP="009E16C8">
      <w:pPr>
        <w:pStyle w:val="ExportHyperlink"/>
        <w:ind w:left="-142"/>
        <w:jc w:val="both"/>
      </w:pPr>
      <w:hyperlink r:id="rId47" w:history="1">
        <w:r w:rsidR="00C777D6" w:rsidRPr="00A34977">
          <w:rPr>
            <w:rStyle w:val="a9"/>
          </w:rPr>
          <w:t>https://tass.ru/obschestvo/11259047</w:t>
        </w:r>
      </w:hyperlink>
    </w:p>
    <w:p w14:paraId="080B9246" w14:textId="70ABCBC6" w:rsidR="00C777D6" w:rsidRDefault="004A6161" w:rsidP="009E16C8">
      <w:pPr>
        <w:pStyle w:val="ExportHyperlink"/>
        <w:ind w:left="-142"/>
        <w:jc w:val="both"/>
      </w:pPr>
      <w:hyperlink r:id="rId48" w:history="1">
        <w:r w:rsidR="00C777D6" w:rsidRPr="00A34977">
          <w:rPr>
            <w:rStyle w:val="a9"/>
          </w:rPr>
          <w:t>https://www.vesti.ru/article/2556158</w:t>
        </w:r>
      </w:hyperlink>
    </w:p>
    <w:p w14:paraId="7004EA91" w14:textId="5F1D31D6" w:rsidR="00C777D6" w:rsidRDefault="004A6161" w:rsidP="009E16C8">
      <w:pPr>
        <w:pStyle w:val="ExportHyperlink"/>
        <w:ind w:left="-142"/>
        <w:jc w:val="both"/>
      </w:pPr>
      <w:hyperlink r:id="rId49" w:history="1">
        <w:r w:rsidR="00C777D6" w:rsidRPr="00A34977">
          <w:rPr>
            <w:rStyle w:val="a9"/>
          </w:rPr>
          <w:t>https://www.ntv.ru/novosti/2545200/</w:t>
        </w:r>
      </w:hyperlink>
    </w:p>
    <w:p w14:paraId="149DF72A" w14:textId="77E6F386" w:rsidR="00225E06" w:rsidRPr="00225E06" w:rsidRDefault="00225E06" w:rsidP="009E16C8">
      <w:pPr>
        <w:pStyle w:val="3"/>
        <w:ind w:left="-142"/>
        <w:rPr>
          <w:rFonts w:ascii="Times New Roman" w:hAnsi="Times New Roman"/>
          <w:sz w:val="24"/>
          <w:szCs w:val="24"/>
        </w:rPr>
      </w:pPr>
      <w:bookmarkStart w:id="50" w:name="_Toc70507010"/>
      <w:r w:rsidRPr="00225E06">
        <w:rPr>
          <w:rFonts w:ascii="Times New Roman" w:hAnsi="Times New Roman"/>
          <w:sz w:val="24"/>
          <w:szCs w:val="24"/>
        </w:rPr>
        <w:t>ТАСС; 2021.04.27; КАБМИН ВНЕС В ГД ЗАКОНОПРОЕКТ ОБ ОТМЕНЕ ЛИЦЕНЗИРОВАНИЯ ПРОИЗВОДСТВА БЕСПИЛОТНИКОВ ДО 30 КГ</w:t>
      </w:r>
      <w:bookmarkEnd w:id="50"/>
    </w:p>
    <w:p w14:paraId="3FE600E7" w14:textId="77777777" w:rsidR="00340192" w:rsidRDefault="00225E06" w:rsidP="009E16C8">
      <w:pPr>
        <w:ind w:left="-142"/>
      </w:pPr>
      <w:r>
        <w:t>Правительство РФ внесло в Госдуму законопроект, предусматривающий отмену лицензирования деятельности по разработке, производству, испытанию и ремонту гражданских беспилотников весом менее 30 кг. Документ размещен в электронной базе данных нижней палаты парламента.</w:t>
      </w:r>
    </w:p>
    <w:p w14:paraId="016B965C" w14:textId="0852634F" w:rsidR="00340192" w:rsidRDefault="00225E06" w:rsidP="009E16C8">
      <w:pPr>
        <w:ind w:left="-142"/>
      </w:pPr>
      <w:r>
        <w:t xml:space="preserve">Законопроект подготовлен во исполнение </w:t>
      </w:r>
      <w:r w:rsidR="005B11C4">
        <w:t>«</w:t>
      </w:r>
      <w:r>
        <w:t>дорожной карты</w:t>
      </w:r>
      <w:r w:rsidR="005B11C4">
        <w:t>»</w:t>
      </w:r>
      <w:r>
        <w:t xml:space="preserve"> по совершенствованию законодательства и устранению административных барьеров для обеспечения реализации плана мероприятий Национальной технологической инициативы по направлению </w:t>
      </w:r>
      <w:r w:rsidR="005B11C4">
        <w:t>«</w:t>
      </w:r>
      <w:r>
        <w:t>Аэронет</w:t>
      </w:r>
      <w:r w:rsidR="005B11C4">
        <w:t>»</w:t>
      </w:r>
      <w:r>
        <w:t>, утвержденного распоряжением правительства РФ от 3 апреля 2018 года.</w:t>
      </w:r>
    </w:p>
    <w:p w14:paraId="55A12FEB" w14:textId="606289E2" w:rsidR="00340192" w:rsidRDefault="00225E06" w:rsidP="009E16C8">
      <w:pPr>
        <w:ind w:left="-142"/>
      </w:pPr>
      <w:r>
        <w:t xml:space="preserve">Законопроект исключает деятельность по разработке, производству, испытаниям и ремонту беспилотных авиационных систем и (или) их элементов, включающих беспилотные гражданские воздушные суда с максимальной взлетной массой 30 кг и менее, из перечня видов деятельности, на осуществление которых на территории РФ требуется получение лицензии в соответствии с законом </w:t>
      </w:r>
      <w:r w:rsidR="005B11C4">
        <w:t>«</w:t>
      </w:r>
      <w:r>
        <w:t>О лицензировании отдельных видов деятельности</w:t>
      </w:r>
      <w:r w:rsidR="005B11C4">
        <w:t>»</w:t>
      </w:r>
      <w:r>
        <w:t>.</w:t>
      </w:r>
    </w:p>
    <w:p w14:paraId="46CB4885" w14:textId="1773EEE9" w:rsidR="00225E06" w:rsidRDefault="00225E06" w:rsidP="009E16C8">
      <w:pPr>
        <w:ind w:left="-142"/>
      </w:pPr>
      <w:r>
        <w:t xml:space="preserve">Документ направлен на стимулирование интенсивного развития российскими компаниями сферы беспилотных авиационных систем, развития внутреннего </w:t>
      </w:r>
      <w:r>
        <w:lastRenderedPageBreak/>
        <w:t>рынка таких систем и выхода на международный рынок, говорится в пояснительной записке.</w:t>
      </w:r>
    </w:p>
    <w:p w14:paraId="11327C49" w14:textId="64BB8CC5" w:rsidR="00225E06" w:rsidRDefault="004A6161" w:rsidP="009E16C8">
      <w:pPr>
        <w:ind w:left="-142"/>
      </w:pPr>
      <w:hyperlink r:id="rId50" w:history="1">
        <w:r w:rsidR="00225E06" w:rsidRPr="00A34977">
          <w:rPr>
            <w:rStyle w:val="a9"/>
          </w:rPr>
          <w:t>https://tass.ru/ekonomika/11256227</w:t>
        </w:r>
      </w:hyperlink>
    </w:p>
    <w:p w14:paraId="7D52ACE1" w14:textId="7269B475" w:rsidR="009C1B19" w:rsidRPr="009C1B19" w:rsidRDefault="009C1B19" w:rsidP="009E16C8">
      <w:pPr>
        <w:pStyle w:val="3"/>
        <w:ind w:left="-142"/>
        <w:rPr>
          <w:rFonts w:ascii="Times New Roman" w:hAnsi="Times New Roman"/>
          <w:sz w:val="24"/>
          <w:szCs w:val="24"/>
        </w:rPr>
      </w:pPr>
      <w:bookmarkStart w:id="51" w:name="_Toc70507011"/>
      <w:r w:rsidRPr="009C1B19">
        <w:rPr>
          <w:rFonts w:ascii="Times New Roman" w:hAnsi="Times New Roman"/>
          <w:sz w:val="24"/>
          <w:szCs w:val="24"/>
        </w:rPr>
        <w:t>ТАСС; 2021.04.27; РЕГУЛЯРНЫЕ РЕЙСЫ ИЗ НОВОСИБИРСКА В КАИР ВОЗОБНОВЯТ В МАЕ ПОСЛЕ ШЕСТИЛЕТНЕГО ПЕРЕРЫВА</w:t>
      </w:r>
      <w:bookmarkEnd w:id="51"/>
    </w:p>
    <w:p w14:paraId="6D0DEDD5" w14:textId="77777777" w:rsidR="00340192" w:rsidRDefault="009C1B19" w:rsidP="009E16C8">
      <w:pPr>
        <w:ind w:left="-142"/>
      </w:pPr>
      <w:r>
        <w:t xml:space="preserve">Авиакомпания Azur air с 6 мая открывает регулярное авиасообщение между Новосибирском и Каиром, которое было прервано в 2015 году, сообщила во вторник </w:t>
      </w:r>
      <w:r w:rsidRPr="00340192">
        <w:rPr>
          <w:b/>
        </w:rPr>
        <w:t>пресс-служба</w:t>
      </w:r>
      <w:r>
        <w:t xml:space="preserve"> новосибирского аэропорта Толмачево. Рейсы были приостановлены после теракта над Синайским полуостровом, когда в результате взрыва российского авиалайнера погибли 224 человека.</w:t>
      </w:r>
    </w:p>
    <w:p w14:paraId="5FCB9F0C" w14:textId="318F02F2" w:rsidR="00340192" w:rsidRDefault="005B11C4" w:rsidP="009E16C8">
      <w:pPr>
        <w:ind w:left="-142"/>
      </w:pPr>
      <w:r>
        <w:t>«</w:t>
      </w:r>
      <w:r w:rsidR="009C1B19">
        <w:t xml:space="preserve">С 6 мая авиакомпания Azur air открывает регулярный рейс Новосибирск </w:t>
      </w:r>
      <w:r w:rsidR="009E16C8">
        <w:t xml:space="preserve">– </w:t>
      </w:r>
      <w:r w:rsidR="009C1B19">
        <w:t xml:space="preserve">Каир </w:t>
      </w:r>
      <w:r w:rsidR="009E16C8">
        <w:t xml:space="preserve">– </w:t>
      </w:r>
      <w:r w:rsidR="009C1B19">
        <w:t>Новосибирск. Полеты будут осуществляться по четвергам на современных комфортабельных лайнерах Boeing 757</w:t>
      </w:r>
      <w:r>
        <w:t>»</w:t>
      </w:r>
      <w:r w:rsidR="009C1B19">
        <w:t xml:space="preserve">, </w:t>
      </w:r>
      <w:r w:rsidR="009E16C8">
        <w:t xml:space="preserve">– </w:t>
      </w:r>
      <w:r w:rsidR="009C1B19">
        <w:t>говорится в сообщении.</w:t>
      </w:r>
    </w:p>
    <w:p w14:paraId="2286D27D" w14:textId="4A6A0195" w:rsidR="005A2A13" w:rsidRDefault="009C1B19" w:rsidP="009E16C8">
      <w:pPr>
        <w:ind w:left="-142"/>
      </w:pPr>
      <w:r>
        <w:t xml:space="preserve">Как уточнили ТАСС в </w:t>
      </w:r>
      <w:r w:rsidRPr="00340192">
        <w:rPr>
          <w:b/>
        </w:rPr>
        <w:t>пресс-службе</w:t>
      </w:r>
      <w:r>
        <w:t xml:space="preserve"> аэропорта, рейсы из Новосибирска в Египет не выполнялись с 2015 года. Рейс из Каира в Новосибирск будет летать по средам, из аэропорта Толмачево в международный аэропорт Каира </w:t>
      </w:r>
      <w:r w:rsidR="009E16C8">
        <w:t xml:space="preserve">– </w:t>
      </w:r>
      <w:r>
        <w:t>по четвергам.</w:t>
      </w:r>
    </w:p>
    <w:p w14:paraId="2992D8C7" w14:textId="186CA7AD" w:rsidR="009C1B19" w:rsidRDefault="004A6161" w:rsidP="009E16C8">
      <w:pPr>
        <w:ind w:left="-142"/>
      </w:pPr>
      <w:hyperlink r:id="rId51" w:history="1">
        <w:r w:rsidR="009C1B19" w:rsidRPr="00A34977">
          <w:rPr>
            <w:rStyle w:val="a9"/>
          </w:rPr>
          <w:t>https://tass.ru/sibir-news/11252015</w:t>
        </w:r>
      </w:hyperlink>
    </w:p>
    <w:p w14:paraId="67AAF733" w14:textId="6A46C8E4" w:rsidR="00AA1E84" w:rsidRPr="009E16C8" w:rsidRDefault="00AA1E84" w:rsidP="00AA1E84">
      <w:pPr>
        <w:pStyle w:val="3"/>
        <w:ind w:left="-142"/>
        <w:rPr>
          <w:rFonts w:ascii="Times New Roman" w:hAnsi="Times New Roman"/>
          <w:sz w:val="24"/>
          <w:szCs w:val="24"/>
        </w:rPr>
      </w:pPr>
      <w:bookmarkStart w:id="52" w:name="txt_2596163_1687758269"/>
      <w:bookmarkStart w:id="53" w:name="_Toc70507012"/>
      <w:r>
        <w:rPr>
          <w:rFonts w:ascii="Times New Roman" w:hAnsi="Times New Roman"/>
          <w:sz w:val="24"/>
          <w:szCs w:val="24"/>
        </w:rPr>
        <w:t xml:space="preserve">ПРАЙМ; 2021.04.27; </w:t>
      </w:r>
      <w:r w:rsidR="005B11C4">
        <w:rPr>
          <w:rFonts w:ascii="Times New Roman" w:hAnsi="Times New Roman"/>
          <w:sz w:val="24"/>
          <w:szCs w:val="24"/>
        </w:rPr>
        <w:t>«</w:t>
      </w:r>
      <w:r w:rsidRPr="009E16C8">
        <w:rPr>
          <w:rFonts w:ascii="Times New Roman" w:hAnsi="Times New Roman"/>
          <w:sz w:val="24"/>
          <w:szCs w:val="24"/>
        </w:rPr>
        <w:t>БЕЛАВИА</w:t>
      </w:r>
      <w:r w:rsidR="005B11C4">
        <w:rPr>
          <w:rFonts w:ascii="Times New Roman" w:hAnsi="Times New Roman"/>
          <w:sz w:val="24"/>
          <w:szCs w:val="24"/>
        </w:rPr>
        <w:t>»</w:t>
      </w:r>
      <w:r w:rsidRPr="009E16C8">
        <w:rPr>
          <w:rFonts w:ascii="Times New Roman" w:hAnsi="Times New Roman"/>
          <w:sz w:val="24"/>
          <w:szCs w:val="24"/>
        </w:rPr>
        <w:t xml:space="preserve"> В МАЕ НАЧИНАЕТ РЕГУЛЯРНЫЕ РЕЙСЫ В САМАРУ И ЕКАТЕРИНБУРГ </w:t>
      </w:r>
      <w:r>
        <w:rPr>
          <w:rFonts w:ascii="Times New Roman" w:hAnsi="Times New Roman"/>
          <w:sz w:val="24"/>
          <w:szCs w:val="24"/>
        </w:rPr>
        <w:t xml:space="preserve">– </w:t>
      </w:r>
      <w:r w:rsidRPr="009E16C8">
        <w:rPr>
          <w:rFonts w:ascii="Times New Roman" w:hAnsi="Times New Roman"/>
          <w:sz w:val="24"/>
          <w:szCs w:val="24"/>
        </w:rPr>
        <w:t>ПЕРЕВОЗЧИК</w:t>
      </w:r>
      <w:bookmarkEnd w:id="52"/>
      <w:bookmarkEnd w:id="53"/>
    </w:p>
    <w:p w14:paraId="24DA55D7" w14:textId="3AC73C21" w:rsidR="00AA1E84" w:rsidRDefault="00AA1E84" w:rsidP="00AA1E84">
      <w:pPr>
        <w:pStyle w:val="NormalExport"/>
        <w:ind w:left="-142"/>
      </w:pPr>
      <w:r>
        <w:t xml:space="preserve">Белорусская компания </w:t>
      </w:r>
      <w:r w:rsidR="005B11C4">
        <w:t>«</w:t>
      </w:r>
      <w:r>
        <w:t>Белавиа</w:t>
      </w:r>
      <w:r w:rsidR="005B11C4">
        <w:t>»</w:t>
      </w:r>
      <w:r>
        <w:t xml:space="preserve"> с 5 мая начинает регулярные рейсы в Самару, а с 7 мая – в Екатеринбург, сообщила во вторник </w:t>
      </w:r>
      <w:r w:rsidRPr="00340192">
        <w:rPr>
          <w:b/>
        </w:rPr>
        <w:t>пресс-служба</w:t>
      </w:r>
      <w:r>
        <w:t xml:space="preserve"> авиаперевозчика.</w:t>
      </w:r>
    </w:p>
    <w:p w14:paraId="671BEBAD" w14:textId="38382258" w:rsidR="00AA1E84" w:rsidRDefault="005B11C4" w:rsidP="00AA1E84">
      <w:pPr>
        <w:pStyle w:val="NormalExport"/>
        <w:ind w:left="-142"/>
      </w:pPr>
      <w:r>
        <w:t>«</w:t>
      </w:r>
      <w:r w:rsidR="00AA1E84">
        <w:t xml:space="preserve">В мае авиакомпания </w:t>
      </w:r>
      <w:r>
        <w:t>«</w:t>
      </w:r>
      <w:r w:rsidR="00AA1E84">
        <w:t>Белавиа</w:t>
      </w:r>
      <w:r>
        <w:t>»</w:t>
      </w:r>
      <w:r w:rsidR="00AA1E84">
        <w:t xml:space="preserve"> расширит свою карту полетов. В маршрутную сеть белорусского авиаперевозчика добавится два новых города по российскому направлению – Самара и Екатеринбург. Таким образом, в географии полетов по России у </w:t>
      </w:r>
      <w:r>
        <w:t>«</w:t>
      </w:r>
      <w:r w:rsidR="00AA1E84">
        <w:t>Белавиа</w:t>
      </w:r>
      <w:r>
        <w:t>»</w:t>
      </w:r>
      <w:r w:rsidR="00AA1E84">
        <w:t xml:space="preserve"> на данный момент будет девять регулярных направлений, а в рамках регулярной маршрутной сети – 45 направлений</w:t>
      </w:r>
      <w:r>
        <w:t>»</w:t>
      </w:r>
      <w:r w:rsidR="00AA1E84">
        <w:t xml:space="preserve">, – говорится в сообщении на сайте </w:t>
      </w:r>
      <w:r>
        <w:t>«</w:t>
      </w:r>
      <w:r w:rsidR="00AA1E84">
        <w:t>Белавиа</w:t>
      </w:r>
      <w:r>
        <w:t>»</w:t>
      </w:r>
      <w:r w:rsidR="00AA1E84">
        <w:t>.</w:t>
      </w:r>
    </w:p>
    <w:p w14:paraId="352D2C22" w14:textId="77777777" w:rsidR="00AA1E84" w:rsidRDefault="00AA1E84" w:rsidP="00AA1E84">
      <w:pPr>
        <w:pStyle w:val="NormalExport"/>
        <w:ind w:left="-142"/>
      </w:pPr>
      <w:r>
        <w:t>Отмечается, что авиакомпания начнет выполнять рейсы по маршруту Минск-Самара-Минск с 5 мая, а Минск-Екатеринбург-Минск – с 7 мая.</w:t>
      </w:r>
    </w:p>
    <w:p w14:paraId="2102D77D" w14:textId="7EA543BF" w:rsidR="00AA1E84" w:rsidRDefault="00AA1E84" w:rsidP="00AA1E84">
      <w:pPr>
        <w:pStyle w:val="NormalExport"/>
        <w:ind w:left="-142"/>
      </w:pPr>
      <w:r>
        <w:t xml:space="preserve">В сообщении также приводятся слова гендиректора </w:t>
      </w:r>
      <w:r w:rsidR="005B11C4">
        <w:t>«</w:t>
      </w:r>
      <w:r>
        <w:t>Белавиа</w:t>
      </w:r>
      <w:r w:rsidR="005B11C4">
        <w:t>»</w:t>
      </w:r>
      <w:r>
        <w:t xml:space="preserve"> Игоря Чергинца, который подчеркнул, что полеты в Российскую Федерацию всегда составляли для компании весомую долю от всех авиаперевозок.</w:t>
      </w:r>
    </w:p>
    <w:p w14:paraId="0511A6AA" w14:textId="515732A2" w:rsidR="00AA1E84" w:rsidRDefault="005B11C4" w:rsidP="00AA1E84">
      <w:pPr>
        <w:pStyle w:val="NormalExport"/>
        <w:ind w:left="-142"/>
      </w:pPr>
      <w:r>
        <w:lastRenderedPageBreak/>
        <w:t>«</w:t>
      </w:r>
      <w:r w:rsidR="00AA1E84">
        <w:t xml:space="preserve">Раньше только в неделю мы осуществляли в российские города более ста рейсов. Сейчас эта цифра намного скромнее – примерно в десять раз меньше. Однако каждый месяц мы делаем все возможное для восстановления привычной для нас и пассажиров карты полетов. Более того, в таких непростых условиях </w:t>
      </w:r>
      <w:r>
        <w:t>«</w:t>
      </w:r>
      <w:r w:rsidR="00AA1E84">
        <w:t>Белавиа</w:t>
      </w:r>
      <w:r>
        <w:t>»</w:t>
      </w:r>
      <w:r w:rsidR="00AA1E84">
        <w:t xml:space="preserve"> старается открывать и новые направления, чтобы упрощать людям путь домой, комфортнее осуществлять рабочие поездки или организовывать путешествия. В мае мы планируем презентовать новые рейсы в Самару и Екатеринбург</w:t>
      </w:r>
      <w:r>
        <w:t>»</w:t>
      </w:r>
      <w:r w:rsidR="00AA1E84">
        <w:t>, – сказал Чергинец.</w:t>
      </w:r>
    </w:p>
    <w:p w14:paraId="6FF24C55" w14:textId="77777777" w:rsidR="00AD5B78" w:rsidRPr="00225E06" w:rsidRDefault="00AD5B78" w:rsidP="009E16C8">
      <w:pPr>
        <w:pStyle w:val="3"/>
        <w:ind w:left="-142"/>
        <w:rPr>
          <w:rFonts w:ascii="Times New Roman" w:hAnsi="Times New Roman"/>
          <w:sz w:val="24"/>
          <w:szCs w:val="24"/>
        </w:rPr>
      </w:pPr>
      <w:bookmarkStart w:id="54" w:name="_Toc70507013"/>
      <w:r w:rsidRPr="00225E06">
        <w:rPr>
          <w:rFonts w:ascii="Times New Roman" w:hAnsi="Times New Roman"/>
          <w:sz w:val="24"/>
          <w:szCs w:val="24"/>
        </w:rPr>
        <w:t>СПУТНИК; 2021.04.27; НУЖНЫ ЛИ ОТДЕЛЬНЫЕ КОРИДОРЫ ДЛЯ ВАКЦИНИРОВАННЫХ ПАССАЖИРОВ В АЭРОПОРТАХ?</w:t>
      </w:r>
      <w:bookmarkEnd w:id="54"/>
    </w:p>
    <w:p w14:paraId="3D674AB2" w14:textId="77777777" w:rsidR="00AD5B78" w:rsidRDefault="00AD5B78" w:rsidP="009E16C8">
      <w:pPr>
        <w:ind w:left="-142"/>
      </w:pPr>
      <w:r>
        <w:t xml:space="preserve">Создать в аэропортах специальные коридоры для вакцинированных туристов предложил </w:t>
      </w:r>
      <w:r w:rsidRPr="00340192">
        <w:rPr>
          <w:b/>
        </w:rPr>
        <w:t>Минтранс</w:t>
      </w:r>
      <w:r>
        <w:t xml:space="preserve">. В эфире радио Sputnik председатель Союза пассажиров, член Общественного совета при </w:t>
      </w:r>
      <w:r w:rsidRPr="00340192">
        <w:rPr>
          <w:b/>
        </w:rPr>
        <w:t>Минтрансе России</w:t>
      </w:r>
      <w:r>
        <w:t xml:space="preserve"> Кирилл Янков оценил необходимость такой меры.</w:t>
      </w:r>
    </w:p>
    <w:p w14:paraId="4AFC9C4A" w14:textId="5A76C064" w:rsidR="00340192" w:rsidRDefault="00AD5B78" w:rsidP="009E16C8">
      <w:pPr>
        <w:ind w:left="-142"/>
      </w:pPr>
      <w:r w:rsidRPr="00340192">
        <w:rPr>
          <w:b/>
        </w:rPr>
        <w:t>Минтранс России</w:t>
      </w:r>
      <w:r>
        <w:t xml:space="preserve"> предложил операторам российских аэропортов проработать возможность создания специальных коридоров для пассажиров, вакцинированных от COVID-19, сообщают </w:t>
      </w:r>
      <w:r w:rsidR="005B11C4">
        <w:t>«</w:t>
      </w:r>
      <w:r>
        <w:t>Известия</w:t>
      </w:r>
      <w:r w:rsidR="005B11C4">
        <w:t>»</w:t>
      </w:r>
      <w:r>
        <w:t xml:space="preserve"> со ссылкой на соответствующее письмо ведомства. По данным издания, Роспотребнадзор высказался против инициативы.</w:t>
      </w:r>
    </w:p>
    <w:p w14:paraId="2423A3F9" w14:textId="3879F802" w:rsidR="00AD5B78" w:rsidRDefault="00AD5B78" w:rsidP="009E16C8">
      <w:pPr>
        <w:ind w:left="-142"/>
      </w:pPr>
      <w:r>
        <w:t xml:space="preserve">В эфире радио Sputnik председатель общественной организации </w:t>
      </w:r>
      <w:r w:rsidR="005B11C4">
        <w:t>«</w:t>
      </w:r>
      <w:r>
        <w:t>Союз пассажиров</w:t>
      </w:r>
      <w:r w:rsidR="005B11C4">
        <w:t>»</w:t>
      </w:r>
      <w:r>
        <w:t xml:space="preserve">, член </w:t>
      </w:r>
      <w:r w:rsidRPr="00AA1E84">
        <w:rPr>
          <w:b/>
        </w:rPr>
        <w:t>Общественного совета при Минтрансе России</w:t>
      </w:r>
      <w:r>
        <w:t xml:space="preserve"> Кирилл Янков высказал мнение, что подобная попытка разделить пассажиров дезорганизует работу аэропортов.</w:t>
      </w:r>
    </w:p>
    <w:p w14:paraId="06564534" w14:textId="3555D17C" w:rsidR="00AD5B78" w:rsidRDefault="005B11C4" w:rsidP="009E16C8">
      <w:pPr>
        <w:ind w:left="-142"/>
      </w:pPr>
      <w:r>
        <w:t>«</w:t>
      </w:r>
      <w:r w:rsidR="00AD5B78">
        <w:t>Это сложная проблема. Наверное, надо исходить из того, что пока еще точно не выяснено, насколько вакцинированный пассажир может быть, допустим, носителем вируса и все равно заражать других пассажиров. С другой стороны, среди невакцинированных есть переболевшие пассажиры с антителами. Тут есть много разных категорий. Получается, один коридор для вакцинированных, другой коридор для пассажиров с антителами, третий коридор для невакцинированных пассажиров с отрицательными ПЦР-тестами? Думаю, это все сильно запутает. Я боюсь, такая попытка разделить пассажиров просто внесет беспорядок в обслуживание пассажиров в аэропортах</w:t>
      </w:r>
      <w:r>
        <w:t>»</w:t>
      </w:r>
      <w:r w:rsidR="00AD5B78">
        <w:t>, – считает эксперт.</w:t>
      </w:r>
    </w:p>
    <w:p w14:paraId="36A982C8" w14:textId="77777777" w:rsidR="00AD5B78" w:rsidRDefault="00AD5B78" w:rsidP="009E16C8">
      <w:pPr>
        <w:ind w:left="-142"/>
      </w:pPr>
      <w:r>
        <w:t>Председатель Союза пассажиров предположил, что в большом аэропорту разделить путешественников будет несложно, а в небольшом эта задача окажется невыполнимой.</w:t>
      </w:r>
    </w:p>
    <w:p w14:paraId="200AF08D" w14:textId="77777777" w:rsidR="00AD5B78" w:rsidRDefault="00AD5B78" w:rsidP="009E16C8">
      <w:pPr>
        <w:ind w:left="-142"/>
      </w:pPr>
      <w:r>
        <w:t>По мнению Кирилла Янкова, для обеспечения безопасности достаточно развести время прибытия рейсов так, чтобы пассажиры из разных стран не смешивались между собой.</w:t>
      </w:r>
    </w:p>
    <w:p w14:paraId="5EBB060C" w14:textId="79AA34DB" w:rsidR="00AD5B78" w:rsidRDefault="005B11C4" w:rsidP="009E16C8">
      <w:pPr>
        <w:ind w:left="-142"/>
      </w:pPr>
      <w:r>
        <w:lastRenderedPageBreak/>
        <w:t>«</w:t>
      </w:r>
      <w:r w:rsidR="00AD5B78">
        <w:t>Рейсы из разных стран обычно прибывают в разное время. Нужно их разводить так, чтобы пассажиры рейса из страны с высоким уровнем заболеваемости не смешивались с пассажирами, прибывающими из страны с низким уровнем заболеваемости. Просто развести время прибытия рейсов по времени, и пассажиры не будут смешиваться между собой</w:t>
      </w:r>
      <w:r>
        <w:t>»</w:t>
      </w:r>
      <w:r w:rsidR="00AD5B78">
        <w:t>, – предложил эксперт.</w:t>
      </w:r>
    </w:p>
    <w:p w14:paraId="47E3D65F" w14:textId="443A7EB9" w:rsidR="00AD5B78" w:rsidRDefault="004A6161" w:rsidP="009E16C8">
      <w:pPr>
        <w:ind w:left="-142"/>
      </w:pPr>
      <w:hyperlink r:id="rId52" w:history="1">
        <w:r w:rsidR="00AD5B78" w:rsidRPr="00A34977">
          <w:rPr>
            <w:rStyle w:val="a9"/>
          </w:rPr>
          <w:t>https://radiosputnik.ria.ru/20210427/aeroport-1730154735.html</w:t>
        </w:r>
      </w:hyperlink>
    </w:p>
    <w:p w14:paraId="131C4A37" w14:textId="1C7C38CC" w:rsidR="009E16C8" w:rsidRDefault="009E16C8" w:rsidP="009E16C8">
      <w:pPr>
        <w:ind w:left="-142"/>
      </w:pPr>
      <w:r>
        <w:t>На ту же тему:</w:t>
      </w:r>
    </w:p>
    <w:p w14:paraId="6C703465" w14:textId="77777777" w:rsidR="009E16C8" w:rsidRPr="00163CC1" w:rsidRDefault="004A6161" w:rsidP="00163CC1">
      <w:pPr>
        <w:ind w:left="-142"/>
        <w:rPr>
          <w:rStyle w:val="a9"/>
        </w:rPr>
      </w:pPr>
      <w:hyperlink r:id="rId53" w:history="1">
        <w:r w:rsidR="009E16C8" w:rsidRPr="00163CC1">
          <w:rPr>
            <w:rStyle w:val="a9"/>
          </w:rPr>
          <w:t>https://www.radiorus.ru/brand/65264/episode/2530697</w:t>
        </w:r>
      </w:hyperlink>
    </w:p>
    <w:p w14:paraId="3B9E1816" w14:textId="2116ADEA" w:rsidR="00AD5B78" w:rsidRPr="009C1B19" w:rsidRDefault="00AD5B78" w:rsidP="009E16C8">
      <w:pPr>
        <w:pStyle w:val="3"/>
        <w:ind w:left="-142"/>
        <w:rPr>
          <w:rFonts w:ascii="Times New Roman" w:hAnsi="Times New Roman"/>
          <w:sz w:val="24"/>
          <w:szCs w:val="24"/>
        </w:rPr>
      </w:pPr>
      <w:bookmarkStart w:id="55" w:name="_Toc70507014"/>
      <w:r w:rsidRPr="009C1B19">
        <w:rPr>
          <w:rFonts w:ascii="Times New Roman" w:hAnsi="Times New Roman"/>
          <w:sz w:val="24"/>
          <w:szCs w:val="24"/>
        </w:rPr>
        <w:t xml:space="preserve">РИА НОВОСТИ; 2021.04.27; НАЧАЛО ИСПЫТАНИЙ ОБРАЗЦА САМОЛЕТА </w:t>
      </w:r>
      <w:r w:rsidR="005B11C4">
        <w:rPr>
          <w:rFonts w:ascii="Times New Roman" w:hAnsi="Times New Roman"/>
          <w:sz w:val="24"/>
          <w:szCs w:val="24"/>
        </w:rPr>
        <w:t>«</w:t>
      </w:r>
      <w:r w:rsidRPr="009C1B19">
        <w:rPr>
          <w:rFonts w:ascii="Times New Roman" w:hAnsi="Times New Roman"/>
          <w:sz w:val="24"/>
          <w:szCs w:val="24"/>
        </w:rPr>
        <w:t>БАЙКАЛ</w:t>
      </w:r>
      <w:r w:rsidR="005B11C4">
        <w:rPr>
          <w:rFonts w:ascii="Times New Roman" w:hAnsi="Times New Roman"/>
          <w:sz w:val="24"/>
          <w:szCs w:val="24"/>
        </w:rPr>
        <w:t>»</w:t>
      </w:r>
      <w:r w:rsidRPr="009C1B19">
        <w:rPr>
          <w:rFonts w:ascii="Times New Roman" w:hAnsi="Times New Roman"/>
          <w:sz w:val="24"/>
          <w:szCs w:val="24"/>
        </w:rPr>
        <w:t xml:space="preserve"> ЗАПЛАНИРОВАНО НА 2021 ГОД</w:t>
      </w:r>
      <w:bookmarkEnd w:id="55"/>
    </w:p>
    <w:p w14:paraId="3B0EE15A" w14:textId="574D342C" w:rsidR="00AD5B78" w:rsidRDefault="00AD5B78" w:rsidP="009E16C8">
      <w:pPr>
        <w:ind w:left="-142"/>
      </w:pPr>
      <w:r>
        <w:t xml:space="preserve">Начало испытаний опытного образца отечественного легкого самолета </w:t>
      </w:r>
      <w:r w:rsidR="005B11C4">
        <w:t>«</w:t>
      </w:r>
      <w:r>
        <w:t>Байкал</w:t>
      </w:r>
      <w:r w:rsidR="005B11C4">
        <w:t>»</w:t>
      </w:r>
      <w:r>
        <w:t xml:space="preserve"> запланировано на конец 2021 года, сообщил глава Минпромторга РФ Денис Мантуров, чьи слова приводятся в релизе производителя самолета </w:t>
      </w:r>
      <w:r w:rsidR="009E16C8">
        <w:t xml:space="preserve">– </w:t>
      </w:r>
      <w:r>
        <w:t xml:space="preserve">компании </w:t>
      </w:r>
      <w:r w:rsidR="005B11C4">
        <w:t>«</w:t>
      </w:r>
      <w:r>
        <w:t>Байкал-Инжиниринг</w:t>
      </w:r>
      <w:r w:rsidR="005B11C4">
        <w:t>»</w:t>
      </w:r>
      <w:r>
        <w:t>.</w:t>
      </w:r>
    </w:p>
    <w:p w14:paraId="44E81FF9" w14:textId="0A71EEB9" w:rsidR="00AD5B78" w:rsidRDefault="005B11C4" w:rsidP="009E16C8">
      <w:pPr>
        <w:ind w:left="-142"/>
      </w:pPr>
      <w:r>
        <w:t>«</w:t>
      </w:r>
      <w:r w:rsidR="00AD5B78">
        <w:t xml:space="preserve">Опытный образец ЛМС-901 </w:t>
      </w:r>
      <w:r>
        <w:t>«</w:t>
      </w:r>
      <w:r w:rsidR="00AD5B78">
        <w:t>Байкал</w:t>
      </w:r>
      <w:r>
        <w:t>»</w:t>
      </w:r>
      <w:r w:rsidR="00AD5B78">
        <w:t xml:space="preserve"> будет продемонстрирован на Международном авиационно-космическом салоне в июле. Начало его испытаний запланировано на конец этого года. Девятиместный самолет </w:t>
      </w:r>
      <w:r>
        <w:t>«</w:t>
      </w:r>
      <w:r w:rsidR="00AD5B78">
        <w:t>Байкал</w:t>
      </w:r>
      <w:r>
        <w:t>»</w:t>
      </w:r>
      <w:r w:rsidR="00AD5B78">
        <w:t xml:space="preserve"> должен заменить на местных авиалиниях Ан-2 и содействовать улучшению транспортной доступности в российских регионах, в том числе, поступив во флот создаваемой Дальневосточной авиакомпании</w:t>
      </w:r>
      <w:r>
        <w:t>»</w:t>
      </w:r>
      <w:r w:rsidR="00AD5B78">
        <w:t xml:space="preserve">, </w:t>
      </w:r>
      <w:r w:rsidR="009E16C8">
        <w:t xml:space="preserve">– </w:t>
      </w:r>
      <w:r w:rsidR="00AD5B78">
        <w:t>сказал Мантуров.</w:t>
      </w:r>
    </w:p>
    <w:p w14:paraId="181F6AFA" w14:textId="77777777" w:rsidR="00AD5B78" w:rsidRDefault="004A6161" w:rsidP="009E16C8">
      <w:pPr>
        <w:ind w:left="-142"/>
      </w:pPr>
      <w:hyperlink r:id="rId54" w:history="1">
        <w:r w:rsidR="00AD5B78" w:rsidRPr="00A34977">
          <w:rPr>
            <w:rStyle w:val="a9"/>
          </w:rPr>
          <w:t>https://ria.ru/20210427/samolet-1730132264.html</w:t>
        </w:r>
      </w:hyperlink>
    </w:p>
    <w:p w14:paraId="080E2A5A" w14:textId="77777777" w:rsidR="00AD5B78" w:rsidRPr="005A2A13" w:rsidRDefault="00AD5B78" w:rsidP="009E16C8">
      <w:pPr>
        <w:pStyle w:val="3"/>
        <w:ind w:left="-142"/>
        <w:rPr>
          <w:rFonts w:ascii="Times New Roman" w:hAnsi="Times New Roman"/>
          <w:sz w:val="24"/>
          <w:szCs w:val="24"/>
        </w:rPr>
      </w:pPr>
      <w:bookmarkStart w:id="56" w:name="_Toc70507015"/>
      <w:r w:rsidRPr="005A2A13">
        <w:rPr>
          <w:rFonts w:ascii="Times New Roman" w:hAnsi="Times New Roman"/>
          <w:sz w:val="24"/>
          <w:szCs w:val="24"/>
        </w:rPr>
        <w:t>ПРАЙМ; 2021.04.27; ПАДЕНИЕ ПАССАЖИРОПОТОКА АЭРОПОРТОВ МОСКВЫ В МАРТЕ РЕЗКО ЗАМЕДЛИЛОСЬ</w:t>
      </w:r>
      <w:bookmarkEnd w:id="56"/>
    </w:p>
    <w:p w14:paraId="45CC020F" w14:textId="0EB9E146" w:rsidR="00340192" w:rsidRDefault="00AD5B78" w:rsidP="009E16C8">
      <w:pPr>
        <w:ind w:left="-142"/>
      </w:pPr>
      <w:r>
        <w:t xml:space="preserve">Падение пассажиропотока аэропортов Москвы </w:t>
      </w:r>
      <w:r w:rsidR="009E16C8">
        <w:t>–</w:t>
      </w:r>
      <w:r>
        <w:t xml:space="preserve"> </w:t>
      </w:r>
      <w:r w:rsidR="005B11C4">
        <w:t>«</w:t>
      </w:r>
      <w:r>
        <w:t>Шереметьево</w:t>
      </w:r>
      <w:r w:rsidR="005B11C4">
        <w:t>»</w:t>
      </w:r>
      <w:r>
        <w:t xml:space="preserve">, </w:t>
      </w:r>
      <w:r w:rsidR="005B11C4">
        <w:t>«</w:t>
      </w:r>
      <w:r>
        <w:t>Внуково</w:t>
      </w:r>
      <w:r w:rsidR="005B11C4">
        <w:t>»</w:t>
      </w:r>
      <w:r>
        <w:t xml:space="preserve"> и </w:t>
      </w:r>
      <w:r w:rsidR="005B11C4">
        <w:t>«</w:t>
      </w:r>
      <w:r>
        <w:t>Домодедово</w:t>
      </w:r>
      <w:r w:rsidR="005B11C4">
        <w:t>»</w:t>
      </w:r>
      <w:r>
        <w:t xml:space="preserve"> </w:t>
      </w:r>
      <w:r w:rsidR="009E16C8">
        <w:t>–</w:t>
      </w:r>
      <w:r>
        <w:t xml:space="preserve"> в марте замедлилось до 5% с 45,2% в феврале, следует из данных </w:t>
      </w:r>
      <w:r w:rsidRPr="00340192">
        <w:rPr>
          <w:b/>
        </w:rPr>
        <w:t>Росавиации</w:t>
      </w:r>
      <w:r>
        <w:t>.</w:t>
      </w:r>
    </w:p>
    <w:p w14:paraId="142E43DD" w14:textId="77777777" w:rsidR="00340192" w:rsidRDefault="00AD5B78" w:rsidP="009E16C8">
      <w:pPr>
        <w:ind w:left="-142"/>
      </w:pPr>
      <w:r>
        <w:t xml:space="preserve">Всего в марте через столичные аэропорты было перевезено 4,6 миллиона человек, что на 5,1% меньше, чем в марте прошлого года. На международных линиях пассажиропоток снизился на 51,8%, до 830,3 тысячи человек, на внутренних </w:t>
      </w:r>
      <w:r w:rsidR="009E16C8">
        <w:t>–</w:t>
      </w:r>
      <w:r>
        <w:t xml:space="preserve"> вырос на 20,5%, до 3,8 миллиона.</w:t>
      </w:r>
    </w:p>
    <w:p w14:paraId="43C6FC36" w14:textId="2C055CFA" w:rsidR="00340192" w:rsidRDefault="00AD5B78" w:rsidP="009E16C8">
      <w:pPr>
        <w:ind w:left="-142"/>
      </w:pPr>
      <w:r>
        <w:t xml:space="preserve">В том числе </w:t>
      </w:r>
      <w:r w:rsidR="005B11C4">
        <w:t>«</w:t>
      </w:r>
      <w:r>
        <w:t>Шереметьево</w:t>
      </w:r>
      <w:r w:rsidR="005B11C4">
        <w:t>»</w:t>
      </w:r>
      <w:r>
        <w:t xml:space="preserve"> в марте снизило перевозки на 25%, до 1,6 миллиона человек, но у двух других аэропортов перевозки показали рост: </w:t>
      </w:r>
      <w:r w:rsidR="005B11C4">
        <w:t>«</w:t>
      </w:r>
      <w:r>
        <w:t>Внуково</w:t>
      </w:r>
      <w:r w:rsidR="005B11C4">
        <w:t>»</w:t>
      </w:r>
      <w:r>
        <w:t xml:space="preserve"> на 0,5% (1,2 миллиона), </w:t>
      </w:r>
      <w:r w:rsidR="005B11C4">
        <w:t>«</w:t>
      </w:r>
      <w:r>
        <w:t>Домодедово</w:t>
      </w:r>
      <w:r w:rsidR="005B11C4">
        <w:t>»</w:t>
      </w:r>
      <w:r>
        <w:t xml:space="preserve"> </w:t>
      </w:r>
      <w:r w:rsidR="009E16C8">
        <w:t>–</w:t>
      </w:r>
      <w:r>
        <w:t xml:space="preserve"> на 20,9% (1,7 миллиона).</w:t>
      </w:r>
    </w:p>
    <w:p w14:paraId="3109E034" w14:textId="77777777" w:rsidR="00340192" w:rsidRDefault="00AD5B78" w:rsidP="009E16C8">
      <w:pPr>
        <w:ind w:left="-142"/>
      </w:pPr>
      <w:r>
        <w:t xml:space="preserve">Всего же за квартал совокупный пассажиропоток этих аэропортов снизился по отношению к аналогичному периоду прошлого года на 34,7%, до 12 </w:t>
      </w:r>
      <w:r>
        <w:lastRenderedPageBreak/>
        <w:t xml:space="preserve">миллионов человек. В том числе перевозки на международных рейсах упали на 76%, до 1,9 миллиона, на внутренних </w:t>
      </w:r>
      <w:r w:rsidR="009E16C8">
        <w:t>–</w:t>
      </w:r>
      <w:r>
        <w:t xml:space="preserve"> на 2,8%, до 10 миллионов человек.</w:t>
      </w:r>
    </w:p>
    <w:p w14:paraId="522766A0" w14:textId="2A2D08D2" w:rsidR="00AD5B78" w:rsidRDefault="005B11C4" w:rsidP="009E16C8">
      <w:pPr>
        <w:ind w:left="-142"/>
      </w:pPr>
      <w:r>
        <w:t>«</w:t>
      </w:r>
      <w:r w:rsidR="00AD5B78">
        <w:t>Шереметьево</w:t>
      </w:r>
      <w:r>
        <w:t>»</w:t>
      </w:r>
      <w:r w:rsidR="00AD5B78">
        <w:t xml:space="preserve"> в январе-марте снизило показатель на 50,9%, до 4,3 миллиона, </w:t>
      </w:r>
      <w:r>
        <w:t>«</w:t>
      </w:r>
      <w:r w:rsidR="00AD5B78">
        <w:t>Внуково</w:t>
      </w:r>
      <w:r>
        <w:t>»</w:t>
      </w:r>
      <w:r w:rsidR="00AD5B78">
        <w:t xml:space="preserve"> на 24,1%, до 3,3 миллиона, </w:t>
      </w:r>
      <w:r>
        <w:t>«</w:t>
      </w:r>
      <w:r w:rsidR="00AD5B78">
        <w:t>Домодедово</w:t>
      </w:r>
      <w:r>
        <w:t>»</w:t>
      </w:r>
      <w:r w:rsidR="00AD5B78">
        <w:t xml:space="preserve"> </w:t>
      </w:r>
      <w:r w:rsidR="009E16C8">
        <w:t>–</w:t>
      </w:r>
      <w:r w:rsidR="00AD5B78">
        <w:t xml:space="preserve"> на 17,1%, до 4,5 миллиона человек.</w:t>
      </w:r>
    </w:p>
    <w:p w14:paraId="4C98EBB4" w14:textId="77777777" w:rsidR="00AD5B78" w:rsidRDefault="004A6161" w:rsidP="009E16C8">
      <w:pPr>
        <w:ind w:left="-142"/>
      </w:pPr>
      <w:hyperlink r:id="rId55" w:history="1">
        <w:r w:rsidR="00AD5B78" w:rsidRPr="00A34977">
          <w:rPr>
            <w:rStyle w:val="a9"/>
          </w:rPr>
          <w:t>https://1prime.ru/transport/20210427/833549334.html</w:t>
        </w:r>
      </w:hyperlink>
    </w:p>
    <w:p w14:paraId="189A89F7" w14:textId="68E94907" w:rsidR="00AD5B78" w:rsidRPr="009C1B19" w:rsidRDefault="00AD5B78" w:rsidP="009E16C8">
      <w:pPr>
        <w:pStyle w:val="3"/>
        <w:ind w:left="-142"/>
        <w:rPr>
          <w:rFonts w:ascii="Times New Roman" w:hAnsi="Times New Roman"/>
          <w:sz w:val="24"/>
          <w:szCs w:val="24"/>
        </w:rPr>
      </w:pPr>
      <w:bookmarkStart w:id="57" w:name="_Toc70507016"/>
      <w:r w:rsidRPr="009C1B19">
        <w:rPr>
          <w:rFonts w:ascii="Times New Roman" w:hAnsi="Times New Roman"/>
          <w:sz w:val="24"/>
          <w:szCs w:val="24"/>
        </w:rPr>
        <w:t xml:space="preserve">ТАСС; 2021.04.27; ПРОКУРАТУРА НАЧАЛА ПРОВЕРКУ ПОСЛЕ ОТМЕНЫ РЕЙСА </w:t>
      </w:r>
      <w:r w:rsidR="005B11C4">
        <w:rPr>
          <w:rFonts w:ascii="Times New Roman" w:hAnsi="Times New Roman"/>
          <w:sz w:val="24"/>
          <w:szCs w:val="24"/>
        </w:rPr>
        <w:t>«</w:t>
      </w:r>
      <w:r w:rsidRPr="009C1B19">
        <w:rPr>
          <w:rFonts w:ascii="Times New Roman" w:hAnsi="Times New Roman"/>
          <w:sz w:val="24"/>
          <w:szCs w:val="24"/>
        </w:rPr>
        <w:t>УРАЛЬСКИХ АВИАЛИНИЙ</w:t>
      </w:r>
      <w:r w:rsidR="005B11C4">
        <w:rPr>
          <w:rFonts w:ascii="Times New Roman" w:hAnsi="Times New Roman"/>
          <w:sz w:val="24"/>
          <w:szCs w:val="24"/>
        </w:rPr>
        <w:t>»</w:t>
      </w:r>
      <w:r w:rsidRPr="009C1B19">
        <w:rPr>
          <w:rFonts w:ascii="Times New Roman" w:hAnsi="Times New Roman"/>
          <w:sz w:val="24"/>
          <w:szCs w:val="24"/>
        </w:rPr>
        <w:t xml:space="preserve"> В ЧЕРНОГОРИЮ</w:t>
      </w:r>
      <w:bookmarkEnd w:id="57"/>
    </w:p>
    <w:p w14:paraId="6A5B4B8C" w14:textId="7E065792" w:rsidR="00340192" w:rsidRDefault="00AD5B78" w:rsidP="009E16C8">
      <w:pPr>
        <w:ind w:left="-142"/>
      </w:pPr>
      <w:r>
        <w:t xml:space="preserve">Уральская транспортная прокуратура проводит проверку после отмены рейса Москва </w:t>
      </w:r>
      <w:r w:rsidR="009E16C8">
        <w:t xml:space="preserve">– </w:t>
      </w:r>
      <w:r>
        <w:t xml:space="preserve">Тиват (Черногория) авиакомпании </w:t>
      </w:r>
      <w:r w:rsidR="005B11C4">
        <w:t>«</w:t>
      </w:r>
      <w:r>
        <w:t>Уральские авиалинии</w:t>
      </w:r>
      <w:r w:rsidR="005B11C4">
        <w:t>»</w:t>
      </w:r>
      <w:r>
        <w:t xml:space="preserve"> в понедельник утром. Об этом сообщили в </w:t>
      </w:r>
      <w:r w:rsidRPr="00340192">
        <w:rPr>
          <w:b/>
        </w:rPr>
        <w:t>пресс-службе</w:t>
      </w:r>
      <w:r>
        <w:t xml:space="preserve"> ведомства во вторник.</w:t>
      </w:r>
    </w:p>
    <w:p w14:paraId="5BF6092B" w14:textId="62B4AB24" w:rsidR="00340192" w:rsidRDefault="00AD5B78" w:rsidP="009E16C8">
      <w:pPr>
        <w:ind w:left="-142"/>
      </w:pPr>
      <w:r>
        <w:t xml:space="preserve">Согласно данным онлайн-табло московского аэропорта Домодедово, самолет </w:t>
      </w:r>
      <w:r w:rsidR="005B11C4">
        <w:t>«</w:t>
      </w:r>
      <w:r>
        <w:t>Уральских авиалиний</w:t>
      </w:r>
      <w:r w:rsidR="005B11C4">
        <w:t>»</w:t>
      </w:r>
      <w:r>
        <w:t xml:space="preserve"> утром в понедельник должен был выполнить рейс в Черногорию, авиасообщение с которой официально приостановлено с 27 марта 2020 года из-за пандемии коронавируса. Вылет планировался в 09:00 мск, затем был перенесен на 10:00 мск, а после вовсе отменен. По данным СМИ, пассажиры успели пройти регистрацию и паспортный контроль.</w:t>
      </w:r>
    </w:p>
    <w:p w14:paraId="5FD81C3C" w14:textId="225ABA5B" w:rsidR="00340192" w:rsidRDefault="005B11C4" w:rsidP="009E16C8">
      <w:pPr>
        <w:ind w:left="-142"/>
      </w:pPr>
      <w:r>
        <w:t>«</w:t>
      </w:r>
      <w:r w:rsidR="00AD5B78">
        <w:t xml:space="preserve">Свердловской транспортной прокуратурой инициирована проверка исполнения законодательства о защите прав потребителей, в ходе которой выясняются обстоятельства сведений, опубликованных в средствах массовой информации, об отмене 26.04.2021 рейса сообщением Москва </w:t>
      </w:r>
      <w:r w:rsidR="009E16C8">
        <w:t xml:space="preserve">– </w:t>
      </w:r>
      <w:r w:rsidR="00AD5B78">
        <w:t xml:space="preserve">Тиват авиакомпании </w:t>
      </w:r>
      <w:r>
        <w:t>«</w:t>
      </w:r>
      <w:r w:rsidR="00AD5B78">
        <w:t>Уральские авиалинии</w:t>
      </w:r>
      <w:r>
        <w:t>»</w:t>
      </w:r>
      <w:r w:rsidR="00AD5B78">
        <w:t xml:space="preserve">, </w:t>
      </w:r>
      <w:r w:rsidR="009E16C8">
        <w:t xml:space="preserve">– </w:t>
      </w:r>
      <w:r w:rsidR="00AD5B78">
        <w:t>говорится в сообщении.</w:t>
      </w:r>
    </w:p>
    <w:p w14:paraId="74429D4F" w14:textId="08CA9C3A" w:rsidR="00AD5B78" w:rsidRDefault="00AD5B78" w:rsidP="009E16C8">
      <w:pPr>
        <w:ind w:left="-142"/>
      </w:pPr>
      <w:r>
        <w:t>В прокуратуре уточнили, что при необходимости будут приняты меры прокурорского реагирования.</w:t>
      </w:r>
    </w:p>
    <w:p w14:paraId="3A99C899" w14:textId="77777777" w:rsidR="00AD5B78" w:rsidRDefault="004A6161" w:rsidP="009E16C8">
      <w:pPr>
        <w:ind w:left="-142"/>
      </w:pPr>
      <w:hyperlink r:id="rId56" w:history="1">
        <w:r w:rsidR="00AD5B78" w:rsidRPr="00A34977">
          <w:rPr>
            <w:rStyle w:val="a9"/>
          </w:rPr>
          <w:t>https://tass.ru/obschestvo/11251465</w:t>
        </w:r>
      </w:hyperlink>
    </w:p>
    <w:p w14:paraId="63893C49" w14:textId="279530AD" w:rsidR="00AD5B78" w:rsidRPr="00AD5B78" w:rsidRDefault="00AD5B78" w:rsidP="009E16C8">
      <w:pPr>
        <w:pStyle w:val="3"/>
        <w:ind w:left="-142"/>
        <w:rPr>
          <w:rFonts w:ascii="Times New Roman" w:hAnsi="Times New Roman"/>
          <w:sz w:val="24"/>
          <w:szCs w:val="24"/>
        </w:rPr>
      </w:pPr>
      <w:bookmarkStart w:id="58" w:name="_Toc70507017"/>
      <w:r>
        <w:rPr>
          <w:rFonts w:ascii="Times New Roman" w:hAnsi="Times New Roman"/>
          <w:sz w:val="24"/>
          <w:szCs w:val="24"/>
        </w:rPr>
        <w:t xml:space="preserve">ТАСС; 2021.04.27; </w:t>
      </w:r>
      <w:r w:rsidRPr="00AD5B78">
        <w:rPr>
          <w:rFonts w:ascii="Times New Roman" w:hAnsi="Times New Roman"/>
          <w:sz w:val="24"/>
          <w:szCs w:val="24"/>
        </w:rPr>
        <w:t>ДЕЛО О НЕУПЛАТЕ ТАМОЖЕННЫХ СБОРОВ ЗА ВВОЗ БИЗНЕС-ДЖЕТОВ В РОССИЮ НАПРАВИЛИ В СУД</w:t>
      </w:r>
      <w:bookmarkEnd w:id="58"/>
    </w:p>
    <w:p w14:paraId="620D6DBD" w14:textId="77777777" w:rsidR="00340192" w:rsidRDefault="00AD5B78" w:rsidP="009E16C8">
      <w:pPr>
        <w:ind w:left="-142"/>
      </w:pPr>
      <w:r>
        <w:t>Уголовное дело о неуплате таможенных сборов на 173 млн рублей за ввоз в Россию бизнес-джетов направлено в суд. Об этом ТАСС сообщила представитель Московского межрегионального следственного управления на транспорте СК России Елена Марковская.</w:t>
      </w:r>
    </w:p>
    <w:p w14:paraId="4FE56E05" w14:textId="4F1E9800" w:rsidR="00340192" w:rsidRDefault="005B11C4" w:rsidP="009E16C8">
      <w:pPr>
        <w:ind w:left="-142"/>
      </w:pPr>
      <w:r>
        <w:t>«</w:t>
      </w:r>
      <w:r w:rsidR="00AD5B78">
        <w:t xml:space="preserve">Завершено расследование и направлено в суд уголовное дело в отношении начальника службы организации пассажирских перевозок ООО </w:t>
      </w:r>
      <w:r>
        <w:t>«</w:t>
      </w:r>
      <w:r w:rsidR="00AD5B78">
        <w:t>Бизнес авиэйшн центр</w:t>
      </w:r>
      <w:r>
        <w:t>»</w:t>
      </w:r>
      <w:r w:rsidR="00AD5B78">
        <w:t xml:space="preserve"> Вячеслава Реснянского, генерального директора ООО </w:t>
      </w:r>
      <w:r>
        <w:t>«</w:t>
      </w:r>
      <w:r w:rsidR="00AD5B78">
        <w:t>Сфера джет</w:t>
      </w:r>
      <w:r>
        <w:t>»</w:t>
      </w:r>
      <w:r w:rsidR="00AD5B78">
        <w:t xml:space="preserve"> Андрея Степанюка, финансового директора ООО </w:t>
      </w:r>
      <w:r>
        <w:t>«</w:t>
      </w:r>
      <w:r w:rsidR="00AD5B78">
        <w:t>Сфера джет</w:t>
      </w:r>
      <w:r>
        <w:t>»</w:t>
      </w:r>
      <w:r w:rsidR="00AD5B78">
        <w:t xml:space="preserve"> и генерального директора ООО </w:t>
      </w:r>
      <w:r>
        <w:t>«</w:t>
      </w:r>
      <w:r w:rsidR="00AD5B78">
        <w:t>Сфера джет хэндлинг</w:t>
      </w:r>
      <w:r>
        <w:t>»</w:t>
      </w:r>
      <w:r w:rsidR="00AD5B78">
        <w:t xml:space="preserve"> Татьяны Стахурской, а также менеджера по продажам </w:t>
      </w:r>
      <w:r>
        <w:t>«</w:t>
      </w:r>
      <w:r w:rsidR="00AD5B78">
        <w:t>Сфера джет хэндлинг</w:t>
      </w:r>
      <w:r>
        <w:t>»</w:t>
      </w:r>
      <w:r w:rsidR="00AD5B78">
        <w:t xml:space="preserve"> Марии Кожемякиной</w:t>
      </w:r>
      <w:r>
        <w:t>»</w:t>
      </w:r>
      <w:r w:rsidR="00AD5B78">
        <w:t xml:space="preserve">, </w:t>
      </w:r>
      <w:r w:rsidR="009E16C8">
        <w:lastRenderedPageBreak/>
        <w:t xml:space="preserve">– </w:t>
      </w:r>
      <w:r w:rsidR="00AD5B78">
        <w:t>сообщила Марковская, добавив, что в ходе следствия возмещен ущерб на сумму свыше 138 млн рублей.</w:t>
      </w:r>
    </w:p>
    <w:p w14:paraId="26D4C749" w14:textId="77777777" w:rsidR="00340192" w:rsidRDefault="00AD5B78" w:rsidP="009E16C8">
      <w:pPr>
        <w:ind w:left="-142"/>
      </w:pPr>
      <w:r>
        <w:t>Представитель Московской межрегиональной транспортной прокуратуры Екатерина Короткова уточнила ТАСС, что уголовное дело направлено в Домодедовский городской суд Московской области для рассмотрения по существу.</w:t>
      </w:r>
    </w:p>
    <w:p w14:paraId="064C0C65" w14:textId="77777777" w:rsidR="00340192" w:rsidRDefault="00AD5B78" w:rsidP="009E16C8">
      <w:pPr>
        <w:ind w:left="-142"/>
      </w:pPr>
      <w:r>
        <w:t>По данным следствия, с августа по декабрь 2018 года руководство и сотрудники компаний, а также ряд неустановленных лиц использовали полученные в аренду бизнес-джеты марок Gulfstream G150, Gulfstream G450, Embraer Legacy 650, Bombardier G150 для коммерческих частных рейсов из международного аэропорта Домодедово по территории России. При ввозе самолетов на территорию РФ таможенные платежи не оплачивались.</w:t>
      </w:r>
    </w:p>
    <w:p w14:paraId="1DC80CDA" w14:textId="57B322B7" w:rsidR="00340192" w:rsidRDefault="00AD5B78" w:rsidP="009E16C8">
      <w:pPr>
        <w:ind w:left="-142"/>
      </w:pPr>
      <w:r>
        <w:t xml:space="preserve">В частности, Степанюк, по версии следствия, привлекал клиентов, занимался организацией обслуживания и эксплуатации воздушных судов, взаимодействием с представителями их владельцев, привлечением финансирования, согласованием с ООО </w:t>
      </w:r>
      <w:r w:rsidR="005B11C4">
        <w:t>«</w:t>
      </w:r>
      <w:r>
        <w:t>Бизнес авиэйшн центр</w:t>
      </w:r>
      <w:r w:rsidR="005B11C4">
        <w:t>»</w:t>
      </w:r>
      <w:r>
        <w:t xml:space="preserve"> и должностными лицами Домодедовской таможни изменений маршрутов и совершения полетов внутри России. Стахурская руководила финансовой деятельностью группы компаний, взаимодействовала с представителями владельцев воздушных судов, согласовывала изменение маршрутов и совершение полетов.</w:t>
      </w:r>
    </w:p>
    <w:p w14:paraId="1F87BCF0" w14:textId="2E841FE3" w:rsidR="00AD5B78" w:rsidRDefault="00AD5B78" w:rsidP="009E16C8">
      <w:pPr>
        <w:ind w:left="-142"/>
      </w:pPr>
      <w:r>
        <w:t>Кожемякина занималась подготовкой рейсов при поступлении соответствующих заявок, в том числе незаконных внутренних коммерческих перевозок иностранными самолетами. Реснянский, по данным СК, принимал активное участие в организации перелетов иностранных воздушных судов по территории ЕАЭС в зоне деятельности международного аэропорта Домодедово. Ущерб от незаконной деятельности организованной группы превысил 173 млн рублей.</w:t>
      </w:r>
    </w:p>
    <w:p w14:paraId="3DBE7671" w14:textId="23047DC0" w:rsidR="00340192" w:rsidRDefault="004A6161" w:rsidP="009E16C8">
      <w:pPr>
        <w:ind w:left="-142"/>
        <w:rPr>
          <w:rStyle w:val="a9"/>
        </w:rPr>
      </w:pPr>
      <w:hyperlink r:id="rId57" w:history="1">
        <w:r w:rsidR="00AD5B78" w:rsidRPr="00A34977">
          <w:rPr>
            <w:rStyle w:val="a9"/>
          </w:rPr>
          <w:t>https://tass.ru/ekonomika/11257499</w:t>
        </w:r>
      </w:hyperlink>
    </w:p>
    <w:p w14:paraId="7E5900DE" w14:textId="77777777" w:rsidR="00340192" w:rsidRDefault="00340192" w:rsidP="009E16C8">
      <w:pPr>
        <w:ind w:left="-142"/>
      </w:pPr>
    </w:p>
    <w:p w14:paraId="2E5EF264" w14:textId="475431FE" w:rsidR="00C777D6" w:rsidRPr="00C777D6" w:rsidRDefault="00C777D6" w:rsidP="009E16C8">
      <w:pPr>
        <w:pStyle w:val="3"/>
        <w:ind w:left="-142"/>
        <w:rPr>
          <w:rFonts w:ascii="Times New Roman" w:hAnsi="Times New Roman"/>
          <w:sz w:val="24"/>
          <w:szCs w:val="24"/>
        </w:rPr>
      </w:pPr>
      <w:bookmarkStart w:id="59" w:name="_Toc70507018"/>
      <w:r>
        <w:rPr>
          <w:rFonts w:ascii="Times New Roman" w:hAnsi="Times New Roman"/>
          <w:sz w:val="24"/>
          <w:szCs w:val="24"/>
        </w:rPr>
        <w:t xml:space="preserve">РИА НОВОСТИ; 2021.04.27; </w:t>
      </w:r>
      <w:r w:rsidRPr="00C777D6">
        <w:rPr>
          <w:rFonts w:ascii="Times New Roman" w:hAnsi="Times New Roman"/>
          <w:sz w:val="24"/>
          <w:szCs w:val="24"/>
        </w:rPr>
        <w:t>КАРЕЛИЯ ПОЛУЧИТ 650 МЛН РУБ НА ДОРОЖНЫЕ ОБЪЕКТЫ И НОВЫЙ СПОРТКОМПЛЕКС</w:t>
      </w:r>
      <w:bookmarkEnd w:id="59"/>
    </w:p>
    <w:p w14:paraId="0B8A8538" w14:textId="3508F0AF" w:rsidR="00C777D6" w:rsidRDefault="00C777D6" w:rsidP="009E16C8">
      <w:pPr>
        <w:ind w:left="-142"/>
      </w:pPr>
      <w:r>
        <w:t xml:space="preserve">Правительство России выделит свыше 650 миллионов рублей на строительство и реконструкцию объектов дорожной инфраструктуры, а также на создание нового спортивного комплекса в Карелии, сообщил глава кабмина </w:t>
      </w:r>
      <w:r w:rsidRPr="00340192">
        <w:rPr>
          <w:b/>
        </w:rPr>
        <w:t>Михаил Мишустин</w:t>
      </w:r>
      <w:r>
        <w:t>.</w:t>
      </w:r>
    </w:p>
    <w:p w14:paraId="5C257A20" w14:textId="22A84DAA" w:rsidR="00C777D6" w:rsidRDefault="005B11C4" w:rsidP="009E16C8">
      <w:pPr>
        <w:ind w:left="-142"/>
      </w:pPr>
      <w:r>
        <w:t>«</w:t>
      </w:r>
      <w:r w:rsidR="00C777D6" w:rsidRPr="00340192">
        <w:rPr>
          <w:b/>
        </w:rPr>
        <w:t xml:space="preserve">Сегодня направим дополнительно более 650 миллионов рублей на строительство и реконструкцию важных инфраструктурных объектов в сфере дорожного хозяйства Карелии. Они необходимы, чтобы устранить </w:t>
      </w:r>
      <w:r w:rsidR="00C777D6" w:rsidRPr="00340192">
        <w:rPr>
          <w:b/>
        </w:rPr>
        <w:lastRenderedPageBreak/>
        <w:t>транспортные ограничения и повысить безопасность дорожного движения в этой республике</w:t>
      </w:r>
      <w:r>
        <w:t>»</w:t>
      </w:r>
      <w:r w:rsidR="00C777D6">
        <w:t xml:space="preserve">, </w:t>
      </w:r>
      <w:r w:rsidR="009E16C8">
        <w:t xml:space="preserve">– </w:t>
      </w:r>
      <w:r w:rsidR="00C777D6">
        <w:t xml:space="preserve">заявил </w:t>
      </w:r>
      <w:r w:rsidR="00C777D6" w:rsidRPr="00340192">
        <w:rPr>
          <w:b/>
        </w:rPr>
        <w:t>Мишустин</w:t>
      </w:r>
      <w:r w:rsidR="00C777D6">
        <w:t xml:space="preserve"> на заседании правительства во вторник.</w:t>
      </w:r>
    </w:p>
    <w:p w14:paraId="24CB1417" w14:textId="77777777" w:rsidR="00C777D6" w:rsidRDefault="00C777D6" w:rsidP="009E16C8">
      <w:pPr>
        <w:ind w:left="-142"/>
      </w:pPr>
      <w:r>
        <w:t>По его словам, возможность комфортного проезда по дорогам и отремонтированным мостам привлечет в эти места многих путешественников.</w:t>
      </w:r>
    </w:p>
    <w:p w14:paraId="3A7F9DDF" w14:textId="77777777" w:rsidR="00C777D6" w:rsidRDefault="00C777D6" w:rsidP="009E16C8">
      <w:pPr>
        <w:ind w:left="-142"/>
      </w:pPr>
      <w:r>
        <w:t>Как пояснил министр экономического развития Максим Решетников, на выделенные средства будет проведена реконструкция одной из самых загруженных региональных дорог Петрозаводск-Суоярви.</w:t>
      </w:r>
    </w:p>
    <w:p w14:paraId="4CD83BDE" w14:textId="1B2173D0" w:rsidR="00C777D6" w:rsidRDefault="005B11C4" w:rsidP="009E16C8">
      <w:pPr>
        <w:ind w:left="-142"/>
      </w:pPr>
      <w:r>
        <w:t>«</w:t>
      </w:r>
      <w:r w:rsidR="00C777D6">
        <w:t xml:space="preserve">Это позволит устранить инфраструктурные ограничения для грузового и пассажирского транспорта, в том числе улучшить транспортное сообщение для резидентов территории опережающего развития </w:t>
      </w:r>
      <w:r>
        <w:t>«</w:t>
      </w:r>
      <w:r w:rsidR="00C777D6">
        <w:t>Надвоицы</w:t>
      </w:r>
      <w:r>
        <w:t>»</w:t>
      </w:r>
      <w:r w:rsidR="00C777D6">
        <w:t>, а также повысить доступность туристических и культурно-исторических объектов</w:t>
      </w:r>
      <w:r>
        <w:t>»</w:t>
      </w:r>
      <w:r w:rsidR="00C777D6">
        <w:t xml:space="preserve">, </w:t>
      </w:r>
      <w:r w:rsidR="009E16C8">
        <w:t xml:space="preserve">– </w:t>
      </w:r>
      <w:r w:rsidR="00C777D6">
        <w:t xml:space="preserve">приводит слова Решетникова </w:t>
      </w:r>
      <w:r w:rsidR="00C777D6" w:rsidRPr="00340192">
        <w:rPr>
          <w:b/>
        </w:rPr>
        <w:t>пресс-служба</w:t>
      </w:r>
      <w:r w:rsidR="00C777D6">
        <w:t xml:space="preserve"> МЭР.</w:t>
      </w:r>
    </w:p>
    <w:p w14:paraId="1C7A6E01" w14:textId="7EAFF1D4" w:rsidR="00C777D6" w:rsidRDefault="00C777D6" w:rsidP="009E16C8">
      <w:pPr>
        <w:ind w:left="-142"/>
      </w:pPr>
      <w:r>
        <w:t xml:space="preserve">В министерстве также напомнили, что федеральная целевая программа развития Карелии включает 49 капитальных и дорожных объектов, из которых 20 уже ввели в эксплуатацию. В их числе </w:t>
      </w:r>
      <w:r w:rsidR="009E16C8">
        <w:t xml:space="preserve">– </w:t>
      </w:r>
      <w:r>
        <w:t xml:space="preserve">строительство нового здания аэропорта </w:t>
      </w:r>
      <w:r w:rsidR="005B11C4">
        <w:t>«</w:t>
      </w:r>
      <w:r>
        <w:t>Петрозаводск</w:t>
      </w:r>
      <w:r w:rsidR="005B11C4">
        <w:t>»</w:t>
      </w:r>
      <w:r>
        <w:t>, нескольких блоков межрайонной больницы с поликлиникой, реконструкция стационара больницы скорой медицинской помощи и терапевтического корпуса республиканской больницы.</w:t>
      </w:r>
    </w:p>
    <w:p w14:paraId="563C4B83" w14:textId="6940E26F" w:rsidR="00C777D6" w:rsidRDefault="004A6161" w:rsidP="009E16C8">
      <w:pPr>
        <w:ind w:left="-142"/>
      </w:pPr>
      <w:hyperlink r:id="rId58" w:history="1">
        <w:r w:rsidR="00C777D6" w:rsidRPr="00A34977">
          <w:rPr>
            <w:rStyle w:val="a9"/>
          </w:rPr>
          <w:t>https://realty.ria.ru/20210427/kareliya-1730129386.html</w:t>
        </w:r>
      </w:hyperlink>
    </w:p>
    <w:p w14:paraId="6EE471D3" w14:textId="56D7DFC2" w:rsidR="00600D76" w:rsidRPr="00600D76" w:rsidRDefault="00600D76" w:rsidP="009E16C8">
      <w:pPr>
        <w:pStyle w:val="3"/>
        <w:ind w:left="-142"/>
        <w:rPr>
          <w:rFonts w:ascii="Times New Roman" w:hAnsi="Times New Roman"/>
          <w:sz w:val="24"/>
          <w:szCs w:val="24"/>
        </w:rPr>
      </w:pPr>
      <w:bookmarkStart w:id="60" w:name="_Toc70507019"/>
      <w:r w:rsidRPr="00600D76">
        <w:rPr>
          <w:rFonts w:ascii="Times New Roman" w:hAnsi="Times New Roman"/>
          <w:sz w:val="24"/>
          <w:szCs w:val="24"/>
        </w:rPr>
        <w:t>РИА НОВОСТИ; 2021.04.27; ПОСЛЕДНИЙ УЧАСТОК ЦКАДА ПОСТРОЕН НА 83%, РАБОТЫ ИДУТ КРУГЛОСУТОЧНО</w:t>
      </w:r>
      <w:bookmarkEnd w:id="60"/>
    </w:p>
    <w:p w14:paraId="4CEF9F1E" w14:textId="76AA4B20" w:rsidR="00600D76" w:rsidRDefault="00600D76" w:rsidP="009E16C8">
      <w:pPr>
        <w:ind w:left="-142"/>
      </w:pPr>
      <w:r>
        <w:t xml:space="preserve">Строительство последнего участка Центральной кольцевой автодороги (ЦКАД) завершено на 83%, трасса полностью замкнется в третьем квартале 2021 года, говорится в сообщении госкомпании </w:t>
      </w:r>
      <w:r w:rsidR="005B11C4">
        <w:t>«</w:t>
      </w:r>
      <w:r>
        <w:t>Автодор</w:t>
      </w:r>
      <w:r w:rsidR="005B11C4">
        <w:t>»</w:t>
      </w:r>
      <w:r>
        <w:t xml:space="preserve"> со ссылкой на </w:t>
      </w:r>
      <w:r w:rsidRPr="00340192">
        <w:rPr>
          <w:b/>
        </w:rPr>
        <w:t>вице-премьера</w:t>
      </w:r>
      <w:r>
        <w:t xml:space="preserve"> РФ </w:t>
      </w:r>
      <w:r w:rsidRPr="00340192">
        <w:rPr>
          <w:b/>
        </w:rPr>
        <w:t>Марата Хуснуллина</w:t>
      </w:r>
      <w:r>
        <w:t>.</w:t>
      </w:r>
    </w:p>
    <w:p w14:paraId="1FB8184B" w14:textId="0E50AE33" w:rsidR="00600D76" w:rsidRDefault="005B11C4" w:rsidP="009E16C8">
      <w:pPr>
        <w:ind w:left="-142"/>
      </w:pPr>
      <w:r>
        <w:t>«</w:t>
      </w:r>
      <w:r w:rsidR="00600D76" w:rsidRPr="00340192">
        <w:rPr>
          <w:b/>
        </w:rPr>
        <w:t>На данный момент строительство ЦКАД практически завершено. Последний 25-километровый участок, который запустим уже этим летом, находится в высокой степени готовности. Его готовность оцениваем в 83 процента, работы ведутся круглосуточно</w:t>
      </w:r>
      <w:r>
        <w:t>»</w:t>
      </w:r>
      <w:r w:rsidR="00600D76">
        <w:t xml:space="preserve">, </w:t>
      </w:r>
      <w:r w:rsidR="009E16C8">
        <w:t xml:space="preserve">– </w:t>
      </w:r>
      <w:r w:rsidR="00600D76">
        <w:t xml:space="preserve">отметил </w:t>
      </w:r>
      <w:r w:rsidR="00600D76" w:rsidRPr="00340192">
        <w:rPr>
          <w:b/>
        </w:rPr>
        <w:t>Хуснуллин</w:t>
      </w:r>
      <w:r w:rsidR="00600D76">
        <w:t>.</w:t>
      </w:r>
    </w:p>
    <w:p w14:paraId="7488B947" w14:textId="41BEC24D" w:rsidR="00600D76" w:rsidRDefault="00600D76" w:rsidP="009E16C8">
      <w:pPr>
        <w:ind w:left="-142"/>
      </w:pPr>
      <w:r>
        <w:t xml:space="preserve">При этом в </w:t>
      </w:r>
      <w:r w:rsidR="005B11C4">
        <w:t>«</w:t>
      </w:r>
      <w:r>
        <w:t>Автодоре</w:t>
      </w:r>
      <w:r w:rsidR="005B11C4">
        <w:t>»</w:t>
      </w:r>
      <w:r>
        <w:t xml:space="preserve"> уточнили, что после завершения строительства этого участка в третьем квартале года ЦКАД будет открыт полностью.</w:t>
      </w:r>
    </w:p>
    <w:p w14:paraId="3C38D64C" w14:textId="6012C488" w:rsidR="00600D76" w:rsidRDefault="00600D76" w:rsidP="009E16C8">
      <w:pPr>
        <w:ind w:left="-142"/>
      </w:pPr>
      <w:r>
        <w:t xml:space="preserve">Глава госкомпании Вячеслав Петушенко напомнил, что на нем расположено 21 искусственное сооружение. </w:t>
      </w:r>
      <w:r w:rsidR="005B11C4">
        <w:t>«</w:t>
      </w:r>
      <w:r>
        <w:t>Их готовность составляет от 80 до 95 процентов</w:t>
      </w:r>
      <w:r w:rsidR="005B11C4">
        <w:t>»</w:t>
      </w:r>
      <w:r>
        <w:t xml:space="preserve">, </w:t>
      </w:r>
      <w:r w:rsidR="009E16C8">
        <w:t xml:space="preserve">– </w:t>
      </w:r>
      <w:r>
        <w:t>отметил он.</w:t>
      </w:r>
    </w:p>
    <w:p w14:paraId="6B820509" w14:textId="4C65C202" w:rsidR="00600D76" w:rsidRDefault="00600D76" w:rsidP="009E16C8">
      <w:pPr>
        <w:ind w:left="-142"/>
      </w:pPr>
      <w:r>
        <w:t xml:space="preserve">Строители также ведут работы по отсыпке основного хода земляного полотна и устройству нижнего слоя основания из щебеночно-песчаной смеси. Параллельно благоустраивают полосы отвода и подмостовое пространство, </w:t>
      </w:r>
      <w:r>
        <w:lastRenderedPageBreak/>
        <w:t xml:space="preserve">устанавливают дорожные и информационные знаки, металлические барьерные ограждения и шумозащитные экраны, рассказали в </w:t>
      </w:r>
      <w:r w:rsidR="005B11C4">
        <w:t>«</w:t>
      </w:r>
      <w:r>
        <w:t>Автодоре</w:t>
      </w:r>
      <w:r w:rsidR="005B11C4">
        <w:t>»</w:t>
      </w:r>
      <w:r>
        <w:t>.</w:t>
      </w:r>
    </w:p>
    <w:p w14:paraId="76082BE4" w14:textId="77777777" w:rsidR="00600D76" w:rsidRDefault="00600D76" w:rsidP="009E16C8">
      <w:pPr>
        <w:ind w:left="-142"/>
      </w:pPr>
      <w:r>
        <w:t xml:space="preserve">Ранее </w:t>
      </w:r>
      <w:r w:rsidRPr="00340192">
        <w:rPr>
          <w:b/>
        </w:rPr>
        <w:t>Хуснуллин</w:t>
      </w:r>
      <w:r>
        <w:t xml:space="preserve"> заявлял, что последний 25-километровый участок ЦКАДа будет построен в конце июля 2021 года.</w:t>
      </w:r>
    </w:p>
    <w:p w14:paraId="3288D353" w14:textId="77777777" w:rsidR="00600D76" w:rsidRDefault="004A6161" w:rsidP="009E16C8">
      <w:pPr>
        <w:ind w:left="-142"/>
      </w:pPr>
      <w:hyperlink r:id="rId59" w:history="1">
        <w:r w:rsidR="00600D76" w:rsidRPr="00C729F4">
          <w:rPr>
            <w:rStyle w:val="a9"/>
          </w:rPr>
          <w:t>https://realty.ria.ru/20210427/tskad-1730179863.html</w:t>
        </w:r>
      </w:hyperlink>
    </w:p>
    <w:p w14:paraId="461FD69E" w14:textId="77777777" w:rsidR="00600D76" w:rsidRDefault="00600D76" w:rsidP="009E16C8">
      <w:pPr>
        <w:ind w:left="-142"/>
      </w:pPr>
      <w:r>
        <w:t>На ту же тему:</w:t>
      </w:r>
    </w:p>
    <w:p w14:paraId="4E793F78" w14:textId="77777777" w:rsidR="00600D76" w:rsidRDefault="004A6161" w:rsidP="009E16C8">
      <w:pPr>
        <w:ind w:left="-142"/>
      </w:pPr>
      <w:hyperlink r:id="rId60" w:history="1">
        <w:r w:rsidR="00600D76" w:rsidRPr="00C729F4">
          <w:rPr>
            <w:rStyle w:val="a9"/>
          </w:rPr>
          <w:t>https://tass.ru/ekonomika/11256433</w:t>
        </w:r>
      </w:hyperlink>
    </w:p>
    <w:p w14:paraId="0C6D8660" w14:textId="3CD7E8F6" w:rsidR="00600D76" w:rsidRPr="00600D76" w:rsidRDefault="00600D76" w:rsidP="009E16C8">
      <w:pPr>
        <w:pStyle w:val="3"/>
        <w:ind w:left="-142"/>
        <w:rPr>
          <w:rFonts w:ascii="Times New Roman" w:hAnsi="Times New Roman"/>
          <w:sz w:val="24"/>
          <w:szCs w:val="24"/>
        </w:rPr>
      </w:pPr>
      <w:bookmarkStart w:id="61" w:name="_Toc70507020"/>
      <w:r w:rsidRPr="00600D76">
        <w:rPr>
          <w:rFonts w:ascii="Times New Roman" w:hAnsi="Times New Roman"/>
          <w:sz w:val="24"/>
          <w:szCs w:val="24"/>
        </w:rPr>
        <w:t>РИА НОВОСТИ; 2021.04.27; ВОДИТЕЛИ НА ЦКАД ПЛАТЯТ ЗА ПРОЕЗД В СРЕДНЕМ 150 ТЫСЯЧ РАЗ В СУТКИ</w:t>
      </w:r>
      <w:bookmarkEnd w:id="61"/>
    </w:p>
    <w:p w14:paraId="2ACE4F7A" w14:textId="1BA9BF90" w:rsidR="00600D76" w:rsidRDefault="00600D76" w:rsidP="009E16C8">
      <w:pPr>
        <w:ind w:left="-142"/>
      </w:pPr>
      <w:r>
        <w:t xml:space="preserve">Количество ежесуточных транзакций </w:t>
      </w:r>
      <w:r w:rsidR="009E16C8">
        <w:t xml:space="preserve">– </w:t>
      </w:r>
      <w:r>
        <w:t xml:space="preserve">оплат водителями за проезд </w:t>
      </w:r>
      <w:r w:rsidR="009E16C8">
        <w:t xml:space="preserve">– </w:t>
      </w:r>
      <w:r>
        <w:t xml:space="preserve">на Центральной кольцевой автомобильной дороге (ЦКАД) с января выросло в четыре раза </w:t>
      </w:r>
      <w:r w:rsidR="009E16C8">
        <w:t xml:space="preserve">– </w:t>
      </w:r>
      <w:r>
        <w:t>до 140-160 тысяч в сутки, сообщил губернатор Московской области Андрей Воробьев.</w:t>
      </w:r>
    </w:p>
    <w:p w14:paraId="19CECF12" w14:textId="0D39AAC0" w:rsidR="00C90DCE" w:rsidRDefault="005B11C4" w:rsidP="009E16C8">
      <w:pPr>
        <w:ind w:left="-142"/>
      </w:pPr>
      <w:r>
        <w:t>«</w:t>
      </w:r>
      <w:r w:rsidR="00600D76">
        <w:t>Если в январе в сутки было 40 тысяч транзакций, то в конце апреля уже 140-160 тысяч. Результат очевиден: фуры уходят с МКАД и разгружают вылетные магистрали, а дорога дает новые возможности для бизнеса и развития всей экономики нашего Подмосковья</w:t>
      </w:r>
      <w:r>
        <w:t>»</w:t>
      </w:r>
      <w:r w:rsidR="00600D76">
        <w:t xml:space="preserve">, </w:t>
      </w:r>
      <w:r w:rsidR="009E16C8">
        <w:t xml:space="preserve">– </w:t>
      </w:r>
      <w:r w:rsidR="00600D76">
        <w:t>сказал Воробьев.</w:t>
      </w:r>
    </w:p>
    <w:p w14:paraId="300A9E96" w14:textId="4606D937" w:rsidR="00600D76" w:rsidRDefault="004A6161" w:rsidP="009E16C8">
      <w:pPr>
        <w:ind w:left="-142"/>
      </w:pPr>
      <w:hyperlink r:id="rId61" w:history="1">
        <w:r w:rsidR="00600D76" w:rsidRPr="00C729F4">
          <w:rPr>
            <w:rStyle w:val="a9"/>
          </w:rPr>
          <w:t>https://realty.ria.ru/20210427/tskad-1730127023.html</w:t>
        </w:r>
      </w:hyperlink>
    </w:p>
    <w:p w14:paraId="1713ECAE" w14:textId="3A4E8245" w:rsidR="007B666B" w:rsidRPr="007B666B" w:rsidRDefault="007B666B" w:rsidP="009E16C8">
      <w:pPr>
        <w:pStyle w:val="3"/>
        <w:ind w:left="-142"/>
        <w:rPr>
          <w:rFonts w:ascii="Times New Roman" w:hAnsi="Times New Roman"/>
          <w:sz w:val="24"/>
          <w:szCs w:val="24"/>
        </w:rPr>
      </w:pPr>
      <w:bookmarkStart w:id="62" w:name="_Toc70507021"/>
      <w:r w:rsidRPr="007B666B">
        <w:rPr>
          <w:rFonts w:ascii="Times New Roman" w:hAnsi="Times New Roman"/>
          <w:sz w:val="24"/>
          <w:szCs w:val="24"/>
        </w:rPr>
        <w:t xml:space="preserve">ИЗВЕСТИЯ; 2021.04.27; ЭКСПЕРТ </w:t>
      </w:r>
      <w:r w:rsidRPr="00340192">
        <w:rPr>
          <w:rFonts w:ascii="Times New Roman" w:hAnsi="Times New Roman"/>
          <w:sz w:val="24"/>
          <w:szCs w:val="24"/>
        </w:rPr>
        <w:t>ПРОКОММЕНТИРОВАЛ</w:t>
      </w:r>
      <w:r w:rsidRPr="007B666B">
        <w:rPr>
          <w:rFonts w:ascii="Times New Roman" w:hAnsi="Times New Roman"/>
          <w:sz w:val="24"/>
          <w:szCs w:val="24"/>
        </w:rPr>
        <w:t xml:space="preserve"> ПЛАНЫ УЖЕСТОЧИТЬ НАКАЗАНИЕ ДЛЯ ПЬЯНЫХ ВОДИТЕЛЕЙ</w:t>
      </w:r>
      <w:bookmarkEnd w:id="62"/>
    </w:p>
    <w:p w14:paraId="07D48368" w14:textId="0E089A56" w:rsidR="00600D76" w:rsidRDefault="007B666B" w:rsidP="009E16C8">
      <w:pPr>
        <w:ind w:left="-142"/>
      </w:pPr>
      <w:r>
        <w:t xml:space="preserve">Государство исчерпало лимит по ужесточению наказания за нетрезвое вождение, поделился мнением с </w:t>
      </w:r>
      <w:r w:rsidR="005B11C4">
        <w:t>«</w:t>
      </w:r>
      <w:r>
        <w:t>Известиями</w:t>
      </w:r>
      <w:r w:rsidR="005B11C4">
        <w:t>»</w:t>
      </w:r>
      <w:r>
        <w:t xml:space="preserve"> руководитель Федерации автовладельцев России (ФАР) Максим Едрышов во вторник, 27 апреля.</w:t>
      </w:r>
    </w:p>
    <w:p w14:paraId="6FB3AAE9" w14:textId="77777777" w:rsidR="00600D76" w:rsidRDefault="007B666B" w:rsidP="009E16C8">
      <w:pPr>
        <w:ind w:left="-142"/>
      </w:pPr>
      <w:r>
        <w:t>Повышение штрафа до 500 тыс. рублей и увеличение срока лишения свободы до трех лет, скорее всего, не повлияют на количество пьяных водителей, полагает Максим Едрышов.</w:t>
      </w:r>
    </w:p>
    <w:p w14:paraId="47510DAA" w14:textId="0FA8B284" w:rsidR="00600D76" w:rsidRDefault="005B11C4" w:rsidP="009E16C8">
      <w:pPr>
        <w:ind w:left="-142"/>
      </w:pPr>
      <w:r>
        <w:t>«</w:t>
      </w:r>
      <w:r w:rsidR="007B666B">
        <w:t>Гораздо эффективнее, на мой взгляд, сейчас заниматься воспитанием нового поколения водителей, которые будут нетерпимы к подобным правонарушениям. Это процесс долгий и быстрого результата не даст, но этим надо заниматься</w:t>
      </w:r>
      <w:r>
        <w:t>»</w:t>
      </w:r>
      <w:r w:rsidR="007B666B">
        <w:t xml:space="preserve">, </w:t>
      </w:r>
      <w:r w:rsidR="009E16C8">
        <w:t>–</w:t>
      </w:r>
      <w:r w:rsidR="007B666B">
        <w:t xml:space="preserve"> сказал автоэксперт.</w:t>
      </w:r>
    </w:p>
    <w:p w14:paraId="1A7FFD7C" w14:textId="5AB0AFB1" w:rsidR="007B666B" w:rsidRDefault="007B666B" w:rsidP="009E16C8">
      <w:pPr>
        <w:ind w:left="-142"/>
      </w:pPr>
      <w:r>
        <w:t xml:space="preserve">По его словам, профилактика способна повлиять на водителей эффективнее наказания, но ей необходимо заниматься комплексно, с привлечением Минздрава, </w:t>
      </w:r>
      <w:r w:rsidRPr="00340192">
        <w:rPr>
          <w:b/>
        </w:rPr>
        <w:t>Минтранса</w:t>
      </w:r>
      <w:r>
        <w:t>, органов прокуратуры и МВД.</w:t>
      </w:r>
    </w:p>
    <w:p w14:paraId="69C2B5B1" w14:textId="74C20E39" w:rsidR="00340192" w:rsidRDefault="004A6161" w:rsidP="009E16C8">
      <w:pPr>
        <w:ind w:left="-142"/>
        <w:rPr>
          <w:rStyle w:val="a9"/>
        </w:rPr>
      </w:pPr>
      <w:hyperlink r:id="rId62" w:history="1">
        <w:r w:rsidR="007B666B" w:rsidRPr="00C729F4">
          <w:rPr>
            <w:rStyle w:val="a9"/>
          </w:rPr>
          <w:t>https://iz.ru/1157525/2021-04-27/ekspert-prokommentiroval-plany-uzhestochit-nakazanie-dlia-pianykh-voditelei</w:t>
        </w:r>
      </w:hyperlink>
    </w:p>
    <w:p w14:paraId="53A88CD4" w14:textId="77777777" w:rsidR="00340192" w:rsidRDefault="00340192" w:rsidP="009E16C8">
      <w:pPr>
        <w:ind w:left="-142"/>
      </w:pPr>
    </w:p>
    <w:p w14:paraId="6D801732" w14:textId="5BCEFE43" w:rsidR="005A2A13" w:rsidRPr="005A2A13" w:rsidRDefault="005A2A13" w:rsidP="009E16C8">
      <w:pPr>
        <w:pStyle w:val="3"/>
        <w:ind w:left="-142"/>
        <w:rPr>
          <w:rFonts w:ascii="Times New Roman" w:hAnsi="Times New Roman"/>
          <w:sz w:val="24"/>
          <w:szCs w:val="24"/>
        </w:rPr>
      </w:pPr>
      <w:bookmarkStart w:id="63" w:name="_Toc70507022"/>
      <w:r w:rsidRPr="005A2A13">
        <w:rPr>
          <w:rFonts w:ascii="Times New Roman" w:hAnsi="Times New Roman"/>
          <w:sz w:val="24"/>
          <w:szCs w:val="24"/>
        </w:rPr>
        <w:lastRenderedPageBreak/>
        <w:t>ТАСС; 2021.04.27; КАБМИН ВЫДЕЛИТ НА РАЗВИТИЕ ЖЕЛЕЗНОДОРОЖНОЙ ОТРАСЛИ БОЛЕЕ 11 МЛРД РУБЛЕЙ</w:t>
      </w:r>
      <w:bookmarkEnd w:id="63"/>
    </w:p>
    <w:p w14:paraId="63D2BEB2" w14:textId="77777777" w:rsidR="00340192" w:rsidRDefault="005A2A13" w:rsidP="009E16C8">
      <w:pPr>
        <w:ind w:left="-142"/>
      </w:pPr>
      <w:r>
        <w:t xml:space="preserve">Правительство РФ выделит почти 6 млрд рублей пригородным пассажирским компаниям на сохранение маршрутов электричек, еще 5,5 млрд рублей будет направлено на поддержку пассажирских поездов дальнего следования. Об этом </w:t>
      </w:r>
      <w:r w:rsidRPr="00340192">
        <w:rPr>
          <w:b/>
        </w:rPr>
        <w:t>премьер-министр</w:t>
      </w:r>
      <w:r>
        <w:t xml:space="preserve"> РФ </w:t>
      </w:r>
      <w:r w:rsidRPr="00340192">
        <w:rPr>
          <w:b/>
        </w:rPr>
        <w:t>Михаил Мишустин</w:t>
      </w:r>
      <w:r>
        <w:t xml:space="preserve"> заявил во вторник на заседании кабмина.</w:t>
      </w:r>
    </w:p>
    <w:p w14:paraId="100E77AD" w14:textId="358847DE" w:rsidR="00340192" w:rsidRDefault="005B11C4" w:rsidP="009E16C8">
      <w:pPr>
        <w:ind w:left="-142"/>
      </w:pPr>
      <w:r>
        <w:t>«</w:t>
      </w:r>
      <w:r w:rsidR="005A2A13" w:rsidRPr="005D07A4">
        <w:rPr>
          <w:b/>
        </w:rPr>
        <w:t>Выделим почти 6 млрд рублей пригородным пассажирским компаниям, это позволит не только сохранить, но и расширить наиболее востребованные направления электричек, в том числе к местам отдыха</w:t>
      </w:r>
      <w:r w:rsidR="005A2A13">
        <w:t xml:space="preserve">, </w:t>
      </w:r>
      <w:r w:rsidR="009E16C8">
        <w:t xml:space="preserve">– </w:t>
      </w:r>
      <w:r w:rsidR="005A2A13">
        <w:t xml:space="preserve">рассказал он. </w:t>
      </w:r>
      <w:r w:rsidR="009E16C8">
        <w:t xml:space="preserve">– </w:t>
      </w:r>
      <w:r w:rsidR="005A2A13" w:rsidRPr="005D07A4">
        <w:rPr>
          <w:b/>
        </w:rPr>
        <w:t>Кроме того, еще свыше 5,5 млрд рублей направим на поддержку пассажирских поездов дальнего следования. За счет этих средств мы сохраняем доступные по цене билеты, обновляется подвижной состав, включая приобретение новых более современных и удобных вагонов</w:t>
      </w:r>
      <w:r>
        <w:t>»</w:t>
      </w:r>
      <w:r w:rsidR="005A2A13">
        <w:t>.</w:t>
      </w:r>
    </w:p>
    <w:p w14:paraId="1B60F1E5" w14:textId="22C00835" w:rsidR="005A2A13" w:rsidRDefault="005A2A13" w:rsidP="009E16C8">
      <w:pPr>
        <w:ind w:left="-142"/>
      </w:pPr>
      <w:r>
        <w:t xml:space="preserve">Глава кабмина отметил, что предстоящие майские праздники станут для многих россиян временем для поездок на дачи, к родственникам и друзьям в другие города. </w:t>
      </w:r>
      <w:r w:rsidR="005B11C4">
        <w:t>«</w:t>
      </w:r>
      <w:r w:rsidRPr="005D07A4">
        <w:rPr>
          <w:b/>
        </w:rPr>
        <w:t xml:space="preserve">У нас все больше людей путешествуют по стране, в том числе поездом, </w:t>
      </w:r>
      <w:r w:rsidR="009E16C8" w:rsidRPr="005D07A4">
        <w:rPr>
          <w:b/>
        </w:rPr>
        <w:t xml:space="preserve">– </w:t>
      </w:r>
      <w:r w:rsidRPr="005D07A4">
        <w:rPr>
          <w:b/>
        </w:rPr>
        <w:t xml:space="preserve">констатировал он. </w:t>
      </w:r>
      <w:r w:rsidR="009E16C8" w:rsidRPr="005D07A4">
        <w:rPr>
          <w:b/>
        </w:rPr>
        <w:t xml:space="preserve">– </w:t>
      </w:r>
      <w:r w:rsidRPr="005D07A4">
        <w:rPr>
          <w:b/>
        </w:rPr>
        <w:t>Важно, чтобы это было безопасно и с комфортом как на пригородных маршрутах, так и на дальние расстояния</w:t>
      </w:r>
      <w:r w:rsidR="005B11C4">
        <w:t>»</w:t>
      </w:r>
      <w:r>
        <w:t>.</w:t>
      </w:r>
    </w:p>
    <w:p w14:paraId="3F028DDD" w14:textId="2E37412E" w:rsidR="005A2A13" w:rsidRDefault="004A6161" w:rsidP="009E16C8">
      <w:pPr>
        <w:ind w:left="-142"/>
      </w:pPr>
      <w:hyperlink r:id="rId63" w:history="1">
        <w:r w:rsidR="005A2A13" w:rsidRPr="00A34977">
          <w:rPr>
            <w:rStyle w:val="a9"/>
          </w:rPr>
          <w:t>https://tass.ru/ekonomika/11252497</w:t>
        </w:r>
      </w:hyperlink>
    </w:p>
    <w:p w14:paraId="51865C26" w14:textId="6E3CFF07" w:rsidR="009E16C8" w:rsidRPr="009E16C8" w:rsidRDefault="009E16C8" w:rsidP="009E16C8">
      <w:pPr>
        <w:pStyle w:val="3"/>
        <w:ind w:left="-142"/>
        <w:rPr>
          <w:rFonts w:ascii="Times New Roman" w:hAnsi="Times New Roman"/>
          <w:sz w:val="24"/>
          <w:szCs w:val="24"/>
        </w:rPr>
      </w:pPr>
      <w:bookmarkStart w:id="64" w:name="txt_2596163_1687357182"/>
      <w:bookmarkStart w:id="65" w:name="txt_2596163_1687395878"/>
      <w:bookmarkStart w:id="66" w:name="_Toc70507023"/>
      <w:r>
        <w:rPr>
          <w:rFonts w:ascii="Times New Roman" w:hAnsi="Times New Roman"/>
          <w:sz w:val="24"/>
          <w:szCs w:val="24"/>
        </w:rPr>
        <w:t xml:space="preserve">ПРАЙМ; 2021.04.27; </w:t>
      </w:r>
      <w:r w:rsidR="005B11C4">
        <w:rPr>
          <w:rFonts w:ascii="Times New Roman" w:hAnsi="Times New Roman"/>
          <w:sz w:val="24"/>
          <w:szCs w:val="24"/>
        </w:rPr>
        <w:t>«</w:t>
      </w:r>
      <w:r w:rsidRPr="009E16C8">
        <w:rPr>
          <w:rFonts w:ascii="Times New Roman" w:hAnsi="Times New Roman"/>
          <w:sz w:val="24"/>
          <w:szCs w:val="24"/>
        </w:rPr>
        <w:t>РУСГИДРО</w:t>
      </w:r>
      <w:r w:rsidR="005B11C4">
        <w:rPr>
          <w:rFonts w:ascii="Times New Roman" w:hAnsi="Times New Roman"/>
          <w:sz w:val="24"/>
          <w:szCs w:val="24"/>
        </w:rPr>
        <w:t>»</w:t>
      </w:r>
      <w:r w:rsidRPr="009E16C8">
        <w:rPr>
          <w:rFonts w:ascii="Times New Roman" w:hAnsi="Times New Roman"/>
          <w:sz w:val="24"/>
          <w:szCs w:val="24"/>
        </w:rPr>
        <w:t xml:space="preserve"> ВЛОЖИТ В МОДЕРНИЗАЦИЮ НЕРЮНГРИНСКОЙ ГРЭС БОЛЕЕ 5 МЛРД РУБ</w:t>
      </w:r>
      <w:bookmarkEnd w:id="64"/>
      <w:bookmarkEnd w:id="66"/>
    </w:p>
    <w:p w14:paraId="2A8A07C1" w14:textId="16DFF837" w:rsidR="009E16C8" w:rsidRDefault="005B11C4" w:rsidP="009E16C8">
      <w:pPr>
        <w:pStyle w:val="NormalExport"/>
        <w:ind w:left="-142"/>
      </w:pPr>
      <w:r>
        <w:t>«</w:t>
      </w:r>
      <w:r w:rsidR="009E16C8">
        <w:t>Русгидро</w:t>
      </w:r>
      <w:r>
        <w:t>»</w:t>
      </w:r>
      <w:r w:rsidR="009E16C8">
        <w:t xml:space="preserve"> в течение четырех лет инвестирует в модернизацию Нерюнгринской ГРЭС на Дальнем Востоке более 5 миллиардов рублей, сообщается в пресс-релизе компании.</w:t>
      </w:r>
    </w:p>
    <w:p w14:paraId="0C584AD0" w14:textId="72F8B6B9" w:rsidR="009E16C8" w:rsidRDefault="005B11C4" w:rsidP="009E16C8">
      <w:pPr>
        <w:pStyle w:val="NormalExport"/>
        <w:ind w:left="-142"/>
      </w:pPr>
      <w:r>
        <w:t>«</w:t>
      </w:r>
      <w:r w:rsidR="009E16C8">
        <w:t>Русгидро</w:t>
      </w:r>
      <w:r>
        <w:t>»</w:t>
      </w:r>
      <w:r w:rsidR="009E16C8">
        <w:t xml:space="preserve"> приступает к модернизации Нерюнгринской ГРЭС – одного из ключевых энергообъектов энергосистемы Дальнего Востока. В течение четырех лет в работы по повышению надежности электростанции будет вложено более 5 миллиардов рублей</w:t>
      </w:r>
      <w:r>
        <w:t>»</w:t>
      </w:r>
      <w:r w:rsidR="009E16C8">
        <w:t>, – говорится в сообщении. Отмечается, что Нерюнгринская ГРЭС – это один из центров нагрузок энергосистемы Дальнего Востока и обеспечивает электроэнергией центральные и южные районы Якутии, а также тяговые подстанции Байкало-Амурской и Транссибирской магистралей.</w:t>
      </w:r>
    </w:p>
    <w:p w14:paraId="323ABCEB" w14:textId="77777777" w:rsidR="009E16C8" w:rsidRDefault="009E16C8" w:rsidP="009E16C8">
      <w:pPr>
        <w:pStyle w:val="NormalExport"/>
        <w:ind w:left="-142"/>
      </w:pPr>
      <w:r>
        <w:t xml:space="preserve">В ходе предстоящих ремонтных работ, помимо прочего, будет обновлено котельное, турбинное и электротехническое оборудование станции, предусматривается замена двух автотрансформаторов на более мощные, что позволит снять существующие ограничения на выдачу мощности станции в </w:t>
      </w:r>
      <w:r>
        <w:lastRenderedPageBreak/>
        <w:t>объеме до 90 МВт и увеличить выработку электроэнергии почти на 600 миллионов кВт.ч в год, уточняет компания.</w:t>
      </w:r>
    </w:p>
    <w:p w14:paraId="126E556C" w14:textId="2AF0D0CF" w:rsidR="009E16C8" w:rsidRDefault="005B11C4" w:rsidP="009E16C8">
      <w:pPr>
        <w:pStyle w:val="NormalExport"/>
        <w:ind w:left="-142"/>
      </w:pPr>
      <w:r>
        <w:t>«</w:t>
      </w:r>
      <w:r w:rsidR="009E16C8">
        <w:t xml:space="preserve">Кроме того, </w:t>
      </w:r>
      <w:r>
        <w:t>«</w:t>
      </w:r>
      <w:r w:rsidR="009E16C8">
        <w:t>Русгидро</w:t>
      </w:r>
      <w:r>
        <w:t>»</w:t>
      </w:r>
      <w:r w:rsidR="009E16C8">
        <w:t xml:space="preserve"> по поручению правительства РФ уже приступило к разработке обоснования инвестиций расширения Нерюнгринской ГРЭС путем строительства двух новых энергоблоков общей мощностью 430-450 МВт. Новые блоки позволят обеспечить энергоснабжение объектов </w:t>
      </w:r>
      <w:r w:rsidR="009E16C8" w:rsidRPr="00340192">
        <w:rPr>
          <w:b/>
        </w:rPr>
        <w:t xml:space="preserve">Восточного полигона </w:t>
      </w:r>
      <w:r w:rsidR="009E16C8">
        <w:rPr>
          <w:b/>
        </w:rPr>
        <w:t>РЖД</w:t>
      </w:r>
      <w:r w:rsidR="009E16C8">
        <w:t xml:space="preserve"> и новых промышленных потребителей</w:t>
      </w:r>
      <w:r>
        <w:t>»</w:t>
      </w:r>
      <w:r w:rsidR="009E16C8">
        <w:t>, – добавляет компания.</w:t>
      </w:r>
    </w:p>
    <w:p w14:paraId="2F8A263F" w14:textId="4B79108F" w:rsidR="009E16C8" w:rsidRPr="009E16C8" w:rsidRDefault="009E16C8" w:rsidP="009E16C8">
      <w:pPr>
        <w:pStyle w:val="3"/>
        <w:ind w:left="-142"/>
        <w:rPr>
          <w:rFonts w:ascii="Times New Roman" w:hAnsi="Times New Roman"/>
          <w:sz w:val="24"/>
          <w:szCs w:val="24"/>
        </w:rPr>
      </w:pPr>
      <w:bookmarkStart w:id="67" w:name="_Toc70507024"/>
      <w:r>
        <w:rPr>
          <w:rFonts w:ascii="Times New Roman" w:hAnsi="Times New Roman"/>
          <w:sz w:val="24"/>
          <w:szCs w:val="24"/>
        </w:rPr>
        <w:t xml:space="preserve">ПРАЙМ; 2021.04.27; </w:t>
      </w:r>
      <w:r w:rsidRPr="009E16C8">
        <w:rPr>
          <w:rFonts w:ascii="Times New Roman" w:hAnsi="Times New Roman"/>
          <w:sz w:val="24"/>
          <w:szCs w:val="24"/>
        </w:rPr>
        <w:t>ЖЕЛЕЗНЫЕ ДОРОГИ РФ И КАЗАХСТАНА РАЗРАБОТАЮТ ДОРОЖНУЮ КАРТУ ПО ЦИФРОВИЗАЦИИ ГРУЗОПЕРЕВОЗОК</w:t>
      </w:r>
      <w:bookmarkEnd w:id="65"/>
      <w:bookmarkEnd w:id="67"/>
    </w:p>
    <w:p w14:paraId="61EA059E" w14:textId="0F808B35" w:rsidR="009E16C8" w:rsidRDefault="009E16C8" w:rsidP="009E16C8">
      <w:pPr>
        <w:pStyle w:val="NormalExport"/>
        <w:ind w:left="-142"/>
      </w:pPr>
      <w:r>
        <w:rPr>
          <w:b/>
        </w:rPr>
        <w:t>РЖД</w:t>
      </w:r>
      <w:r>
        <w:t xml:space="preserve"> и Казахстанские железные дороги (Казахстан темир жолы, КТЖ) разработают дорожную карту по цифровизации грузовых перевозок, сообщили </w:t>
      </w:r>
      <w:r>
        <w:rPr>
          <w:b/>
        </w:rPr>
        <w:t>РЖД</w:t>
      </w:r>
      <w:r>
        <w:t>.</w:t>
      </w:r>
    </w:p>
    <w:p w14:paraId="69E66A38" w14:textId="77777777" w:rsidR="009E16C8" w:rsidRDefault="009E16C8" w:rsidP="009E16C8">
      <w:pPr>
        <w:pStyle w:val="NormalExport"/>
        <w:ind w:left="-142"/>
      </w:pPr>
      <w:r>
        <w:t xml:space="preserve">Гендиректор </w:t>
      </w:r>
      <w:r>
        <w:rPr>
          <w:b/>
        </w:rPr>
        <w:t>РЖД</w:t>
      </w:r>
      <w:r>
        <w:t xml:space="preserve"> </w:t>
      </w:r>
      <w:r>
        <w:rPr>
          <w:b/>
        </w:rPr>
        <w:t>Олег Белозеров</w:t>
      </w:r>
      <w:r>
        <w:t xml:space="preserve"> и председатель правления КТЖ Нурлан Сауранбаев провели рабочую встречу, на которой обсудили актуальные вопросы двустороннего сотрудничества в транспортной сфере и логистике.</w:t>
      </w:r>
    </w:p>
    <w:p w14:paraId="4785CECB" w14:textId="44C2CCD5" w:rsidR="009E16C8" w:rsidRDefault="005B11C4" w:rsidP="009E16C8">
      <w:pPr>
        <w:pStyle w:val="NormalExport"/>
        <w:ind w:left="-142"/>
      </w:pPr>
      <w:r>
        <w:t>«</w:t>
      </w:r>
      <w:r w:rsidR="009E16C8">
        <w:t xml:space="preserve">Главы железнодорожных компаний отметили положительную динамику развития взаимоотношений и долгосрочных перспективных направлений партнерства. </w:t>
      </w:r>
      <w:r w:rsidR="009E16C8">
        <w:rPr>
          <w:b/>
        </w:rPr>
        <w:t>Олег Белозеров</w:t>
      </w:r>
      <w:r w:rsidR="009E16C8">
        <w:t xml:space="preserve"> и Нурлан Сауранбаев обсудили работу железнодорожных пограничных переходов на казахстанско-российской и казахстанско-китайской границах, а также вопросы развития безбумажных технологий оформления перевозок. Стороны договорились разработать дорожную карту по переходу в цифровой формат оформления экспортно-импортных перевозок</w:t>
      </w:r>
      <w:r>
        <w:t>»</w:t>
      </w:r>
      <w:r w:rsidR="009E16C8">
        <w:t>, – говорится в сообщении.</w:t>
      </w:r>
    </w:p>
    <w:p w14:paraId="735B2386" w14:textId="5C19B4F7" w:rsidR="009E16C8" w:rsidRDefault="009E16C8" w:rsidP="009E16C8">
      <w:pPr>
        <w:pStyle w:val="NormalExport"/>
        <w:ind w:left="-142"/>
      </w:pPr>
      <w:r>
        <w:t xml:space="preserve">Еще одним вопросом переговоров стали планы по развитию деятельности </w:t>
      </w:r>
      <w:r w:rsidR="005B11C4">
        <w:t>«</w:t>
      </w:r>
      <w:r>
        <w:t>ОТЛК-ЕРА</w:t>
      </w:r>
      <w:r w:rsidR="005B11C4">
        <w:t>»</w:t>
      </w:r>
      <w:r>
        <w:t>, созданной железнодорожными администрациями России, Казахстана и Белоруссии.</w:t>
      </w:r>
    </w:p>
    <w:p w14:paraId="0A6ECD76" w14:textId="0897B92B" w:rsidR="009E16C8" w:rsidRDefault="009E16C8" w:rsidP="009E16C8">
      <w:pPr>
        <w:pStyle w:val="NormalExport"/>
        <w:ind w:left="-142"/>
      </w:pPr>
      <w:r>
        <w:t xml:space="preserve">Объем грузовых перевозок между Казахстаном и Россией в январе-марте 2021 года остался на уровне аналогичного периода 2020 года и составил более 21 миллиона тонн. При этом контейнерные перевозки показали значительный рост. Так, за 2020 год их объем составил более 810 тысяч TEU, что на 37% превышает аналогичный показатель 2019 года. За первый квартал 2021 года объем перевозок контейнеров железнодорожным транспортом по </w:t>
      </w:r>
      <w:r>
        <w:rPr>
          <w:b/>
        </w:rPr>
        <w:t>сети РЖД</w:t>
      </w:r>
      <w:r>
        <w:t xml:space="preserve"> в сообщении Россия – Казахстан (с учетом сообщения с третьими странами) составил порядка 218 тысячи TEU (+55,7% к аналогичному периоду 2020 года). </w:t>
      </w:r>
    </w:p>
    <w:p w14:paraId="73AD92D9" w14:textId="2F575935" w:rsidR="009E16C8" w:rsidRPr="009E16C8" w:rsidRDefault="009E16C8" w:rsidP="009E16C8">
      <w:pPr>
        <w:pStyle w:val="3"/>
        <w:ind w:left="-142"/>
        <w:rPr>
          <w:rFonts w:ascii="Times New Roman" w:hAnsi="Times New Roman"/>
          <w:sz w:val="24"/>
          <w:szCs w:val="24"/>
        </w:rPr>
      </w:pPr>
      <w:bookmarkStart w:id="68" w:name="txt_2596163_1687696148"/>
      <w:bookmarkStart w:id="69" w:name="_Toc70507025"/>
      <w:r>
        <w:rPr>
          <w:rFonts w:ascii="Times New Roman" w:hAnsi="Times New Roman"/>
          <w:sz w:val="24"/>
          <w:szCs w:val="24"/>
        </w:rPr>
        <w:lastRenderedPageBreak/>
        <w:t xml:space="preserve">ТАСС; 2021.04.27; </w:t>
      </w:r>
      <w:r w:rsidRPr="009E16C8">
        <w:rPr>
          <w:rFonts w:ascii="Times New Roman" w:hAnsi="Times New Roman"/>
          <w:sz w:val="24"/>
          <w:szCs w:val="24"/>
        </w:rPr>
        <w:t xml:space="preserve">СКОРОСТНОЙ ЭЛЕКТРОПОЕЗД </w:t>
      </w:r>
      <w:r w:rsidR="005B11C4">
        <w:rPr>
          <w:rFonts w:ascii="Times New Roman" w:hAnsi="Times New Roman"/>
          <w:sz w:val="24"/>
          <w:szCs w:val="24"/>
        </w:rPr>
        <w:t>«</w:t>
      </w:r>
      <w:r w:rsidRPr="009E16C8">
        <w:rPr>
          <w:rFonts w:ascii="Times New Roman" w:hAnsi="Times New Roman"/>
          <w:sz w:val="24"/>
          <w:szCs w:val="24"/>
        </w:rPr>
        <w:t>ЛАСТОЧКА</w:t>
      </w:r>
      <w:r w:rsidR="005B11C4">
        <w:rPr>
          <w:rFonts w:ascii="Times New Roman" w:hAnsi="Times New Roman"/>
          <w:sz w:val="24"/>
          <w:szCs w:val="24"/>
        </w:rPr>
        <w:t>»</w:t>
      </w:r>
      <w:r w:rsidRPr="009E16C8">
        <w:rPr>
          <w:rFonts w:ascii="Times New Roman" w:hAnsi="Times New Roman"/>
          <w:sz w:val="24"/>
          <w:szCs w:val="24"/>
        </w:rPr>
        <w:t xml:space="preserve"> С 1 МАЯ ВЫЙДЕТ НА МАРШРУТ ВЛАДИКАВКАЗ </w:t>
      </w:r>
      <w:r>
        <w:rPr>
          <w:rFonts w:ascii="Times New Roman" w:hAnsi="Times New Roman"/>
          <w:sz w:val="24"/>
          <w:szCs w:val="24"/>
        </w:rPr>
        <w:t xml:space="preserve">– </w:t>
      </w:r>
      <w:r w:rsidRPr="009E16C8">
        <w:rPr>
          <w:rFonts w:ascii="Times New Roman" w:hAnsi="Times New Roman"/>
          <w:sz w:val="24"/>
          <w:szCs w:val="24"/>
        </w:rPr>
        <w:t>ТУАПСЕ</w:t>
      </w:r>
      <w:bookmarkEnd w:id="68"/>
      <w:bookmarkEnd w:id="69"/>
    </w:p>
    <w:p w14:paraId="1FF75A28" w14:textId="1DB57B10" w:rsidR="009E16C8" w:rsidRDefault="009E16C8" w:rsidP="009E16C8">
      <w:pPr>
        <w:pStyle w:val="NormalExport"/>
        <w:ind w:left="-142"/>
      </w:pPr>
      <w:r>
        <w:t xml:space="preserve">Скоростной электропоезд </w:t>
      </w:r>
      <w:r w:rsidR="005B11C4">
        <w:t>«</w:t>
      </w:r>
      <w:r>
        <w:t>Ласточка</w:t>
      </w:r>
      <w:r w:rsidR="005B11C4">
        <w:t>»</w:t>
      </w:r>
      <w:r>
        <w:t xml:space="preserve"> впервые выйдет на маршрут Владикавказ – Туапсе с 1 мая. Маршрут свяжет пять субъектов страны, сообщили в </w:t>
      </w:r>
      <w:r w:rsidRPr="00340192">
        <w:rPr>
          <w:b/>
        </w:rPr>
        <w:t>пресс-службе</w:t>
      </w:r>
      <w:r>
        <w:t xml:space="preserve"> </w:t>
      </w:r>
      <w:r>
        <w:rPr>
          <w:b/>
        </w:rPr>
        <w:t>РЖД</w:t>
      </w:r>
      <w:r>
        <w:t xml:space="preserve"> во вторник.</w:t>
      </w:r>
    </w:p>
    <w:p w14:paraId="6F4A7D68" w14:textId="0262F219" w:rsidR="009E16C8" w:rsidRDefault="005B11C4" w:rsidP="009E16C8">
      <w:pPr>
        <w:pStyle w:val="NormalExport"/>
        <w:ind w:left="-142"/>
      </w:pPr>
      <w:r>
        <w:t>«</w:t>
      </w:r>
      <w:r w:rsidR="009E16C8">
        <w:t xml:space="preserve">Запуск поезда </w:t>
      </w:r>
      <w:r>
        <w:t>«</w:t>
      </w:r>
      <w:r w:rsidR="009E16C8">
        <w:t>Ласточка</w:t>
      </w:r>
      <w:r>
        <w:t>»</w:t>
      </w:r>
      <w:r w:rsidR="009E16C8">
        <w:t xml:space="preserve"> № 831/832 сообщением Владикавказ – Туапсе свяжет одним маршрутом несколько субъектов Российской Федерации: Краснодарский край, Республику Адыгея, Ставропольский край, Кабардино-Балкарскую Республику и Республику Северная Осетия – Алания, что существенно повысит транспортную мобильность населения в преддверии летнего сезона</w:t>
      </w:r>
      <w:r>
        <w:t>»</w:t>
      </w:r>
      <w:r w:rsidR="009E16C8">
        <w:t>, – говорится в сообщении.</w:t>
      </w:r>
    </w:p>
    <w:p w14:paraId="17B9E68F" w14:textId="2322776E" w:rsidR="009E16C8" w:rsidRDefault="009E16C8" w:rsidP="009E16C8">
      <w:pPr>
        <w:pStyle w:val="NormalExport"/>
        <w:ind w:left="-142"/>
      </w:pPr>
      <w:r>
        <w:t xml:space="preserve">В свой первый рейс из Владикавказа поезд отправится 1 мая в 08:00 и прибудет в Туапсе в этот же день в 17:23. Далее поезд будет курсировать по нечетным датам, отправляясь из Владикавказа в 05:50 и прибывая в Туапсе в 15:56. В обратном направлении поезд отправится 2 мая и будет курсировать по четным датам. Из Туапсе </w:t>
      </w:r>
      <w:r w:rsidR="005B11C4">
        <w:t>«</w:t>
      </w:r>
      <w:r>
        <w:t>Ласточка</w:t>
      </w:r>
      <w:r w:rsidR="005B11C4">
        <w:t>»</w:t>
      </w:r>
      <w:r>
        <w:t xml:space="preserve"> будет отправляться в 11:42 и прибывать во Владикавказ в 21:45.</w:t>
      </w:r>
    </w:p>
    <w:p w14:paraId="51CEC574" w14:textId="259BAFA5" w:rsidR="009E16C8" w:rsidRDefault="009E16C8" w:rsidP="009E16C8">
      <w:pPr>
        <w:pStyle w:val="NormalExport"/>
        <w:ind w:left="-142"/>
      </w:pPr>
      <w:r>
        <w:t xml:space="preserve">Пятивагонные </w:t>
      </w:r>
      <w:r w:rsidR="005B11C4">
        <w:t>«</w:t>
      </w:r>
      <w:r>
        <w:t>Ласточки</w:t>
      </w:r>
      <w:r w:rsidR="005B11C4">
        <w:t>»</w:t>
      </w:r>
      <w:r>
        <w:t xml:space="preserve"> в комплектации </w:t>
      </w:r>
      <w:r w:rsidR="005B11C4">
        <w:t>«</w:t>
      </w:r>
      <w:r>
        <w:t>Премиум</w:t>
      </w:r>
      <w:r w:rsidR="005B11C4">
        <w:t>»</w:t>
      </w:r>
      <w:r>
        <w:t xml:space="preserve"> разработаны специально для комфортабельных перевозок пассажиров на межрегиональных маршрутах. Они оснащены системами климат-контроля с обеззараживанием воздуха, энергосберегающим светодиодным освещением, экологически чистыми туалетными комнатами, системами видеонаблюдения и информационными табло.</w:t>
      </w:r>
    </w:p>
    <w:p w14:paraId="0479D440" w14:textId="77777777" w:rsidR="009E16C8" w:rsidRDefault="009E16C8" w:rsidP="009E16C8">
      <w:pPr>
        <w:pStyle w:val="NormalExport"/>
        <w:ind w:left="-142"/>
      </w:pPr>
      <w:r>
        <w:t xml:space="preserve">В каждом составе предусмотрено 334 места для пассажиров. Для удобства маломобильных пассажиров имеются специальные места. </w:t>
      </w:r>
    </w:p>
    <w:p w14:paraId="50D05E4F" w14:textId="77777777" w:rsidR="009E16C8" w:rsidRDefault="004A6161" w:rsidP="009E16C8">
      <w:pPr>
        <w:pStyle w:val="ExportHyperlink"/>
        <w:ind w:left="-142"/>
        <w:jc w:val="both"/>
      </w:pPr>
      <w:hyperlink r:id="rId64" w:history="1">
        <w:r w:rsidR="009E16C8">
          <w:rPr>
            <w:u w:val="single"/>
          </w:rPr>
          <w:t>https://tass.ru/ekonomika/11257941</w:t>
        </w:r>
      </w:hyperlink>
    </w:p>
    <w:p w14:paraId="1CADBD71" w14:textId="48F70EDE" w:rsidR="00600D76" w:rsidRDefault="008A4909" w:rsidP="009E16C8">
      <w:pPr>
        <w:pStyle w:val="3"/>
        <w:ind w:left="-142"/>
        <w:rPr>
          <w:rFonts w:ascii="Times New Roman" w:hAnsi="Times New Roman"/>
          <w:sz w:val="24"/>
          <w:szCs w:val="24"/>
        </w:rPr>
      </w:pPr>
      <w:bookmarkStart w:id="70" w:name="_Toc70507026"/>
      <w:r w:rsidRPr="008A4909">
        <w:rPr>
          <w:rFonts w:ascii="Times New Roman" w:hAnsi="Times New Roman"/>
          <w:sz w:val="24"/>
          <w:szCs w:val="24"/>
        </w:rPr>
        <w:t>РБК; 2021.04.27; ПРОЕКТ НАЗЕМНОГО МЕТРО В ПЕРМИ ПЛАНИРУЮТ РЕАЛИЗОВАТЬ ДО 2030 ГОДА</w:t>
      </w:r>
      <w:bookmarkEnd w:id="70"/>
    </w:p>
    <w:p w14:paraId="2913D27F" w14:textId="6B8A1B67" w:rsidR="00600D76" w:rsidRDefault="008A4909" w:rsidP="009E16C8">
      <w:pPr>
        <w:ind w:left="-142"/>
      </w:pPr>
      <w:r>
        <w:t xml:space="preserve">Проект наземного метро в Перми планируют реализовать до 2030 года. Оно будет включать более 30 станций, по маршруту планируют пустить электропоезд </w:t>
      </w:r>
      <w:r w:rsidR="005B11C4">
        <w:t>«</w:t>
      </w:r>
      <w:r>
        <w:t>Ласточка</w:t>
      </w:r>
      <w:r w:rsidR="005B11C4">
        <w:t>»</w:t>
      </w:r>
      <w:r>
        <w:t>. Планируется, что средства на реализацию проекта будут выделены из федерального бюджета. Об этом во время встречи с главными редакторами пермских СМИ сообщил губернатор региона Дмитрий Махонин.</w:t>
      </w:r>
    </w:p>
    <w:p w14:paraId="420344C7" w14:textId="77777777" w:rsidR="00600D76" w:rsidRDefault="008A4909" w:rsidP="009E16C8">
      <w:pPr>
        <w:ind w:left="-142"/>
      </w:pPr>
      <w:r>
        <w:t xml:space="preserve">Над проектом власти Прикамья работают совместно с РЖД. Он может быть реализован в несколько этапов. В маршрут наземного метро войдут Краснокамск, Закамск, Гайва, станция Ферма и другие территории. После </w:t>
      </w:r>
      <w:r>
        <w:lastRenderedPageBreak/>
        <w:t>обследования железнодорожного полотна планируется составить дорожную карту запуска проекта, а после запустить поезда.</w:t>
      </w:r>
    </w:p>
    <w:p w14:paraId="4757DB9D" w14:textId="631878FB" w:rsidR="00600D76" w:rsidRDefault="008A4909" w:rsidP="009E16C8">
      <w:pPr>
        <w:ind w:left="-142"/>
      </w:pPr>
      <w:r>
        <w:t xml:space="preserve">Ранее РБК Пермь сообщало, что на заседании оргкомитета по подготовке и проведению 300-летия Перми Дмитрий Махонин сообщил, что к 2026 году планируется сделать наземное метро, ж.-д. мост через Каму ниже КамГЭС и новый автомобильный мост. Глава края еще в прошлом году сравнил запуск </w:t>
      </w:r>
      <w:r w:rsidR="005B11C4">
        <w:t>«</w:t>
      </w:r>
      <w:r>
        <w:t>Ласточек</w:t>
      </w:r>
      <w:r w:rsidR="005B11C4">
        <w:t>»</w:t>
      </w:r>
      <w:r>
        <w:t xml:space="preserve"> со скоростным наземным метро. Стоимость запуска железнодорожного моста и развития движения </w:t>
      </w:r>
      <w:r w:rsidR="005B11C4">
        <w:t>«</w:t>
      </w:r>
      <w:r>
        <w:t>Ласточек</w:t>
      </w:r>
      <w:r w:rsidR="005B11C4">
        <w:t>»</w:t>
      </w:r>
      <w:r>
        <w:t xml:space="preserve"> составит 27,5 млрд руб. Строительство моста через Каму будет стоить 43,6 млрд руб.</w:t>
      </w:r>
    </w:p>
    <w:p w14:paraId="772E4087" w14:textId="6B3AC103" w:rsidR="00340192" w:rsidRDefault="004A6161" w:rsidP="009E16C8">
      <w:pPr>
        <w:ind w:left="-142"/>
        <w:rPr>
          <w:rStyle w:val="a9"/>
        </w:rPr>
      </w:pPr>
      <w:hyperlink r:id="rId65" w:history="1">
        <w:r w:rsidR="008A4909" w:rsidRPr="00C729F4">
          <w:rPr>
            <w:rStyle w:val="a9"/>
          </w:rPr>
          <w:t>https://perm.rbc.ru/perm/freenews/6087f1ae9a7947f22cb918fa</w:t>
        </w:r>
      </w:hyperlink>
    </w:p>
    <w:p w14:paraId="480B83A1" w14:textId="77777777" w:rsidR="00340192" w:rsidRDefault="00340192" w:rsidP="009E16C8">
      <w:pPr>
        <w:ind w:left="-142"/>
      </w:pPr>
    </w:p>
    <w:p w14:paraId="25160B7E" w14:textId="04B198C1" w:rsidR="00AD5B78" w:rsidRPr="00AD5B78" w:rsidRDefault="00AD5B78" w:rsidP="009E16C8">
      <w:pPr>
        <w:pStyle w:val="3"/>
        <w:ind w:left="-142"/>
        <w:rPr>
          <w:rFonts w:ascii="Times New Roman" w:hAnsi="Times New Roman"/>
          <w:sz w:val="24"/>
          <w:szCs w:val="24"/>
        </w:rPr>
      </w:pPr>
      <w:bookmarkStart w:id="71" w:name="_Toc70507027"/>
      <w:r w:rsidRPr="00AD5B78">
        <w:rPr>
          <w:rFonts w:ascii="Times New Roman" w:hAnsi="Times New Roman"/>
          <w:sz w:val="24"/>
          <w:szCs w:val="24"/>
        </w:rPr>
        <w:t>ТАСС; 2021.04.27; КОНТЕЙНЕРНЫЙ РЫНОК РОССИИ В ПЕРВОМ КВАРТАЛЕ ВЫРОС НА 14,4%</w:t>
      </w:r>
      <w:bookmarkEnd w:id="71"/>
    </w:p>
    <w:p w14:paraId="7666FEDF" w14:textId="77777777" w:rsidR="00340192" w:rsidRDefault="00AD5B78" w:rsidP="009E16C8">
      <w:pPr>
        <w:ind w:left="-142"/>
      </w:pPr>
      <w:r>
        <w:t xml:space="preserve">Контейнерный рынок России в январе </w:t>
      </w:r>
      <w:r w:rsidR="009E16C8">
        <w:t xml:space="preserve">– </w:t>
      </w:r>
      <w:r>
        <w:t xml:space="preserve">марте 2021 года вырос на 14,4%, до 1,495 млн TEU (аналог 20-футового контейнера). Об этом журналистам сообщили в </w:t>
      </w:r>
      <w:r w:rsidRPr="00340192">
        <w:rPr>
          <w:b/>
        </w:rPr>
        <w:t>пресс-службе</w:t>
      </w:r>
      <w:r>
        <w:t xml:space="preserve"> транспортной группы Fesco.</w:t>
      </w:r>
    </w:p>
    <w:p w14:paraId="621D5261" w14:textId="5518CCA2" w:rsidR="00340192" w:rsidRDefault="005B11C4" w:rsidP="009E16C8">
      <w:pPr>
        <w:ind w:left="-142"/>
      </w:pPr>
      <w:r>
        <w:t>«</w:t>
      </w:r>
      <w:r w:rsidR="00AD5B78">
        <w:t xml:space="preserve">Контейнерный рынок России по итогам января </w:t>
      </w:r>
      <w:r w:rsidR="009E16C8">
        <w:t xml:space="preserve">– </w:t>
      </w:r>
      <w:r w:rsidR="00AD5B78">
        <w:t>марта 2021 года вырос на 14,4% по сравнению с аналогичным периодом 2020 года, до 1,495 миллиона TEU</w:t>
      </w:r>
      <w:r>
        <w:t>»</w:t>
      </w:r>
      <w:r w:rsidR="00AD5B78">
        <w:t xml:space="preserve">, </w:t>
      </w:r>
      <w:r w:rsidR="009E16C8">
        <w:t xml:space="preserve">– </w:t>
      </w:r>
      <w:r w:rsidR="00AD5B78">
        <w:t>рассказали в группе.</w:t>
      </w:r>
    </w:p>
    <w:p w14:paraId="649423C9" w14:textId="77777777" w:rsidR="00340192" w:rsidRDefault="00AD5B78" w:rsidP="009E16C8">
      <w:pPr>
        <w:ind w:left="-142"/>
      </w:pPr>
      <w:r>
        <w:t xml:space="preserve">Экспорт вырос на 9%, до 490 тыс. TEU, внутренние перевозки </w:t>
      </w:r>
      <w:r w:rsidR="009E16C8">
        <w:t xml:space="preserve">– </w:t>
      </w:r>
      <w:r>
        <w:t xml:space="preserve">на 10%, до 235 тыс. TEU, импорт </w:t>
      </w:r>
      <w:r w:rsidR="009E16C8">
        <w:t xml:space="preserve">– </w:t>
      </w:r>
      <w:r>
        <w:t>на 8%, до 568 тыс. TEU. В то же время транзитные перевозки выросли на 72%, до 202 тыс. TEU, уточнили в Fesco.</w:t>
      </w:r>
    </w:p>
    <w:p w14:paraId="4F7828CE" w14:textId="77777777" w:rsidR="00340192" w:rsidRDefault="00AD5B78" w:rsidP="009E16C8">
      <w:pPr>
        <w:ind w:left="-142"/>
      </w:pPr>
      <w:r>
        <w:t>В марте 2021 года рынок вырос на 16,2%, до 557,1 тыс. TEU, драйвером стали импортные и транзитные перевозки.</w:t>
      </w:r>
    </w:p>
    <w:p w14:paraId="27DF34ED" w14:textId="24E59385" w:rsidR="00AD5B78" w:rsidRDefault="005B11C4" w:rsidP="009E16C8">
      <w:pPr>
        <w:ind w:left="-142"/>
      </w:pPr>
      <w:r>
        <w:t>«</w:t>
      </w:r>
      <w:r w:rsidR="00AD5B78">
        <w:t xml:space="preserve">Темпы роста экспортных перевозок в марте замедлились до 9% за счет снижения объема отправок через порты Санкт-Петербурга. Импорт вырос на 17%, при этом отправки через Дальний Восток России увеличились на 55%, в том числе за счет перетока грузов с маршрута через Суэцкий канал на фоне высоких ставок. Внутренние перевозки выросли на 12%, в первую очередь за счет увеличения объемов отправок из Москвы. Транзитные перевозки выросли на 49% </w:t>
      </w:r>
      <w:r w:rsidR="009E16C8">
        <w:t xml:space="preserve">– </w:t>
      </w:r>
      <w:r w:rsidR="00AD5B78">
        <w:t xml:space="preserve">за счет перевозок на направлении Китай </w:t>
      </w:r>
      <w:r w:rsidR="009E16C8">
        <w:t xml:space="preserve">– </w:t>
      </w:r>
      <w:r w:rsidR="00AD5B78">
        <w:t xml:space="preserve">Европа </w:t>
      </w:r>
      <w:r w:rsidR="009E16C8">
        <w:t xml:space="preserve">– </w:t>
      </w:r>
      <w:r w:rsidR="00AD5B78">
        <w:t>Китай</w:t>
      </w:r>
      <w:r>
        <w:t>»</w:t>
      </w:r>
      <w:r w:rsidR="00AD5B78">
        <w:t xml:space="preserve">, </w:t>
      </w:r>
      <w:r w:rsidR="009E16C8">
        <w:t xml:space="preserve">– </w:t>
      </w:r>
      <w:r w:rsidR="00AD5B78">
        <w:t xml:space="preserve">заключили в </w:t>
      </w:r>
      <w:r w:rsidR="00AD5B78" w:rsidRPr="00340192">
        <w:rPr>
          <w:b/>
        </w:rPr>
        <w:t>пресс-службе</w:t>
      </w:r>
      <w:r w:rsidR="00AD5B78">
        <w:t xml:space="preserve"> группы.</w:t>
      </w:r>
    </w:p>
    <w:p w14:paraId="3D1E1E17" w14:textId="4EBF4ECE" w:rsidR="00AD5B78" w:rsidRPr="008A024D" w:rsidRDefault="004A6161" w:rsidP="00340192">
      <w:pPr>
        <w:ind w:left="-142"/>
      </w:pPr>
      <w:hyperlink r:id="rId66" w:history="1">
        <w:r w:rsidR="00AD5B78" w:rsidRPr="00A34977">
          <w:rPr>
            <w:rStyle w:val="a9"/>
          </w:rPr>
          <w:t>https://tass.ru/ekonomika/11253517</w:t>
        </w:r>
      </w:hyperlink>
    </w:p>
    <w:sectPr w:rsidR="00AD5B78" w:rsidRPr="008A024D"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C6D8" w14:textId="77777777" w:rsidR="004A6161" w:rsidRDefault="004A6161">
      <w:r>
        <w:separator/>
      </w:r>
    </w:p>
  </w:endnote>
  <w:endnote w:type="continuationSeparator" w:id="0">
    <w:p w14:paraId="7AE2906C" w14:textId="77777777" w:rsidR="004A6161" w:rsidRDefault="004A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A2A13" w:rsidRDefault="005A2A1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A2A13" w:rsidRDefault="005A2A1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1F4E7A90" w:rsidR="005A2A13" w:rsidRDefault="005A2A13"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B82498">
      <w:rPr>
        <w:rStyle w:val="a5"/>
        <w:noProof/>
      </w:rPr>
      <w:t>2</w:t>
    </w:r>
    <w:r>
      <w:rPr>
        <w:rStyle w:val="a5"/>
      </w:rPr>
      <w:fldChar w:fldCharType="end"/>
    </w:r>
  </w:p>
  <w:p w14:paraId="440D78D1" w14:textId="77777777" w:rsidR="005A2A13" w:rsidRDefault="005A2A13">
    <w:pPr>
      <w:pStyle w:val="a4"/>
      <w:pBdr>
        <w:bottom w:val="single" w:sz="6" w:space="1" w:color="auto"/>
      </w:pBdr>
      <w:ind w:right="360"/>
      <w:rPr>
        <w:lang w:val="en-US"/>
      </w:rPr>
    </w:pPr>
  </w:p>
  <w:p w14:paraId="693A59CD" w14:textId="77777777" w:rsidR="005A2A13" w:rsidRDefault="005A2A1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A2A13" w:rsidRDefault="004A6161">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4E8B" w14:textId="77777777" w:rsidR="004A6161" w:rsidRDefault="004A6161">
      <w:r>
        <w:separator/>
      </w:r>
    </w:p>
  </w:footnote>
  <w:footnote w:type="continuationSeparator" w:id="0">
    <w:p w14:paraId="54392298" w14:textId="77777777" w:rsidR="004A6161" w:rsidRDefault="004A61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A2A13" w:rsidRDefault="005A2A13">
    <w:pPr>
      <w:pStyle w:val="a3"/>
      <w:jc w:val="center"/>
      <w:rPr>
        <w:rFonts w:ascii="DidonaCTT" w:hAnsi="DidonaCTT"/>
        <w:color w:val="000080"/>
        <w:szCs w:val="28"/>
      </w:rPr>
    </w:pPr>
  </w:p>
  <w:p w14:paraId="3221FCC9" w14:textId="77777777" w:rsidR="005A2A13" w:rsidRPr="00C81007" w:rsidRDefault="005A2A13">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5A2A13" w:rsidRDefault="005A2A13">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A2A13" w:rsidRDefault="005A2A1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91024">
      <w:rPr>
        <w:szCs w:val="24"/>
      </w:rPr>
      <w:fldChar w:fldCharType="begin"/>
    </w:r>
    <w:r w:rsidR="00D91024">
      <w:rPr>
        <w:szCs w:val="24"/>
      </w:rPr>
      <w:instrText xml:space="preserve"> INCLUDEPICTURE  "http://www.mintrans.ru/pressa/header/flag_i_gerb.jpg" \* MERGEFORMATINET </w:instrText>
    </w:r>
    <w:r w:rsidR="00D91024">
      <w:rPr>
        <w:szCs w:val="24"/>
      </w:rPr>
      <w:fldChar w:fldCharType="separate"/>
    </w:r>
    <w:r w:rsidR="008C0418">
      <w:rPr>
        <w:szCs w:val="24"/>
      </w:rPr>
      <w:fldChar w:fldCharType="begin"/>
    </w:r>
    <w:r w:rsidR="008C0418">
      <w:rPr>
        <w:szCs w:val="24"/>
      </w:rPr>
      <w:instrText xml:space="preserve"> INCLUDEPICTURE  "http://www.mintrans.ru/pressa/header/flag_i_gerb.jpg" \* MERGEFORMATINET </w:instrText>
    </w:r>
    <w:r w:rsidR="008C0418">
      <w:rPr>
        <w:szCs w:val="24"/>
      </w:rPr>
      <w:fldChar w:fldCharType="separate"/>
    </w:r>
    <w:r w:rsidR="00F31E4F">
      <w:rPr>
        <w:szCs w:val="24"/>
      </w:rPr>
      <w:fldChar w:fldCharType="begin"/>
    </w:r>
    <w:r w:rsidR="00F31E4F">
      <w:rPr>
        <w:szCs w:val="24"/>
      </w:rPr>
      <w:instrText xml:space="preserve"> INCLUDEPICTURE  "http://www.mintrans.ru/pressa/header/flag_i_gerb.jpg" \* MERGEFORMATINET </w:instrText>
    </w:r>
    <w:r w:rsidR="00F31E4F">
      <w:rPr>
        <w:szCs w:val="24"/>
      </w:rPr>
      <w:fldChar w:fldCharType="separate"/>
    </w:r>
    <w:r w:rsidR="004A6161">
      <w:rPr>
        <w:szCs w:val="24"/>
      </w:rPr>
      <w:fldChar w:fldCharType="begin"/>
    </w:r>
    <w:r w:rsidR="004A6161">
      <w:rPr>
        <w:szCs w:val="24"/>
      </w:rPr>
      <w:instrText xml:space="preserve"> </w:instrText>
    </w:r>
    <w:r w:rsidR="004A6161">
      <w:rPr>
        <w:szCs w:val="24"/>
      </w:rPr>
      <w:instrText>INCLUDEPICTURE  "http://www.mintrans.ru/pressa/header/flag_i_gerb.jpg" \* MERGEFORMATINET</w:instrText>
    </w:r>
    <w:r w:rsidR="004A6161">
      <w:rPr>
        <w:szCs w:val="24"/>
      </w:rPr>
      <w:instrText xml:space="preserve"> </w:instrText>
    </w:r>
    <w:r w:rsidR="004A6161">
      <w:rPr>
        <w:szCs w:val="24"/>
      </w:rPr>
      <w:fldChar w:fldCharType="separate"/>
    </w:r>
    <w:r w:rsidR="004A616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A6161">
      <w:rPr>
        <w:szCs w:val="24"/>
      </w:rPr>
      <w:fldChar w:fldCharType="end"/>
    </w:r>
    <w:r w:rsidR="00F31E4F">
      <w:rPr>
        <w:szCs w:val="24"/>
      </w:rPr>
      <w:fldChar w:fldCharType="end"/>
    </w:r>
    <w:r w:rsidR="008C0418">
      <w:rPr>
        <w:szCs w:val="24"/>
      </w:rPr>
      <w:fldChar w:fldCharType="end"/>
    </w:r>
    <w:r w:rsidR="00D9102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A2A13" w:rsidRPr="00B2388E" w:rsidRDefault="005A2A13" w:rsidP="00742C5C">
    <w:pPr>
      <w:jc w:val="center"/>
      <w:rPr>
        <w:b/>
        <w:color w:val="000080"/>
        <w:sz w:val="32"/>
        <w:szCs w:val="32"/>
      </w:rPr>
    </w:pPr>
    <w:r w:rsidRPr="00B2388E">
      <w:rPr>
        <w:b/>
        <w:color w:val="000080"/>
        <w:sz w:val="32"/>
        <w:szCs w:val="32"/>
      </w:rPr>
      <w:t>Ежедневный мониторинг СМИ</w:t>
    </w:r>
  </w:p>
  <w:p w14:paraId="15D10CE2" w14:textId="77777777" w:rsidR="005A2A13" w:rsidRDefault="005A2A13">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0000000E"/>
    <w:lvl w:ilvl="0" w:tplc="FC946E4A">
      <w:start w:val="1"/>
      <w:numFmt w:val="bullet"/>
      <w:lvlText w:val=""/>
      <w:lvlJc w:val="left"/>
      <w:pPr>
        <w:tabs>
          <w:tab w:val="num" w:pos="720"/>
        </w:tabs>
        <w:ind w:left="720" w:hanging="360"/>
      </w:pPr>
      <w:rPr>
        <w:rFonts w:ascii="Symbol" w:hAnsi="Symbol"/>
      </w:rPr>
    </w:lvl>
    <w:lvl w:ilvl="1" w:tplc="9342C44E">
      <w:start w:val="1"/>
      <w:numFmt w:val="bullet"/>
      <w:lvlText w:val="o"/>
      <w:lvlJc w:val="left"/>
      <w:pPr>
        <w:tabs>
          <w:tab w:val="num" w:pos="1440"/>
        </w:tabs>
        <w:ind w:left="1440" w:hanging="360"/>
      </w:pPr>
      <w:rPr>
        <w:rFonts w:ascii="Courier New" w:hAnsi="Courier New"/>
      </w:rPr>
    </w:lvl>
    <w:lvl w:ilvl="2" w:tplc="8D662850">
      <w:start w:val="1"/>
      <w:numFmt w:val="bullet"/>
      <w:lvlText w:val=""/>
      <w:lvlJc w:val="left"/>
      <w:pPr>
        <w:tabs>
          <w:tab w:val="num" w:pos="2160"/>
        </w:tabs>
        <w:ind w:left="2160" w:hanging="360"/>
      </w:pPr>
      <w:rPr>
        <w:rFonts w:ascii="Wingdings" w:hAnsi="Wingdings"/>
      </w:rPr>
    </w:lvl>
    <w:lvl w:ilvl="3" w:tplc="F9F83032">
      <w:start w:val="1"/>
      <w:numFmt w:val="bullet"/>
      <w:lvlText w:val=""/>
      <w:lvlJc w:val="left"/>
      <w:pPr>
        <w:tabs>
          <w:tab w:val="num" w:pos="2880"/>
        </w:tabs>
        <w:ind w:left="2880" w:hanging="360"/>
      </w:pPr>
      <w:rPr>
        <w:rFonts w:ascii="Symbol" w:hAnsi="Symbol"/>
      </w:rPr>
    </w:lvl>
    <w:lvl w:ilvl="4" w:tplc="60D2D9C6">
      <w:start w:val="1"/>
      <w:numFmt w:val="bullet"/>
      <w:lvlText w:val="o"/>
      <w:lvlJc w:val="left"/>
      <w:pPr>
        <w:tabs>
          <w:tab w:val="num" w:pos="3600"/>
        </w:tabs>
        <w:ind w:left="3600" w:hanging="360"/>
      </w:pPr>
      <w:rPr>
        <w:rFonts w:ascii="Courier New" w:hAnsi="Courier New"/>
      </w:rPr>
    </w:lvl>
    <w:lvl w:ilvl="5" w:tplc="3B8AA9C8">
      <w:start w:val="1"/>
      <w:numFmt w:val="bullet"/>
      <w:lvlText w:val=""/>
      <w:lvlJc w:val="left"/>
      <w:pPr>
        <w:tabs>
          <w:tab w:val="num" w:pos="4320"/>
        </w:tabs>
        <w:ind w:left="4320" w:hanging="360"/>
      </w:pPr>
      <w:rPr>
        <w:rFonts w:ascii="Wingdings" w:hAnsi="Wingdings"/>
      </w:rPr>
    </w:lvl>
    <w:lvl w:ilvl="6" w:tplc="D1DEABFC">
      <w:start w:val="1"/>
      <w:numFmt w:val="bullet"/>
      <w:lvlText w:val=""/>
      <w:lvlJc w:val="left"/>
      <w:pPr>
        <w:tabs>
          <w:tab w:val="num" w:pos="5040"/>
        </w:tabs>
        <w:ind w:left="5040" w:hanging="360"/>
      </w:pPr>
      <w:rPr>
        <w:rFonts w:ascii="Symbol" w:hAnsi="Symbol"/>
      </w:rPr>
    </w:lvl>
    <w:lvl w:ilvl="7" w:tplc="7B9EBC2E">
      <w:start w:val="1"/>
      <w:numFmt w:val="bullet"/>
      <w:lvlText w:val="o"/>
      <w:lvlJc w:val="left"/>
      <w:pPr>
        <w:tabs>
          <w:tab w:val="num" w:pos="5760"/>
        </w:tabs>
        <w:ind w:left="5760" w:hanging="360"/>
      </w:pPr>
      <w:rPr>
        <w:rFonts w:ascii="Courier New" w:hAnsi="Courier New"/>
      </w:rPr>
    </w:lvl>
    <w:lvl w:ilvl="8" w:tplc="D18EF2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22"/>
    <w:multiLevelType w:val="hybridMultilevel"/>
    <w:tmpl w:val="00000022"/>
    <w:lvl w:ilvl="0" w:tplc="2530F8DE">
      <w:start w:val="1"/>
      <w:numFmt w:val="bullet"/>
      <w:lvlText w:val=""/>
      <w:lvlJc w:val="left"/>
      <w:pPr>
        <w:tabs>
          <w:tab w:val="num" w:pos="720"/>
        </w:tabs>
        <w:ind w:left="720" w:hanging="360"/>
      </w:pPr>
      <w:rPr>
        <w:rFonts w:ascii="Symbol" w:hAnsi="Symbol"/>
      </w:rPr>
    </w:lvl>
    <w:lvl w:ilvl="1" w:tplc="029EA18A">
      <w:start w:val="1"/>
      <w:numFmt w:val="bullet"/>
      <w:lvlText w:val="o"/>
      <w:lvlJc w:val="left"/>
      <w:pPr>
        <w:tabs>
          <w:tab w:val="num" w:pos="1440"/>
        </w:tabs>
        <w:ind w:left="1440" w:hanging="360"/>
      </w:pPr>
      <w:rPr>
        <w:rFonts w:ascii="Courier New" w:hAnsi="Courier New"/>
      </w:rPr>
    </w:lvl>
    <w:lvl w:ilvl="2" w:tplc="C0C4985E">
      <w:start w:val="1"/>
      <w:numFmt w:val="bullet"/>
      <w:lvlText w:val=""/>
      <w:lvlJc w:val="left"/>
      <w:pPr>
        <w:tabs>
          <w:tab w:val="num" w:pos="2160"/>
        </w:tabs>
        <w:ind w:left="2160" w:hanging="360"/>
      </w:pPr>
      <w:rPr>
        <w:rFonts w:ascii="Wingdings" w:hAnsi="Wingdings"/>
      </w:rPr>
    </w:lvl>
    <w:lvl w:ilvl="3" w:tplc="D50CC18A">
      <w:start w:val="1"/>
      <w:numFmt w:val="bullet"/>
      <w:lvlText w:val=""/>
      <w:lvlJc w:val="left"/>
      <w:pPr>
        <w:tabs>
          <w:tab w:val="num" w:pos="2880"/>
        </w:tabs>
        <w:ind w:left="2880" w:hanging="360"/>
      </w:pPr>
      <w:rPr>
        <w:rFonts w:ascii="Symbol" w:hAnsi="Symbol"/>
      </w:rPr>
    </w:lvl>
    <w:lvl w:ilvl="4" w:tplc="87B49C7A">
      <w:start w:val="1"/>
      <w:numFmt w:val="bullet"/>
      <w:lvlText w:val="o"/>
      <w:lvlJc w:val="left"/>
      <w:pPr>
        <w:tabs>
          <w:tab w:val="num" w:pos="3600"/>
        </w:tabs>
        <w:ind w:left="3600" w:hanging="360"/>
      </w:pPr>
      <w:rPr>
        <w:rFonts w:ascii="Courier New" w:hAnsi="Courier New"/>
      </w:rPr>
    </w:lvl>
    <w:lvl w:ilvl="5" w:tplc="69E2694C">
      <w:start w:val="1"/>
      <w:numFmt w:val="bullet"/>
      <w:lvlText w:val=""/>
      <w:lvlJc w:val="left"/>
      <w:pPr>
        <w:tabs>
          <w:tab w:val="num" w:pos="4320"/>
        </w:tabs>
        <w:ind w:left="4320" w:hanging="360"/>
      </w:pPr>
      <w:rPr>
        <w:rFonts w:ascii="Wingdings" w:hAnsi="Wingdings"/>
      </w:rPr>
    </w:lvl>
    <w:lvl w:ilvl="6" w:tplc="20362C6C">
      <w:start w:val="1"/>
      <w:numFmt w:val="bullet"/>
      <w:lvlText w:val=""/>
      <w:lvlJc w:val="left"/>
      <w:pPr>
        <w:tabs>
          <w:tab w:val="num" w:pos="5040"/>
        </w:tabs>
        <w:ind w:left="5040" w:hanging="360"/>
      </w:pPr>
      <w:rPr>
        <w:rFonts w:ascii="Symbol" w:hAnsi="Symbol"/>
      </w:rPr>
    </w:lvl>
    <w:lvl w:ilvl="7" w:tplc="8A0C8318">
      <w:start w:val="1"/>
      <w:numFmt w:val="bullet"/>
      <w:lvlText w:val="o"/>
      <w:lvlJc w:val="left"/>
      <w:pPr>
        <w:tabs>
          <w:tab w:val="num" w:pos="5760"/>
        </w:tabs>
        <w:ind w:left="5760" w:hanging="360"/>
      </w:pPr>
      <w:rPr>
        <w:rFonts w:ascii="Courier New" w:hAnsi="Courier New"/>
      </w:rPr>
    </w:lvl>
    <w:lvl w:ilvl="8" w:tplc="A4E8F4F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D7D9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57664"/>
    <w:rsid w:val="00160AF8"/>
    <w:rsid w:val="00161DA9"/>
    <w:rsid w:val="001622D0"/>
    <w:rsid w:val="0016397B"/>
    <w:rsid w:val="00163CC1"/>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25E06"/>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0192"/>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1BE2"/>
    <w:rsid w:val="00452CF2"/>
    <w:rsid w:val="00472103"/>
    <w:rsid w:val="00473B7D"/>
    <w:rsid w:val="00474098"/>
    <w:rsid w:val="00477C83"/>
    <w:rsid w:val="004809C2"/>
    <w:rsid w:val="00483A80"/>
    <w:rsid w:val="00487E28"/>
    <w:rsid w:val="00490AA8"/>
    <w:rsid w:val="00495BFD"/>
    <w:rsid w:val="00496AA7"/>
    <w:rsid w:val="004A58EC"/>
    <w:rsid w:val="004A5A84"/>
    <w:rsid w:val="004A6161"/>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2A13"/>
    <w:rsid w:val="005A330F"/>
    <w:rsid w:val="005A44EB"/>
    <w:rsid w:val="005A5E6D"/>
    <w:rsid w:val="005A7FB5"/>
    <w:rsid w:val="005B11C4"/>
    <w:rsid w:val="005B1B98"/>
    <w:rsid w:val="005B63B3"/>
    <w:rsid w:val="005B6B10"/>
    <w:rsid w:val="005C178E"/>
    <w:rsid w:val="005C2838"/>
    <w:rsid w:val="005C2C09"/>
    <w:rsid w:val="005C71D4"/>
    <w:rsid w:val="005D07A4"/>
    <w:rsid w:val="005D24E1"/>
    <w:rsid w:val="005D33AD"/>
    <w:rsid w:val="005D461E"/>
    <w:rsid w:val="005D6106"/>
    <w:rsid w:val="005E01C1"/>
    <w:rsid w:val="005E0D6B"/>
    <w:rsid w:val="005E2E56"/>
    <w:rsid w:val="005E4839"/>
    <w:rsid w:val="005E7AE6"/>
    <w:rsid w:val="005F5379"/>
    <w:rsid w:val="00600805"/>
    <w:rsid w:val="00600D76"/>
    <w:rsid w:val="0061004F"/>
    <w:rsid w:val="00625699"/>
    <w:rsid w:val="0063204A"/>
    <w:rsid w:val="00632ED9"/>
    <w:rsid w:val="00643BDD"/>
    <w:rsid w:val="00645AC9"/>
    <w:rsid w:val="006463B0"/>
    <w:rsid w:val="006508AF"/>
    <w:rsid w:val="00650DEC"/>
    <w:rsid w:val="00660F7E"/>
    <w:rsid w:val="006632B7"/>
    <w:rsid w:val="00665EFE"/>
    <w:rsid w:val="00667DDC"/>
    <w:rsid w:val="00674ACE"/>
    <w:rsid w:val="006801F1"/>
    <w:rsid w:val="00684B38"/>
    <w:rsid w:val="0069299A"/>
    <w:rsid w:val="00697147"/>
    <w:rsid w:val="006A0019"/>
    <w:rsid w:val="006A080B"/>
    <w:rsid w:val="006A7E8F"/>
    <w:rsid w:val="006B0284"/>
    <w:rsid w:val="006C28E3"/>
    <w:rsid w:val="006C638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66B"/>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909"/>
    <w:rsid w:val="008A4D73"/>
    <w:rsid w:val="008B657A"/>
    <w:rsid w:val="008C0418"/>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153BD"/>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1B19"/>
    <w:rsid w:val="009D008C"/>
    <w:rsid w:val="009D419B"/>
    <w:rsid w:val="009D52FE"/>
    <w:rsid w:val="009E16C8"/>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235A"/>
    <w:rsid w:val="00A2392B"/>
    <w:rsid w:val="00A23CEC"/>
    <w:rsid w:val="00A3306C"/>
    <w:rsid w:val="00A371A1"/>
    <w:rsid w:val="00A41140"/>
    <w:rsid w:val="00A47633"/>
    <w:rsid w:val="00A5653C"/>
    <w:rsid w:val="00A56925"/>
    <w:rsid w:val="00A57975"/>
    <w:rsid w:val="00A65881"/>
    <w:rsid w:val="00A73E34"/>
    <w:rsid w:val="00A83215"/>
    <w:rsid w:val="00A92E4D"/>
    <w:rsid w:val="00A93E6B"/>
    <w:rsid w:val="00A947D2"/>
    <w:rsid w:val="00A95545"/>
    <w:rsid w:val="00A9672C"/>
    <w:rsid w:val="00AA02B2"/>
    <w:rsid w:val="00AA0521"/>
    <w:rsid w:val="00AA1802"/>
    <w:rsid w:val="00AA1C5C"/>
    <w:rsid w:val="00AA1E84"/>
    <w:rsid w:val="00AA6BE3"/>
    <w:rsid w:val="00AA6D2C"/>
    <w:rsid w:val="00AB3A00"/>
    <w:rsid w:val="00AB6E5F"/>
    <w:rsid w:val="00AC350F"/>
    <w:rsid w:val="00AC5169"/>
    <w:rsid w:val="00AD41B9"/>
    <w:rsid w:val="00AD5B78"/>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390E"/>
    <w:rsid w:val="00B647BA"/>
    <w:rsid w:val="00B6565C"/>
    <w:rsid w:val="00B678CD"/>
    <w:rsid w:val="00B739D9"/>
    <w:rsid w:val="00B74AFC"/>
    <w:rsid w:val="00B82498"/>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54D4"/>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777D6"/>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1024"/>
    <w:rsid w:val="00D96D86"/>
    <w:rsid w:val="00DA031D"/>
    <w:rsid w:val="00DB28D8"/>
    <w:rsid w:val="00DB54A7"/>
    <w:rsid w:val="00DC5012"/>
    <w:rsid w:val="00DD22B4"/>
    <w:rsid w:val="00DD3649"/>
    <w:rsid w:val="00DD3DF1"/>
    <w:rsid w:val="00DD6513"/>
    <w:rsid w:val="00DE0EEF"/>
    <w:rsid w:val="00DE18C2"/>
    <w:rsid w:val="00DF0775"/>
    <w:rsid w:val="00DF0B1C"/>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4F8C"/>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31E4F"/>
    <w:rsid w:val="00F409D3"/>
    <w:rsid w:val="00F41854"/>
    <w:rsid w:val="00F41C56"/>
    <w:rsid w:val="00F553E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F54D4"/>
    <w:pPr>
      <w:spacing w:after="0"/>
    </w:pPr>
    <w:rPr>
      <w:color w:val="000000"/>
      <w:sz w:val="24"/>
      <w:szCs w:val="24"/>
      <w:shd w:val="clear" w:color="auto" w:fill="FFFFFF"/>
    </w:rPr>
  </w:style>
  <w:style w:type="paragraph" w:customStyle="1" w:styleId="NormalExport">
    <w:name w:val="Normal_Export"/>
    <w:basedOn w:val="a"/>
    <w:rsid w:val="00BF54D4"/>
    <w:pPr>
      <w:spacing w:after="240"/>
    </w:pPr>
    <w:rPr>
      <w:color w:val="000000"/>
      <w:szCs w:val="24"/>
      <w:shd w:val="clear" w:color="auto" w:fill="FFFFFF"/>
    </w:rPr>
  </w:style>
  <w:style w:type="paragraph" w:customStyle="1" w:styleId="ExportHyperlink">
    <w:name w:val="Export_Hyperlink"/>
    <w:basedOn w:val="a"/>
    <w:rsid w:val="00BF54D4"/>
    <w:pPr>
      <w:spacing w:before="200" w:after="100"/>
      <w:jc w:val="right"/>
    </w:pPr>
    <w:rPr>
      <w:color w:val="0000FF"/>
      <w:szCs w:val="24"/>
      <w:shd w:val="clear" w:color="auto" w:fill="FFFFFF"/>
    </w:rPr>
  </w:style>
  <w:style w:type="paragraph" w:customStyle="1" w:styleId="Reprints">
    <w:name w:val="Reprints"/>
    <w:basedOn w:val="a"/>
    <w:rsid w:val="00BF54D4"/>
    <w:pPr>
      <w:spacing w:after="0"/>
      <w:jc w:val="left"/>
    </w:pPr>
    <w:rPr>
      <w:color w:val="0000FF"/>
      <w:szCs w:val="24"/>
      <w:shd w:val="clear" w:color="auto" w:fill="FFFFFF"/>
    </w:rPr>
  </w:style>
  <w:style w:type="paragraph" w:customStyle="1" w:styleId="ReprintsHeader">
    <w:name w:val="Reprints_Header"/>
    <w:basedOn w:val="a"/>
    <w:rsid w:val="00BF54D4"/>
    <w:pPr>
      <w:spacing w:after="0"/>
      <w:jc w:val="left"/>
    </w:pPr>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sibir-news/11256953" TargetMode="External"/><Relationship Id="rId21" Type="http://schemas.openxmlformats.org/officeDocument/2006/relationships/hyperlink" Target="https://www.vesti.ru/video/2292700" TargetMode="External"/><Relationship Id="rId42" Type="http://schemas.openxmlformats.org/officeDocument/2006/relationships/hyperlink" Target="https://tass.ru/politika/11252375" TargetMode="External"/><Relationship Id="rId47" Type="http://schemas.openxmlformats.org/officeDocument/2006/relationships/hyperlink" Target="https://tass.ru/obschestvo/11259047" TargetMode="External"/><Relationship Id="rId63" Type="http://schemas.openxmlformats.org/officeDocument/2006/relationships/hyperlink" Target="https://tass.ru/ekonomika/11252497"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vesti.ru/video/2292490" TargetMode="External"/><Relationship Id="rId29" Type="http://schemas.openxmlformats.org/officeDocument/2006/relationships/hyperlink" Target="https://rg.ru/2021/04/27/cifrovye-analogi-dorog-pozvoliat-operativno-ustraniat-avarijnye-mesta.html" TargetMode="External"/><Relationship Id="rId11" Type="http://schemas.openxmlformats.org/officeDocument/2006/relationships/hyperlink" Target="https://www.tatar-inform.ru/news/minnixanov-provel-soveshhanie-po-stroitelstvu-trassy-m-7-v-obxod-celnov-i-niznekamska-5821161" TargetMode="External"/><Relationship Id="rId24" Type="http://schemas.openxmlformats.org/officeDocument/2006/relationships/hyperlink" Target="https://&#1085;&#1072;&#1094;&#1080;&#1086;&#1085;&#1072;&#1083;&#1100;&#1085;&#1099;&#1077;&#1087;&#1088;&#1086;&#1077;&#1082;&#1090;&#1099;.&#1088;&#1092;/news/v-ryazanskoy-oblasti-otremontiruyut-dorogu-vedushchuyu-v-tri-derevni" TargetMode="External"/><Relationship Id="rId32" Type="http://schemas.openxmlformats.org/officeDocument/2006/relationships/hyperlink" Target="https://www.rbc.ru/business/27/04/2021/6087d2649a7947e361f6f0e6?from=from_main_6" TargetMode="External"/><Relationship Id="rId37" Type="http://schemas.openxmlformats.org/officeDocument/2006/relationships/hyperlink" Target="https://www.kommersant.ru/doc/4793078" TargetMode="External"/><Relationship Id="rId40" Type="http://schemas.openxmlformats.org/officeDocument/2006/relationships/hyperlink" Target="https://regnum.ru/news/polit/3254493.html" TargetMode="External"/><Relationship Id="rId45" Type="http://schemas.openxmlformats.org/officeDocument/2006/relationships/hyperlink" Target="https://ria.ru/20210427/testy-1730144964.html" TargetMode="External"/><Relationship Id="rId53" Type="http://schemas.openxmlformats.org/officeDocument/2006/relationships/hyperlink" Target="https://www.radiorus.ru/brand/65264/episode/2530697" TargetMode="External"/><Relationship Id="rId58" Type="http://schemas.openxmlformats.org/officeDocument/2006/relationships/hyperlink" Target="https://realty.ria.ru/20210427/kareliya-1730129386.html" TargetMode="External"/><Relationship Id="rId66" Type="http://schemas.openxmlformats.org/officeDocument/2006/relationships/hyperlink" Target="https://tass.ru/ekonomika/11253517" TargetMode="External"/><Relationship Id="rId5" Type="http://schemas.openxmlformats.org/officeDocument/2006/relationships/footnotes" Target="footnotes.xml"/><Relationship Id="rId61" Type="http://schemas.openxmlformats.org/officeDocument/2006/relationships/hyperlink" Target="https://realty.ria.ru/20210427/tskad-1730127023.html" TargetMode="External"/><Relationship Id="rId19" Type="http://schemas.openxmlformats.org/officeDocument/2006/relationships/hyperlink" Target="https://otr-online.ru/programmy/segodnya-v-rossii/chto-sluchilos-s-obshchestvennym-transportom-50594.html" TargetMode="External"/><Relationship Id="rId14" Type="http://schemas.openxmlformats.org/officeDocument/2006/relationships/hyperlink" Target="https://transportrussia.ru/razdely/avtomobilnye-dorogi/6617-nastoyashchee-i-budushchee-rossijskikh-avtodorog-obsudili-v-omske.html" TargetMode="External"/><Relationship Id="rId22" Type="http://schemas.openxmlformats.org/officeDocument/2006/relationships/hyperlink" Target="https://www.vesti.ru/video/2292588" TargetMode="External"/><Relationship Id="rId27" Type="http://schemas.openxmlformats.org/officeDocument/2006/relationships/hyperlink" Target="https://rg.ru/2021/04/27/putin-na-vstreche-s-parlamentariiami-oboznachil-pravila-povedeniia-na-vyborah.html" TargetMode="External"/><Relationship Id="rId30" Type="http://schemas.openxmlformats.org/officeDocument/2006/relationships/hyperlink" Target="https://rg.ru/2021/04/27/reg-ufo/kuda-poehat-v-mae-na-mashine-ili-avtobuse.html" TargetMode="External"/><Relationship Id="rId35" Type="http://schemas.openxmlformats.org/officeDocument/2006/relationships/hyperlink" Target="https://iz.ru/1157705/iuliia-romanova/putevoe-predlozhenie-v-zheleznodorozhnom-raspisanii-poiaviatsia-spetcreisy-dlia-turistov" TargetMode="External"/><Relationship Id="rId43" Type="http://schemas.openxmlformats.org/officeDocument/2006/relationships/hyperlink" Target="https://tass.ru/politika/11251919" TargetMode="External"/><Relationship Id="rId48" Type="http://schemas.openxmlformats.org/officeDocument/2006/relationships/hyperlink" Target="https://www.vesti.ru/article/2556158" TargetMode="External"/><Relationship Id="rId56" Type="http://schemas.openxmlformats.org/officeDocument/2006/relationships/hyperlink" Target="https://tass.ru/obschestvo/11251465" TargetMode="External"/><Relationship Id="rId64" Type="http://schemas.openxmlformats.org/officeDocument/2006/relationships/hyperlink" Target="https://tass.ru/ekonomika/11257941" TargetMode="External"/><Relationship Id="rId69" Type="http://schemas.openxmlformats.org/officeDocument/2006/relationships/footer" Target="footer2.xml"/><Relationship Id="rId8" Type="http://schemas.openxmlformats.org/officeDocument/2006/relationships/hyperlink" Target="https://www.business-gazeta.ru/article/507480" TargetMode="External"/><Relationship Id="rId51" Type="http://schemas.openxmlformats.org/officeDocument/2006/relationships/hyperlink" Target="https://tass.ru/sibir-news/11252015"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rt-tv.ru/news/minnixanov-provel-soveshhanie-po-stroitelstvu-trassy-m-7-v-obxod-chelnov-i-nizhnekamska/" TargetMode="External"/><Relationship Id="rId17" Type="http://schemas.openxmlformats.org/officeDocument/2006/relationships/hyperlink" Target="https://www.1tv.ru/news/2021-04-27/405632-pravitelstvo_vydelit_sredstva_na_podderzhku_prigorodnogo_i_mezhdugorodnogo_zheleznodorozhnogo_transporta" TargetMode="External"/><Relationship Id="rId25" Type="http://schemas.openxmlformats.org/officeDocument/2006/relationships/hyperlink" Target="https://tass.ru/nacionalnye-proekty/11253271" TargetMode="External"/><Relationship Id="rId33" Type="http://schemas.openxmlformats.org/officeDocument/2006/relationships/hyperlink" Target="https://www.rbc.ru/newspaper/2021/04/27/608136d89a7947864f8b30c7" TargetMode="External"/><Relationship Id="rId38" Type="http://schemas.openxmlformats.org/officeDocument/2006/relationships/hyperlink" Target="https://tass.ru/ekonomika/11255939" TargetMode="External"/><Relationship Id="rId46" Type="http://schemas.openxmlformats.org/officeDocument/2006/relationships/hyperlink" Target="https://ria.ru/20210427/tanzaniya-1730226989.html" TargetMode="External"/><Relationship Id="rId59" Type="http://schemas.openxmlformats.org/officeDocument/2006/relationships/hyperlink" Target="https://realty.ria.ru/20210427/tskad-1730179863.html" TargetMode="External"/><Relationship Id="rId67" Type="http://schemas.openxmlformats.org/officeDocument/2006/relationships/header" Target="header1.xml"/><Relationship Id="rId20" Type="http://schemas.openxmlformats.org/officeDocument/2006/relationships/hyperlink" Target="https://www.vesti.ru/video/2292631" TargetMode="External"/><Relationship Id="rId41" Type="http://schemas.openxmlformats.org/officeDocument/2006/relationships/hyperlink" Target="https://tass.ru/politika/11251927" TargetMode="External"/><Relationship Id="rId54" Type="http://schemas.openxmlformats.org/officeDocument/2006/relationships/hyperlink" Target="https://ria.ru/20210427/samolet-1730132264.html" TargetMode="External"/><Relationship Id="rId62" Type="http://schemas.openxmlformats.org/officeDocument/2006/relationships/hyperlink" Target="https://iz.ru/1157525/2021-04-27/ekspert-prokommentiroval-plany-uzhestochit-nakazanie-dlia-pianykh-voditelei"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sti.ru/video/2292519" TargetMode="External"/><Relationship Id="rId23" Type="http://schemas.openxmlformats.org/officeDocument/2006/relationships/hyperlink" Target="https://&#1085;&#1072;&#1094;&#1080;&#1086;&#1085;&#1072;&#1083;&#1100;&#1085;&#1099;&#1077;&#1087;&#1088;&#1086;&#1077;&#1082;&#1090;&#1099;.&#1088;&#1092;/news/v-lenoblasti-obnovyat-dorogu-k-demidovskoy-usadbe" TargetMode="External"/><Relationship Id="rId28" Type="http://schemas.openxmlformats.org/officeDocument/2006/relationships/hyperlink" Target="https://rg.ru/2021/04/27/reg-szfo/v-rossii-delaiut-dorogi-k-turisticheskim-mestam.html" TargetMode="External"/><Relationship Id="rId36" Type="http://schemas.openxmlformats.org/officeDocument/2006/relationships/hyperlink" Target="https://www.vedomosti.ru/opinion/articles/2021/04/27/867904-dengi-veba" TargetMode="External"/><Relationship Id="rId49" Type="http://schemas.openxmlformats.org/officeDocument/2006/relationships/hyperlink" Target="https://www.ntv.ru/novosti/2545200/" TargetMode="External"/><Relationship Id="rId57" Type="http://schemas.openxmlformats.org/officeDocument/2006/relationships/hyperlink" Target="https://tass.ru/ekonomika/11257499" TargetMode="External"/><Relationship Id="rId10" Type="http://schemas.openxmlformats.org/officeDocument/2006/relationships/hyperlink" Target="https://rg.ru/2021/04/27/gotovy-li-v-aeroportah-sozdat-koridory-dlia-privityh-passazhirov.html" TargetMode="External"/><Relationship Id="rId31" Type="http://schemas.openxmlformats.org/officeDocument/2006/relationships/hyperlink" Target="https://rg.ru/2021/04/27/reg-cfo/severnyj-rechnoj-vokzal-snova-prinimaet-suda-kakie-novshestva-zhdut-turistov.html" TargetMode="External"/><Relationship Id="rId44" Type="http://schemas.openxmlformats.org/officeDocument/2006/relationships/hyperlink" Target="https://tass.ru/interviews/11244217" TargetMode="External"/><Relationship Id="rId52" Type="http://schemas.openxmlformats.org/officeDocument/2006/relationships/hyperlink" Target="https://radiosputnik.ria.ru/20210427/aeroport-1730154735.html" TargetMode="External"/><Relationship Id="rId60" Type="http://schemas.openxmlformats.org/officeDocument/2006/relationships/hyperlink" Target="https://tass.ru/ekonomika/11256433" TargetMode="External"/><Relationship Id="rId65" Type="http://schemas.openxmlformats.org/officeDocument/2006/relationships/hyperlink" Target="https://perm.rbc.ru/perm/freenews/6087f1ae9a7947f22cb918f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ru/1157785/maksim-talavrinov/vozdushnye-trevogi-mintrans-khochet-bez-suda-lishat-pilotov-svidetelstv" TargetMode="External"/><Relationship Id="rId13" Type="http://schemas.openxmlformats.org/officeDocument/2006/relationships/hyperlink" Target="https://inkazan.ru/news/society/27-04-2021/v-tatarstane-provedut-trassu-v-obhod-chelnov-i-nizhnekamska" TargetMode="External"/><Relationship Id="rId18" Type="http://schemas.openxmlformats.org/officeDocument/2006/relationships/hyperlink" Target="https://www.1tv.ru/news/2021-04-27/405647-bolee_4_5_milliardov_rubley_budet_vydeleno_dlya_prodleniya_programmy_turisticheskogo_keshbeka" TargetMode="External"/><Relationship Id="rId39" Type="http://schemas.openxmlformats.org/officeDocument/2006/relationships/hyperlink" Target="https://tass.ru/ekonomika/11255795" TargetMode="External"/><Relationship Id="rId34" Type="http://schemas.openxmlformats.org/officeDocument/2006/relationships/hyperlink" Target="https://www.rbc.ru/technology_and_media/28/04/2021/6082ccec9a79471b701ef478?from=from_main_1" TargetMode="External"/><Relationship Id="rId50" Type="http://schemas.openxmlformats.org/officeDocument/2006/relationships/hyperlink" Target="https://tass.ru/ekonomika/11256227" TargetMode="External"/><Relationship Id="rId55" Type="http://schemas.openxmlformats.org/officeDocument/2006/relationships/hyperlink" Target="https://1prime.ru/transport/20210427/833549334.html" TargetMode="External"/><Relationship Id="rId7" Type="http://schemas.openxmlformats.org/officeDocument/2006/relationships/hyperlink" Target="https://tass.ru/ekonomika/11252213" TargetMode="External"/><Relationship Id="rId7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220</TotalTime>
  <Pages>1</Pages>
  <Words>24909</Words>
  <Characters>141982</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166558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41</cp:revision>
  <cp:lastPrinted>2021-04-28T09:56:00Z</cp:lastPrinted>
  <dcterms:created xsi:type="dcterms:W3CDTF">2020-07-10T04:00:00Z</dcterms:created>
  <dcterms:modified xsi:type="dcterms:W3CDTF">2021-04-28T10:00:00Z</dcterms:modified>
</cp:coreProperties>
</file>