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963DEC4" w:rsidR="00C55E5B" w:rsidRDefault="00697147" w:rsidP="00CC1520">
      <w:pPr>
        <w:jc w:val="center"/>
        <w:rPr>
          <w:b/>
          <w:color w:val="0000FF"/>
          <w:sz w:val="32"/>
          <w:szCs w:val="32"/>
        </w:rPr>
      </w:pPr>
      <w:r>
        <w:rPr>
          <w:b/>
          <w:color w:val="0000FF"/>
          <w:sz w:val="32"/>
          <w:szCs w:val="32"/>
        </w:rPr>
        <w:t>1</w:t>
      </w:r>
      <w:r w:rsidR="00A66010">
        <w:rPr>
          <w:b/>
          <w:color w:val="0000FF"/>
          <w:sz w:val="32"/>
          <w:szCs w:val="32"/>
        </w:rPr>
        <w:t>4</w:t>
      </w:r>
      <w:r>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5765B621" w14:textId="77777777" w:rsidR="009C0157" w:rsidRPr="00730C5E" w:rsidRDefault="009C0157" w:rsidP="00CC1520">
      <w:pPr>
        <w:jc w:val="center"/>
        <w:rPr>
          <w:b/>
          <w:color w:val="0000FF"/>
          <w:sz w:val="32"/>
          <w:szCs w:val="32"/>
        </w:rPr>
      </w:pPr>
    </w:p>
    <w:p w14:paraId="6FB1D8E6" w14:textId="77777777" w:rsidR="0010257A" w:rsidRPr="00B10DE9" w:rsidRDefault="00B10DE9" w:rsidP="00CC152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C152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BD86FCD" w14:textId="459A24B2" w:rsidR="002F09EA" w:rsidRPr="006F1F7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296367" w:history="1">
        <w:r w:rsidR="002F09EA" w:rsidRPr="009A3D3C">
          <w:rPr>
            <w:rStyle w:val="a9"/>
            <w:noProof/>
          </w:rPr>
          <w:t>РОССИЯ 24; ЮЛИЯ МАКАРОВА; 2021.04.13; ОТЛОЖЕННЫЙ ОТДЫХ: ТУРИСТОВ БУДУТ ВОЗВРАЩАТЬ ИЗ ТУРЦИИ ДОМОЙ ВЫВОЗНЫМИ РЕЙСАМИ. НОВОСТИ НА «РОССИИ 24»</w:t>
        </w:r>
        <w:r w:rsidR="002F09EA">
          <w:rPr>
            <w:noProof/>
            <w:webHidden/>
          </w:rPr>
          <w:tab/>
        </w:r>
        <w:r w:rsidR="002F09EA">
          <w:rPr>
            <w:noProof/>
            <w:webHidden/>
          </w:rPr>
          <w:fldChar w:fldCharType="begin"/>
        </w:r>
        <w:r w:rsidR="002F09EA">
          <w:rPr>
            <w:noProof/>
            <w:webHidden/>
          </w:rPr>
          <w:instrText xml:space="preserve"> PAGEREF _Toc69296367 \h </w:instrText>
        </w:r>
        <w:r w:rsidR="002F09EA">
          <w:rPr>
            <w:noProof/>
            <w:webHidden/>
          </w:rPr>
        </w:r>
        <w:r w:rsidR="002F09EA">
          <w:rPr>
            <w:noProof/>
            <w:webHidden/>
          </w:rPr>
          <w:fldChar w:fldCharType="separate"/>
        </w:r>
        <w:r w:rsidR="00B93574">
          <w:rPr>
            <w:noProof/>
            <w:webHidden/>
          </w:rPr>
          <w:t>4</w:t>
        </w:r>
        <w:r w:rsidR="002F09EA">
          <w:rPr>
            <w:noProof/>
            <w:webHidden/>
          </w:rPr>
          <w:fldChar w:fldCharType="end"/>
        </w:r>
      </w:hyperlink>
    </w:p>
    <w:p w14:paraId="6946053B" w14:textId="60E934B1" w:rsidR="002F09EA" w:rsidRPr="006F1F78" w:rsidRDefault="002F09EA">
      <w:pPr>
        <w:pStyle w:val="32"/>
        <w:tabs>
          <w:tab w:val="right" w:leader="dot" w:pos="9345"/>
        </w:tabs>
        <w:rPr>
          <w:rFonts w:ascii="Calibri" w:hAnsi="Calibri"/>
          <w:noProof/>
          <w:sz w:val="22"/>
        </w:rPr>
      </w:pPr>
      <w:hyperlink w:anchor="_Toc69296368" w:history="1">
        <w:r w:rsidRPr="009A3D3C">
          <w:rPr>
            <w:rStyle w:val="a9"/>
            <w:noProof/>
          </w:rPr>
          <w:t>РОССИЯ 24; 2021.04.13; РОСАВИАЦИЯ ОФИЦИАЛЬНО УВЕДОМИЛА АВИАКОМПАНИИ О ЗАКРЫТИИ ТУРЦИИ И ТАНЗАНИИ. НОВОСТИ НА «РОССИИ 24»</w:t>
        </w:r>
        <w:r>
          <w:rPr>
            <w:noProof/>
            <w:webHidden/>
          </w:rPr>
          <w:tab/>
        </w:r>
        <w:r>
          <w:rPr>
            <w:noProof/>
            <w:webHidden/>
          </w:rPr>
          <w:fldChar w:fldCharType="begin"/>
        </w:r>
        <w:r>
          <w:rPr>
            <w:noProof/>
            <w:webHidden/>
          </w:rPr>
          <w:instrText xml:space="preserve"> PAGEREF _Toc69296368 \h </w:instrText>
        </w:r>
        <w:r>
          <w:rPr>
            <w:noProof/>
            <w:webHidden/>
          </w:rPr>
        </w:r>
        <w:r>
          <w:rPr>
            <w:noProof/>
            <w:webHidden/>
          </w:rPr>
          <w:fldChar w:fldCharType="separate"/>
        </w:r>
        <w:r w:rsidR="00B93574">
          <w:rPr>
            <w:noProof/>
            <w:webHidden/>
          </w:rPr>
          <w:t>4</w:t>
        </w:r>
        <w:r>
          <w:rPr>
            <w:noProof/>
            <w:webHidden/>
          </w:rPr>
          <w:fldChar w:fldCharType="end"/>
        </w:r>
      </w:hyperlink>
    </w:p>
    <w:p w14:paraId="3E4388B8" w14:textId="60A7B908" w:rsidR="002F09EA" w:rsidRPr="006F1F78" w:rsidRDefault="002F09EA">
      <w:pPr>
        <w:pStyle w:val="32"/>
        <w:tabs>
          <w:tab w:val="right" w:leader="dot" w:pos="9345"/>
        </w:tabs>
        <w:rPr>
          <w:rFonts w:ascii="Calibri" w:hAnsi="Calibri"/>
          <w:noProof/>
          <w:sz w:val="22"/>
        </w:rPr>
      </w:pPr>
      <w:hyperlink w:anchor="_Toc69296369" w:history="1">
        <w:r w:rsidRPr="009A3D3C">
          <w:rPr>
            <w:rStyle w:val="a9"/>
            <w:noProof/>
          </w:rPr>
          <w:t>1 КАНАЛ НОВОСТИ В 15:00; 2021.04.13; РОСАВИАЦИЯ ОФИЦИАЛЬНО УВЕДОМИЛА АВИАКОМПАНИИ ОБ ОГРАНИЧЕНИИ ПОЛЕТОВ В ТУРЦИЮ И ТАНЗАНИЮ</w:t>
        </w:r>
        <w:r>
          <w:rPr>
            <w:noProof/>
            <w:webHidden/>
          </w:rPr>
          <w:tab/>
        </w:r>
        <w:r>
          <w:rPr>
            <w:noProof/>
            <w:webHidden/>
          </w:rPr>
          <w:fldChar w:fldCharType="begin"/>
        </w:r>
        <w:r>
          <w:rPr>
            <w:noProof/>
            <w:webHidden/>
          </w:rPr>
          <w:instrText xml:space="preserve"> PAGEREF _Toc69296369 \h </w:instrText>
        </w:r>
        <w:r>
          <w:rPr>
            <w:noProof/>
            <w:webHidden/>
          </w:rPr>
        </w:r>
        <w:r>
          <w:rPr>
            <w:noProof/>
            <w:webHidden/>
          </w:rPr>
          <w:fldChar w:fldCharType="separate"/>
        </w:r>
        <w:r w:rsidR="00B93574">
          <w:rPr>
            <w:noProof/>
            <w:webHidden/>
          </w:rPr>
          <w:t>4</w:t>
        </w:r>
        <w:r>
          <w:rPr>
            <w:noProof/>
            <w:webHidden/>
          </w:rPr>
          <w:fldChar w:fldCharType="end"/>
        </w:r>
      </w:hyperlink>
    </w:p>
    <w:p w14:paraId="3FE0BDFB" w14:textId="44E37BF4" w:rsidR="002F09EA" w:rsidRPr="006F1F78" w:rsidRDefault="002F09EA">
      <w:pPr>
        <w:pStyle w:val="32"/>
        <w:tabs>
          <w:tab w:val="right" w:leader="dot" w:pos="9345"/>
        </w:tabs>
        <w:rPr>
          <w:rFonts w:ascii="Calibri" w:hAnsi="Calibri"/>
          <w:noProof/>
          <w:sz w:val="22"/>
        </w:rPr>
      </w:pPr>
      <w:hyperlink w:anchor="_Toc69296370" w:history="1">
        <w:r w:rsidRPr="009A3D3C">
          <w:rPr>
            <w:rStyle w:val="a9"/>
            <w:noProof/>
          </w:rPr>
          <w:t>РОССИЯ 24; 2021.04.13; ГЕНПРОКУРОРЫ ПРИКАСПИЙСКИХ СТРАН ПОДПИШУТ СОВМЕСТНУЮ ДЕКЛАРАЦИЮ ПО ОХРАНЕ КАСПИЯ. НОВОСТИ НА «РОССИИ 24»</w:t>
        </w:r>
        <w:r>
          <w:rPr>
            <w:noProof/>
            <w:webHidden/>
          </w:rPr>
          <w:tab/>
        </w:r>
        <w:r>
          <w:rPr>
            <w:noProof/>
            <w:webHidden/>
          </w:rPr>
          <w:fldChar w:fldCharType="begin"/>
        </w:r>
        <w:r>
          <w:rPr>
            <w:noProof/>
            <w:webHidden/>
          </w:rPr>
          <w:instrText xml:space="preserve"> PAGEREF _Toc69296370 \h </w:instrText>
        </w:r>
        <w:r>
          <w:rPr>
            <w:noProof/>
            <w:webHidden/>
          </w:rPr>
        </w:r>
        <w:r>
          <w:rPr>
            <w:noProof/>
            <w:webHidden/>
          </w:rPr>
          <w:fldChar w:fldCharType="separate"/>
        </w:r>
        <w:r w:rsidR="00B93574">
          <w:rPr>
            <w:noProof/>
            <w:webHidden/>
          </w:rPr>
          <w:t>4</w:t>
        </w:r>
        <w:r>
          <w:rPr>
            <w:noProof/>
            <w:webHidden/>
          </w:rPr>
          <w:fldChar w:fldCharType="end"/>
        </w:r>
      </w:hyperlink>
    </w:p>
    <w:p w14:paraId="2BE5166F" w14:textId="1EEE98B8" w:rsidR="002F09EA" w:rsidRPr="006F1F78" w:rsidRDefault="002F09EA">
      <w:pPr>
        <w:pStyle w:val="32"/>
        <w:tabs>
          <w:tab w:val="right" w:leader="dot" w:pos="9345"/>
        </w:tabs>
        <w:rPr>
          <w:rFonts w:ascii="Calibri" w:hAnsi="Calibri"/>
          <w:noProof/>
          <w:sz w:val="22"/>
        </w:rPr>
      </w:pPr>
      <w:hyperlink w:anchor="_Toc69296371" w:history="1">
        <w:r w:rsidRPr="009A3D3C">
          <w:rPr>
            <w:rStyle w:val="a9"/>
            <w:noProof/>
          </w:rPr>
          <w:t>РОССИЯ 24; 2021.04.13; СЕРГЕЙ ШИШКАРЕВ: ПОЯВЛЕНИЕ В ТУРЦИИ КАНАЛА «СТАМБУЛ» ОТКРОЕТ ДЛЯ РФ НОВЫЕ ПЕРСПЕКТИВЫ. ИНТЕРВЬЮ НА «РОССИИ 24»</w:t>
        </w:r>
        <w:r>
          <w:rPr>
            <w:noProof/>
            <w:webHidden/>
          </w:rPr>
          <w:tab/>
        </w:r>
        <w:r>
          <w:rPr>
            <w:noProof/>
            <w:webHidden/>
          </w:rPr>
          <w:fldChar w:fldCharType="begin"/>
        </w:r>
        <w:r>
          <w:rPr>
            <w:noProof/>
            <w:webHidden/>
          </w:rPr>
          <w:instrText xml:space="preserve"> PAGEREF _Toc69296371 \h </w:instrText>
        </w:r>
        <w:r>
          <w:rPr>
            <w:noProof/>
            <w:webHidden/>
          </w:rPr>
        </w:r>
        <w:r>
          <w:rPr>
            <w:noProof/>
            <w:webHidden/>
          </w:rPr>
          <w:fldChar w:fldCharType="separate"/>
        </w:r>
        <w:r w:rsidR="00B93574">
          <w:rPr>
            <w:noProof/>
            <w:webHidden/>
          </w:rPr>
          <w:t>5</w:t>
        </w:r>
        <w:r>
          <w:rPr>
            <w:noProof/>
            <w:webHidden/>
          </w:rPr>
          <w:fldChar w:fldCharType="end"/>
        </w:r>
      </w:hyperlink>
    </w:p>
    <w:p w14:paraId="0E9A6869" w14:textId="4F29ADBB" w:rsidR="002F09EA" w:rsidRPr="006F1F78" w:rsidRDefault="002F09EA">
      <w:pPr>
        <w:pStyle w:val="32"/>
        <w:tabs>
          <w:tab w:val="right" w:leader="dot" w:pos="9345"/>
        </w:tabs>
        <w:rPr>
          <w:rFonts w:ascii="Calibri" w:hAnsi="Calibri"/>
          <w:noProof/>
          <w:sz w:val="22"/>
        </w:rPr>
      </w:pPr>
      <w:hyperlink w:anchor="_Toc69296372" w:history="1">
        <w:r w:rsidRPr="009A3D3C">
          <w:rPr>
            <w:rStyle w:val="a9"/>
            <w:noProof/>
          </w:rPr>
          <w:t>РОССИЯ 24; АЛЕНА ЛАВРОВА; 2021.04.13; В СТОЛИЦЕ РАНЬШЕ СРОКА ОТКРЫЛАСЬ ЛЕТНЯЯ ПАССАЖИРСКАЯ НАВИГАЦИЯ. ВЕСТИ-МОСКВА</w:t>
        </w:r>
        <w:r>
          <w:rPr>
            <w:noProof/>
            <w:webHidden/>
          </w:rPr>
          <w:tab/>
        </w:r>
        <w:r>
          <w:rPr>
            <w:noProof/>
            <w:webHidden/>
          </w:rPr>
          <w:fldChar w:fldCharType="begin"/>
        </w:r>
        <w:r>
          <w:rPr>
            <w:noProof/>
            <w:webHidden/>
          </w:rPr>
          <w:instrText xml:space="preserve"> PAGEREF _Toc69296372 \h </w:instrText>
        </w:r>
        <w:r>
          <w:rPr>
            <w:noProof/>
            <w:webHidden/>
          </w:rPr>
        </w:r>
        <w:r>
          <w:rPr>
            <w:noProof/>
            <w:webHidden/>
          </w:rPr>
          <w:fldChar w:fldCharType="separate"/>
        </w:r>
        <w:r w:rsidR="00B93574">
          <w:rPr>
            <w:noProof/>
            <w:webHidden/>
          </w:rPr>
          <w:t>5</w:t>
        </w:r>
        <w:r>
          <w:rPr>
            <w:noProof/>
            <w:webHidden/>
          </w:rPr>
          <w:fldChar w:fldCharType="end"/>
        </w:r>
      </w:hyperlink>
    </w:p>
    <w:p w14:paraId="54A42D94" w14:textId="09AC1450" w:rsidR="002F09EA" w:rsidRPr="006F1F78" w:rsidRDefault="002F09EA">
      <w:pPr>
        <w:pStyle w:val="32"/>
        <w:tabs>
          <w:tab w:val="right" w:leader="dot" w:pos="9345"/>
        </w:tabs>
        <w:rPr>
          <w:rFonts w:ascii="Calibri" w:hAnsi="Calibri"/>
          <w:noProof/>
          <w:sz w:val="22"/>
        </w:rPr>
      </w:pPr>
      <w:hyperlink w:anchor="_Toc69296373" w:history="1">
        <w:r w:rsidRPr="009A3D3C">
          <w:rPr>
            <w:rStyle w:val="a9"/>
            <w:noProof/>
          </w:rPr>
          <w:t>РОССИЯ 1 УТРО РОССИИ; АЛЕНА КАШТАНОВА; 2021.04.13; САМОКАТ ВНЕ ЗАКОНА: ПОЧЕМУ «ПЕШЕХОД НА КОЛЕСАХ» НИ ЗА ЧТО НЕ ОТВЕЧАЕТ</w:t>
        </w:r>
        <w:r>
          <w:rPr>
            <w:noProof/>
            <w:webHidden/>
          </w:rPr>
          <w:tab/>
        </w:r>
        <w:r>
          <w:rPr>
            <w:noProof/>
            <w:webHidden/>
          </w:rPr>
          <w:fldChar w:fldCharType="begin"/>
        </w:r>
        <w:r>
          <w:rPr>
            <w:noProof/>
            <w:webHidden/>
          </w:rPr>
          <w:instrText xml:space="preserve"> PAGEREF _Toc69296373 \h </w:instrText>
        </w:r>
        <w:r>
          <w:rPr>
            <w:noProof/>
            <w:webHidden/>
          </w:rPr>
        </w:r>
        <w:r>
          <w:rPr>
            <w:noProof/>
            <w:webHidden/>
          </w:rPr>
          <w:fldChar w:fldCharType="separate"/>
        </w:r>
        <w:r w:rsidR="00B93574">
          <w:rPr>
            <w:noProof/>
            <w:webHidden/>
          </w:rPr>
          <w:t>5</w:t>
        </w:r>
        <w:r>
          <w:rPr>
            <w:noProof/>
            <w:webHidden/>
          </w:rPr>
          <w:fldChar w:fldCharType="end"/>
        </w:r>
      </w:hyperlink>
    </w:p>
    <w:p w14:paraId="397571C4" w14:textId="2B9AA97F" w:rsidR="002F09EA" w:rsidRPr="006F1F78" w:rsidRDefault="002F09EA">
      <w:pPr>
        <w:pStyle w:val="32"/>
        <w:tabs>
          <w:tab w:val="right" w:leader="dot" w:pos="9345"/>
        </w:tabs>
        <w:rPr>
          <w:rFonts w:ascii="Calibri" w:hAnsi="Calibri"/>
          <w:noProof/>
          <w:sz w:val="22"/>
        </w:rPr>
      </w:pPr>
      <w:hyperlink w:anchor="_Toc69296374" w:history="1">
        <w:r w:rsidRPr="009A3D3C">
          <w:rPr>
            <w:rStyle w:val="a9"/>
            <w:noProof/>
          </w:rPr>
          <w:t>ПРАЙМ; 2021.04.13; МИНЭНЕРГО ВЫРАБОТАЕТ ПЛАН ПО ЭЛЕКТРИФИКАЦИИ БАМА И ТРАНССИБА</w:t>
        </w:r>
        <w:r>
          <w:rPr>
            <w:noProof/>
            <w:webHidden/>
          </w:rPr>
          <w:tab/>
        </w:r>
        <w:r>
          <w:rPr>
            <w:noProof/>
            <w:webHidden/>
          </w:rPr>
          <w:fldChar w:fldCharType="begin"/>
        </w:r>
        <w:r>
          <w:rPr>
            <w:noProof/>
            <w:webHidden/>
          </w:rPr>
          <w:instrText xml:space="preserve"> PAGEREF _Toc69296374 \h </w:instrText>
        </w:r>
        <w:r>
          <w:rPr>
            <w:noProof/>
            <w:webHidden/>
          </w:rPr>
        </w:r>
        <w:r>
          <w:rPr>
            <w:noProof/>
            <w:webHidden/>
          </w:rPr>
          <w:fldChar w:fldCharType="separate"/>
        </w:r>
        <w:r w:rsidR="00B93574">
          <w:rPr>
            <w:noProof/>
            <w:webHidden/>
          </w:rPr>
          <w:t>6</w:t>
        </w:r>
        <w:r>
          <w:rPr>
            <w:noProof/>
            <w:webHidden/>
          </w:rPr>
          <w:fldChar w:fldCharType="end"/>
        </w:r>
      </w:hyperlink>
    </w:p>
    <w:p w14:paraId="699A2E5D" w14:textId="31BD0960" w:rsidR="002F09EA" w:rsidRPr="006F1F78" w:rsidRDefault="002F09EA">
      <w:pPr>
        <w:pStyle w:val="32"/>
        <w:tabs>
          <w:tab w:val="right" w:leader="dot" w:pos="9345"/>
        </w:tabs>
        <w:rPr>
          <w:rFonts w:ascii="Calibri" w:hAnsi="Calibri"/>
          <w:noProof/>
          <w:sz w:val="22"/>
        </w:rPr>
      </w:pPr>
      <w:hyperlink w:anchor="_Toc69296375" w:history="1">
        <w:r w:rsidRPr="009A3D3C">
          <w:rPr>
            <w:rStyle w:val="a9"/>
            <w:noProof/>
          </w:rPr>
          <w:t>РОССИЙСКАЯ ГАЗЕТА – СПЕЦВЫПУСК; ЮЛИЯ КВИТКО; 2021.04.12; МАГИСТРАЛЬ СТАНЕТ УМНЕЕ; ДОРОЖНЫЙ СЕЗОН ПОСТРОЯТ НА КАЧЕСТВЕННЫХ ПОДРЯДАХ</w:t>
        </w:r>
        <w:r>
          <w:rPr>
            <w:noProof/>
            <w:webHidden/>
          </w:rPr>
          <w:tab/>
        </w:r>
        <w:r>
          <w:rPr>
            <w:noProof/>
            <w:webHidden/>
          </w:rPr>
          <w:fldChar w:fldCharType="begin"/>
        </w:r>
        <w:r>
          <w:rPr>
            <w:noProof/>
            <w:webHidden/>
          </w:rPr>
          <w:instrText xml:space="preserve"> PAGEREF _Toc69296375 \h </w:instrText>
        </w:r>
        <w:r>
          <w:rPr>
            <w:noProof/>
            <w:webHidden/>
          </w:rPr>
        </w:r>
        <w:r>
          <w:rPr>
            <w:noProof/>
            <w:webHidden/>
          </w:rPr>
          <w:fldChar w:fldCharType="separate"/>
        </w:r>
        <w:r w:rsidR="00B93574">
          <w:rPr>
            <w:noProof/>
            <w:webHidden/>
          </w:rPr>
          <w:t>7</w:t>
        </w:r>
        <w:r>
          <w:rPr>
            <w:noProof/>
            <w:webHidden/>
          </w:rPr>
          <w:fldChar w:fldCharType="end"/>
        </w:r>
      </w:hyperlink>
    </w:p>
    <w:p w14:paraId="5AF18E89" w14:textId="512330E1" w:rsidR="002F09EA" w:rsidRPr="006F1F78" w:rsidRDefault="002F09EA">
      <w:pPr>
        <w:pStyle w:val="32"/>
        <w:tabs>
          <w:tab w:val="right" w:leader="dot" w:pos="9345"/>
        </w:tabs>
        <w:rPr>
          <w:rFonts w:ascii="Calibri" w:hAnsi="Calibri"/>
          <w:noProof/>
          <w:sz w:val="22"/>
        </w:rPr>
      </w:pPr>
      <w:hyperlink w:anchor="_Toc69296376" w:history="1">
        <w:r w:rsidRPr="009A3D3C">
          <w:rPr>
            <w:rStyle w:val="a9"/>
            <w:noProof/>
          </w:rPr>
          <w:t>РИА НОВОСТИ; 2021.04.13; ТАТАРСТАН ЗАКЛЮЧИЛ ГОСКОНТРАКТЫ НА ВСЕ 90 ОБЪЕКТОВ ДОРОЖНОГО НАЦПРОЕКТА</w:t>
        </w:r>
        <w:r>
          <w:rPr>
            <w:noProof/>
            <w:webHidden/>
          </w:rPr>
          <w:tab/>
        </w:r>
        <w:r>
          <w:rPr>
            <w:noProof/>
            <w:webHidden/>
          </w:rPr>
          <w:fldChar w:fldCharType="begin"/>
        </w:r>
        <w:r>
          <w:rPr>
            <w:noProof/>
            <w:webHidden/>
          </w:rPr>
          <w:instrText xml:space="preserve"> PAGEREF _Toc69296376 \h </w:instrText>
        </w:r>
        <w:r>
          <w:rPr>
            <w:noProof/>
            <w:webHidden/>
          </w:rPr>
        </w:r>
        <w:r>
          <w:rPr>
            <w:noProof/>
            <w:webHidden/>
          </w:rPr>
          <w:fldChar w:fldCharType="separate"/>
        </w:r>
        <w:r w:rsidR="00B93574">
          <w:rPr>
            <w:noProof/>
            <w:webHidden/>
          </w:rPr>
          <w:t>8</w:t>
        </w:r>
        <w:r>
          <w:rPr>
            <w:noProof/>
            <w:webHidden/>
          </w:rPr>
          <w:fldChar w:fldCharType="end"/>
        </w:r>
      </w:hyperlink>
    </w:p>
    <w:p w14:paraId="7FF5F50F" w14:textId="63D81A1C" w:rsidR="002F09EA" w:rsidRPr="006F1F78" w:rsidRDefault="002F09EA">
      <w:pPr>
        <w:pStyle w:val="32"/>
        <w:tabs>
          <w:tab w:val="right" w:leader="dot" w:pos="9345"/>
        </w:tabs>
        <w:rPr>
          <w:rFonts w:ascii="Calibri" w:hAnsi="Calibri"/>
          <w:noProof/>
          <w:sz w:val="22"/>
        </w:rPr>
      </w:pPr>
      <w:hyperlink w:anchor="_Toc69296377" w:history="1">
        <w:r w:rsidRPr="009A3D3C">
          <w:rPr>
            <w:rStyle w:val="a9"/>
            <w:noProof/>
          </w:rPr>
          <w:t>ТАСС; 2021.04.13; ОБЪЕМ ЯМОЧНОГО РЕМОНТА ДОРОГ В НОВОСИБИРСКЕ ПОСЛЕ ЗИМЫ СНИЗЯТ НА 60%</w:t>
        </w:r>
        <w:r>
          <w:rPr>
            <w:noProof/>
            <w:webHidden/>
          </w:rPr>
          <w:tab/>
        </w:r>
        <w:r>
          <w:rPr>
            <w:noProof/>
            <w:webHidden/>
          </w:rPr>
          <w:fldChar w:fldCharType="begin"/>
        </w:r>
        <w:r>
          <w:rPr>
            <w:noProof/>
            <w:webHidden/>
          </w:rPr>
          <w:instrText xml:space="preserve"> PAGEREF _Toc69296377 \h </w:instrText>
        </w:r>
        <w:r>
          <w:rPr>
            <w:noProof/>
            <w:webHidden/>
          </w:rPr>
        </w:r>
        <w:r>
          <w:rPr>
            <w:noProof/>
            <w:webHidden/>
          </w:rPr>
          <w:fldChar w:fldCharType="separate"/>
        </w:r>
        <w:r w:rsidR="00B93574">
          <w:rPr>
            <w:noProof/>
            <w:webHidden/>
          </w:rPr>
          <w:t>9</w:t>
        </w:r>
        <w:r>
          <w:rPr>
            <w:noProof/>
            <w:webHidden/>
          </w:rPr>
          <w:fldChar w:fldCharType="end"/>
        </w:r>
      </w:hyperlink>
    </w:p>
    <w:p w14:paraId="19C731BE" w14:textId="4E358724" w:rsidR="002F09EA" w:rsidRPr="006F1F78" w:rsidRDefault="002F09EA">
      <w:pPr>
        <w:pStyle w:val="32"/>
        <w:tabs>
          <w:tab w:val="right" w:leader="dot" w:pos="9345"/>
        </w:tabs>
        <w:rPr>
          <w:rFonts w:ascii="Calibri" w:hAnsi="Calibri"/>
          <w:noProof/>
          <w:sz w:val="22"/>
        </w:rPr>
      </w:pPr>
      <w:hyperlink w:anchor="_Toc69296378" w:history="1">
        <w:r w:rsidRPr="009A3D3C">
          <w:rPr>
            <w:rStyle w:val="a9"/>
            <w:noProof/>
          </w:rPr>
          <w:t>ИЗВЕСТИЯ; ДМИТРИЙ ЛАРУ, ЛЮБОВЬ ЛЕЖНЕВА; 2021.04.14; ПОПАСТЬ В ОБЪЕКТИВНОСТЬ: ПУТИН ВЫСТУПИЛ ЗА «НЕПРИЧЕСАННУЮ» ИНФОРМАЦИЮ; ГЛАВА ГОСУДАРСТВА ОЦЕНИЛ РАБОТУ КООРДИНАЦИОННОГО ЦЕНТРА ПРАВИТЕЛЬСТВА</w:t>
        </w:r>
        <w:r>
          <w:rPr>
            <w:noProof/>
            <w:webHidden/>
          </w:rPr>
          <w:tab/>
        </w:r>
        <w:r>
          <w:rPr>
            <w:noProof/>
            <w:webHidden/>
          </w:rPr>
          <w:fldChar w:fldCharType="begin"/>
        </w:r>
        <w:r>
          <w:rPr>
            <w:noProof/>
            <w:webHidden/>
          </w:rPr>
          <w:instrText xml:space="preserve"> PAGEREF _Toc69296378 \h </w:instrText>
        </w:r>
        <w:r>
          <w:rPr>
            <w:noProof/>
            <w:webHidden/>
          </w:rPr>
        </w:r>
        <w:r>
          <w:rPr>
            <w:noProof/>
            <w:webHidden/>
          </w:rPr>
          <w:fldChar w:fldCharType="separate"/>
        </w:r>
        <w:r w:rsidR="00B93574">
          <w:rPr>
            <w:noProof/>
            <w:webHidden/>
          </w:rPr>
          <w:t>10</w:t>
        </w:r>
        <w:r>
          <w:rPr>
            <w:noProof/>
            <w:webHidden/>
          </w:rPr>
          <w:fldChar w:fldCharType="end"/>
        </w:r>
      </w:hyperlink>
    </w:p>
    <w:p w14:paraId="09CC1214" w14:textId="4B9F8F14" w:rsidR="002F09EA" w:rsidRPr="006F1F78" w:rsidRDefault="002F09EA">
      <w:pPr>
        <w:pStyle w:val="32"/>
        <w:tabs>
          <w:tab w:val="right" w:leader="dot" w:pos="9345"/>
        </w:tabs>
        <w:rPr>
          <w:rFonts w:ascii="Calibri" w:hAnsi="Calibri"/>
          <w:noProof/>
          <w:sz w:val="22"/>
        </w:rPr>
      </w:pPr>
      <w:hyperlink w:anchor="_Toc69296379" w:history="1">
        <w:r w:rsidRPr="009A3D3C">
          <w:rPr>
            <w:rStyle w:val="a9"/>
            <w:noProof/>
          </w:rPr>
          <w:t>КОММЕРСАНТЪ; АЛЕКСАНДР ВОРОНОВ; 2021.04.14; КВАДРОКОПТЕРЫ ЗАПУСТЯТ В ВОЗДУШНЫЙ КОДЕКС; ГОСДУМА РЕГЛАМЕНТИРУЕТ НАНЕСЕНИЕ НОМЕРОВ НА БЕСПИЛОТНИКИ</w:t>
        </w:r>
        <w:r>
          <w:rPr>
            <w:noProof/>
            <w:webHidden/>
          </w:rPr>
          <w:tab/>
        </w:r>
        <w:r>
          <w:rPr>
            <w:noProof/>
            <w:webHidden/>
          </w:rPr>
          <w:fldChar w:fldCharType="begin"/>
        </w:r>
        <w:r>
          <w:rPr>
            <w:noProof/>
            <w:webHidden/>
          </w:rPr>
          <w:instrText xml:space="preserve"> PAGEREF _Toc69296379 \h </w:instrText>
        </w:r>
        <w:r>
          <w:rPr>
            <w:noProof/>
            <w:webHidden/>
          </w:rPr>
        </w:r>
        <w:r>
          <w:rPr>
            <w:noProof/>
            <w:webHidden/>
          </w:rPr>
          <w:fldChar w:fldCharType="separate"/>
        </w:r>
        <w:r w:rsidR="00B93574">
          <w:rPr>
            <w:noProof/>
            <w:webHidden/>
          </w:rPr>
          <w:t>11</w:t>
        </w:r>
        <w:r>
          <w:rPr>
            <w:noProof/>
            <w:webHidden/>
          </w:rPr>
          <w:fldChar w:fldCharType="end"/>
        </w:r>
      </w:hyperlink>
    </w:p>
    <w:p w14:paraId="74DE4AC0" w14:textId="27088350" w:rsidR="002F09EA" w:rsidRPr="006F1F78" w:rsidRDefault="002F09EA">
      <w:pPr>
        <w:pStyle w:val="32"/>
        <w:tabs>
          <w:tab w:val="right" w:leader="dot" w:pos="9345"/>
        </w:tabs>
        <w:rPr>
          <w:rFonts w:ascii="Calibri" w:hAnsi="Calibri"/>
          <w:noProof/>
          <w:sz w:val="22"/>
        </w:rPr>
      </w:pPr>
      <w:hyperlink w:anchor="_Toc69296380" w:history="1">
        <w:r w:rsidRPr="009A3D3C">
          <w:rPr>
            <w:rStyle w:val="a9"/>
            <w:noProof/>
          </w:rPr>
          <w:t>РБК; АРТЁМ КОРЕНЯКО; 2021.04.14; УБЫТОК РОССИЙСКИХ АВИАПЕРЕВОЗЧИКОВ В 2020-М ДОСТИГ ПОЧТИ ₽125 МЛРД</w:t>
        </w:r>
        <w:r>
          <w:rPr>
            <w:noProof/>
            <w:webHidden/>
          </w:rPr>
          <w:tab/>
        </w:r>
        <w:r>
          <w:rPr>
            <w:noProof/>
            <w:webHidden/>
          </w:rPr>
          <w:fldChar w:fldCharType="begin"/>
        </w:r>
        <w:r>
          <w:rPr>
            <w:noProof/>
            <w:webHidden/>
          </w:rPr>
          <w:instrText xml:space="preserve"> PAGEREF _Toc69296380 \h </w:instrText>
        </w:r>
        <w:r>
          <w:rPr>
            <w:noProof/>
            <w:webHidden/>
          </w:rPr>
        </w:r>
        <w:r>
          <w:rPr>
            <w:noProof/>
            <w:webHidden/>
          </w:rPr>
          <w:fldChar w:fldCharType="separate"/>
        </w:r>
        <w:r w:rsidR="00B93574">
          <w:rPr>
            <w:noProof/>
            <w:webHidden/>
          </w:rPr>
          <w:t>13</w:t>
        </w:r>
        <w:r>
          <w:rPr>
            <w:noProof/>
            <w:webHidden/>
          </w:rPr>
          <w:fldChar w:fldCharType="end"/>
        </w:r>
      </w:hyperlink>
    </w:p>
    <w:p w14:paraId="0EE69E84" w14:textId="497F80B8" w:rsidR="002F09EA" w:rsidRPr="006F1F78" w:rsidRDefault="002F09EA">
      <w:pPr>
        <w:pStyle w:val="32"/>
        <w:tabs>
          <w:tab w:val="right" w:leader="dot" w:pos="9345"/>
        </w:tabs>
        <w:rPr>
          <w:rFonts w:ascii="Calibri" w:hAnsi="Calibri"/>
          <w:noProof/>
          <w:sz w:val="22"/>
        </w:rPr>
      </w:pPr>
      <w:hyperlink w:anchor="_Toc69296381" w:history="1">
        <w:r w:rsidRPr="009A3D3C">
          <w:rPr>
            <w:rStyle w:val="a9"/>
            <w:noProof/>
          </w:rPr>
          <w:t>ИЗВЕСТИЯ; АНАСТАСИЯ ПЛАТОНОВА, МАКСИМ ТАЛАВРИНОВ; 2021.04.14; ТУПИК СЕЗОНА: ТУРИСТАМ ПРЕДЛОЖАТ ПОМЕНЯТЬ ВЕСЕННЮЮ ТУРЦИЮ НА ОСЕННЮЮ; ЗА ОТДЫХ ЛЕТОМ ПРИДЕТСЯ ДОПЛАТИТЬ НА ЧЕТВЕРТЬ БОЛЬШЕ ОТ СТОИМОСТИ ТУРА В МАЕ</w:t>
        </w:r>
        <w:r>
          <w:rPr>
            <w:noProof/>
            <w:webHidden/>
          </w:rPr>
          <w:tab/>
        </w:r>
        <w:r>
          <w:rPr>
            <w:noProof/>
            <w:webHidden/>
          </w:rPr>
          <w:fldChar w:fldCharType="begin"/>
        </w:r>
        <w:r>
          <w:rPr>
            <w:noProof/>
            <w:webHidden/>
          </w:rPr>
          <w:instrText xml:space="preserve"> PAGEREF _Toc69296381 \h </w:instrText>
        </w:r>
        <w:r>
          <w:rPr>
            <w:noProof/>
            <w:webHidden/>
          </w:rPr>
        </w:r>
        <w:r>
          <w:rPr>
            <w:noProof/>
            <w:webHidden/>
          </w:rPr>
          <w:fldChar w:fldCharType="separate"/>
        </w:r>
        <w:r w:rsidR="00B93574">
          <w:rPr>
            <w:noProof/>
            <w:webHidden/>
          </w:rPr>
          <w:t>15</w:t>
        </w:r>
        <w:r>
          <w:rPr>
            <w:noProof/>
            <w:webHidden/>
          </w:rPr>
          <w:fldChar w:fldCharType="end"/>
        </w:r>
      </w:hyperlink>
    </w:p>
    <w:p w14:paraId="405BDDAF" w14:textId="4D3AE11C" w:rsidR="002F09EA" w:rsidRPr="006F1F78" w:rsidRDefault="002F09EA">
      <w:pPr>
        <w:pStyle w:val="32"/>
        <w:tabs>
          <w:tab w:val="right" w:leader="dot" w:pos="9345"/>
        </w:tabs>
        <w:rPr>
          <w:rFonts w:ascii="Calibri" w:hAnsi="Calibri"/>
          <w:noProof/>
          <w:sz w:val="22"/>
        </w:rPr>
      </w:pPr>
      <w:hyperlink w:anchor="_Toc69296382" w:history="1">
        <w:r w:rsidRPr="009A3D3C">
          <w:rPr>
            <w:rStyle w:val="a9"/>
            <w:noProof/>
          </w:rPr>
          <w:t xml:space="preserve">ИЗВЕСТИЯ; ЭЛЬНАР БАЙНАЗАРОВ; 2021.04.14; УДАЧНЫЕ КАНИКУЛЫ: БОЛЬШИНСТВО РОССИЯН ПРОВЕДУТ МАЙСКИЕ ЗА ГОРОДОМ; ЗА СУТКИ </w:t>
        </w:r>
        <w:r w:rsidRPr="009A3D3C">
          <w:rPr>
            <w:rStyle w:val="a9"/>
            <w:noProof/>
          </w:rPr>
          <w:lastRenderedPageBreak/>
          <w:t>ПОСЛЕ ЗАКРЫТИЯ ТУРЦИИ СПРОС НА ЧЕРНОМОРСКИЕ КУРОРТЫ ВЫРОС НА 30%</w:t>
        </w:r>
        <w:r>
          <w:rPr>
            <w:noProof/>
            <w:webHidden/>
          </w:rPr>
          <w:tab/>
        </w:r>
        <w:r>
          <w:rPr>
            <w:noProof/>
            <w:webHidden/>
          </w:rPr>
          <w:fldChar w:fldCharType="begin"/>
        </w:r>
        <w:r>
          <w:rPr>
            <w:noProof/>
            <w:webHidden/>
          </w:rPr>
          <w:instrText xml:space="preserve"> PAGEREF _Toc69296382 \h </w:instrText>
        </w:r>
        <w:r>
          <w:rPr>
            <w:noProof/>
            <w:webHidden/>
          </w:rPr>
        </w:r>
        <w:r>
          <w:rPr>
            <w:noProof/>
            <w:webHidden/>
          </w:rPr>
          <w:fldChar w:fldCharType="separate"/>
        </w:r>
        <w:r w:rsidR="00B93574">
          <w:rPr>
            <w:noProof/>
            <w:webHidden/>
          </w:rPr>
          <w:t>17</w:t>
        </w:r>
        <w:r>
          <w:rPr>
            <w:noProof/>
            <w:webHidden/>
          </w:rPr>
          <w:fldChar w:fldCharType="end"/>
        </w:r>
      </w:hyperlink>
    </w:p>
    <w:p w14:paraId="1F54511A" w14:textId="7515EA76" w:rsidR="002F09EA" w:rsidRPr="006F1F78" w:rsidRDefault="002F09EA">
      <w:pPr>
        <w:pStyle w:val="32"/>
        <w:tabs>
          <w:tab w:val="right" w:leader="dot" w:pos="9345"/>
        </w:tabs>
        <w:rPr>
          <w:rFonts w:ascii="Calibri" w:hAnsi="Calibri"/>
          <w:noProof/>
          <w:sz w:val="22"/>
        </w:rPr>
      </w:pPr>
      <w:hyperlink w:anchor="_Toc69296383" w:history="1">
        <w:r w:rsidRPr="009A3D3C">
          <w:rPr>
            <w:rStyle w:val="a9"/>
            <w:noProof/>
          </w:rPr>
          <w:t>КОММЕРСАНТЪ; АЛЕКСАНДРА МЕРЦАЛОВА; 2021.04.14; ЖЕСТОКАЯ ПЕРЕБРОНКА; АЛЬТЕРНАТИВА ОТДЫХУ В ТУРЦИИ ИЩЕТСЯ И НЕ НАХОДИТСЯ</w:t>
        </w:r>
        <w:r>
          <w:rPr>
            <w:noProof/>
            <w:webHidden/>
          </w:rPr>
          <w:tab/>
        </w:r>
        <w:r>
          <w:rPr>
            <w:noProof/>
            <w:webHidden/>
          </w:rPr>
          <w:fldChar w:fldCharType="begin"/>
        </w:r>
        <w:r>
          <w:rPr>
            <w:noProof/>
            <w:webHidden/>
          </w:rPr>
          <w:instrText xml:space="preserve"> PAGEREF _Toc69296383 \h </w:instrText>
        </w:r>
        <w:r>
          <w:rPr>
            <w:noProof/>
            <w:webHidden/>
          </w:rPr>
        </w:r>
        <w:r>
          <w:rPr>
            <w:noProof/>
            <w:webHidden/>
          </w:rPr>
          <w:fldChar w:fldCharType="separate"/>
        </w:r>
        <w:r w:rsidR="00B93574">
          <w:rPr>
            <w:noProof/>
            <w:webHidden/>
          </w:rPr>
          <w:t>19</w:t>
        </w:r>
        <w:r>
          <w:rPr>
            <w:noProof/>
            <w:webHidden/>
          </w:rPr>
          <w:fldChar w:fldCharType="end"/>
        </w:r>
      </w:hyperlink>
    </w:p>
    <w:p w14:paraId="00B813B6" w14:textId="351A51CE" w:rsidR="002F09EA" w:rsidRPr="006F1F78" w:rsidRDefault="002F09EA">
      <w:pPr>
        <w:pStyle w:val="32"/>
        <w:tabs>
          <w:tab w:val="right" w:leader="dot" w:pos="9345"/>
        </w:tabs>
        <w:rPr>
          <w:rFonts w:ascii="Calibri" w:hAnsi="Calibri"/>
          <w:noProof/>
          <w:sz w:val="22"/>
        </w:rPr>
      </w:pPr>
      <w:hyperlink w:anchor="_Toc69296384" w:history="1">
        <w:r w:rsidRPr="009A3D3C">
          <w:rPr>
            <w:rStyle w:val="a9"/>
            <w:noProof/>
          </w:rPr>
          <w:t>КОММЕРСАНТЪ; НАТАЛЬЯ СКОРЛЫГИНА; 2021.04.14; КОНТЕЙНЕРЫ ВСТАЛИ НА ГРАНИЦЕ; ОПЕРАТОРЫ ТЕРЯЮТ НА ПЕРЕХОДАХ В КИТАЙ МИЛЛИАРДЫ РУБЛЕЙ</w:t>
        </w:r>
        <w:r>
          <w:rPr>
            <w:noProof/>
            <w:webHidden/>
          </w:rPr>
          <w:tab/>
        </w:r>
        <w:r>
          <w:rPr>
            <w:noProof/>
            <w:webHidden/>
          </w:rPr>
          <w:fldChar w:fldCharType="begin"/>
        </w:r>
        <w:r>
          <w:rPr>
            <w:noProof/>
            <w:webHidden/>
          </w:rPr>
          <w:instrText xml:space="preserve"> PAGEREF _Toc69296384 \h </w:instrText>
        </w:r>
        <w:r>
          <w:rPr>
            <w:noProof/>
            <w:webHidden/>
          </w:rPr>
        </w:r>
        <w:r>
          <w:rPr>
            <w:noProof/>
            <w:webHidden/>
          </w:rPr>
          <w:fldChar w:fldCharType="separate"/>
        </w:r>
        <w:r w:rsidR="00B93574">
          <w:rPr>
            <w:noProof/>
            <w:webHidden/>
          </w:rPr>
          <w:t>20</w:t>
        </w:r>
        <w:r>
          <w:rPr>
            <w:noProof/>
            <w:webHidden/>
          </w:rPr>
          <w:fldChar w:fldCharType="end"/>
        </w:r>
      </w:hyperlink>
    </w:p>
    <w:p w14:paraId="30D8E89D" w14:textId="0381EA09" w:rsidR="002F09EA" w:rsidRPr="006F1F78" w:rsidRDefault="002F09EA">
      <w:pPr>
        <w:pStyle w:val="32"/>
        <w:tabs>
          <w:tab w:val="right" w:leader="dot" w:pos="9345"/>
        </w:tabs>
        <w:rPr>
          <w:rFonts w:ascii="Calibri" w:hAnsi="Calibri"/>
          <w:noProof/>
          <w:sz w:val="22"/>
        </w:rPr>
      </w:pPr>
      <w:hyperlink w:anchor="_Toc69296385" w:history="1">
        <w:r w:rsidRPr="009A3D3C">
          <w:rPr>
            <w:rStyle w:val="a9"/>
            <w:noProof/>
          </w:rPr>
          <w:t>КОММЕРСАНТЪ; ИВАН БУРАНОВ; 2021.04.14; КВАДРОЦИКЛАМ И СНЕГОХОДАМ ГРОЗЯТ ШТРАФСТОЯНКОЙ; ГОСДУМА РЕГУЛИРУЕТ ПРАВИЛА ЭКСПЛУАТАЦИИ ВНЕДОРОЖНОЙ СПЕЦТЕХНИКИ</w:t>
        </w:r>
        <w:r>
          <w:rPr>
            <w:noProof/>
            <w:webHidden/>
          </w:rPr>
          <w:tab/>
        </w:r>
        <w:r>
          <w:rPr>
            <w:noProof/>
            <w:webHidden/>
          </w:rPr>
          <w:fldChar w:fldCharType="begin"/>
        </w:r>
        <w:r>
          <w:rPr>
            <w:noProof/>
            <w:webHidden/>
          </w:rPr>
          <w:instrText xml:space="preserve"> PAGEREF _Toc69296385 \h </w:instrText>
        </w:r>
        <w:r>
          <w:rPr>
            <w:noProof/>
            <w:webHidden/>
          </w:rPr>
        </w:r>
        <w:r>
          <w:rPr>
            <w:noProof/>
            <w:webHidden/>
          </w:rPr>
          <w:fldChar w:fldCharType="separate"/>
        </w:r>
        <w:r w:rsidR="00B93574">
          <w:rPr>
            <w:noProof/>
            <w:webHidden/>
          </w:rPr>
          <w:t>22</w:t>
        </w:r>
        <w:r>
          <w:rPr>
            <w:noProof/>
            <w:webHidden/>
          </w:rPr>
          <w:fldChar w:fldCharType="end"/>
        </w:r>
      </w:hyperlink>
    </w:p>
    <w:p w14:paraId="0C608B0F" w14:textId="45DCE669" w:rsidR="002F09EA" w:rsidRPr="006F1F78" w:rsidRDefault="002F09EA">
      <w:pPr>
        <w:pStyle w:val="32"/>
        <w:tabs>
          <w:tab w:val="right" w:leader="dot" w:pos="9345"/>
        </w:tabs>
        <w:rPr>
          <w:rFonts w:ascii="Calibri" w:hAnsi="Calibri"/>
          <w:noProof/>
          <w:sz w:val="22"/>
        </w:rPr>
      </w:pPr>
      <w:hyperlink w:anchor="_Toc69296386" w:history="1">
        <w:r w:rsidRPr="009A3D3C">
          <w:rPr>
            <w:rStyle w:val="a9"/>
            <w:noProof/>
          </w:rPr>
          <w:t>КОММЕРСАНТЪ; ЕВГЕНИЯ КРЮЧКОВА; 2021.04.14; НЕЛЕГКАЯ ИНФРАСТРУКТУРНАЯ ДОЛЯ; БИЗНЕС ОЦЕНИЛ ПОТЕРИ ОТ РАЗГРАНИЧЕНИЯ КОНЦЕССИЙ И ГОСЗАКУПОК</w:t>
        </w:r>
        <w:r>
          <w:rPr>
            <w:noProof/>
            <w:webHidden/>
          </w:rPr>
          <w:tab/>
        </w:r>
        <w:r>
          <w:rPr>
            <w:noProof/>
            <w:webHidden/>
          </w:rPr>
          <w:fldChar w:fldCharType="begin"/>
        </w:r>
        <w:r>
          <w:rPr>
            <w:noProof/>
            <w:webHidden/>
          </w:rPr>
          <w:instrText xml:space="preserve"> PAGEREF _Toc69296386 \h </w:instrText>
        </w:r>
        <w:r>
          <w:rPr>
            <w:noProof/>
            <w:webHidden/>
          </w:rPr>
        </w:r>
        <w:r>
          <w:rPr>
            <w:noProof/>
            <w:webHidden/>
          </w:rPr>
          <w:fldChar w:fldCharType="separate"/>
        </w:r>
        <w:r w:rsidR="00B93574">
          <w:rPr>
            <w:noProof/>
            <w:webHidden/>
          </w:rPr>
          <w:t>23</w:t>
        </w:r>
        <w:r>
          <w:rPr>
            <w:noProof/>
            <w:webHidden/>
          </w:rPr>
          <w:fldChar w:fldCharType="end"/>
        </w:r>
      </w:hyperlink>
    </w:p>
    <w:p w14:paraId="6EC36A04" w14:textId="3F894E58" w:rsidR="002F09EA" w:rsidRPr="006F1F78" w:rsidRDefault="002F09EA">
      <w:pPr>
        <w:pStyle w:val="32"/>
        <w:tabs>
          <w:tab w:val="right" w:leader="dot" w:pos="9345"/>
        </w:tabs>
        <w:rPr>
          <w:rFonts w:ascii="Calibri" w:hAnsi="Calibri"/>
          <w:noProof/>
          <w:sz w:val="22"/>
        </w:rPr>
      </w:pPr>
      <w:hyperlink w:anchor="_Toc69296387" w:history="1">
        <w:r w:rsidRPr="009A3D3C">
          <w:rPr>
            <w:rStyle w:val="a9"/>
            <w:noProof/>
          </w:rPr>
          <w:t>РБК; ТИМОФЕЙ ДЗЯДКО, СВЕТЛАНА БУРМИСТРОВА; 2021.04.14; РОСНЕДРА ПРОДАДУТ МЕСТОРОЖДЕНИЕ УГЛЯ С ОБЯЗАТЕЛЬСТВОМ ЗАКАЗА ПЯТИ СУДОВ</w:t>
        </w:r>
        <w:r>
          <w:rPr>
            <w:noProof/>
            <w:webHidden/>
          </w:rPr>
          <w:tab/>
        </w:r>
        <w:r>
          <w:rPr>
            <w:noProof/>
            <w:webHidden/>
          </w:rPr>
          <w:fldChar w:fldCharType="begin"/>
        </w:r>
        <w:r>
          <w:rPr>
            <w:noProof/>
            <w:webHidden/>
          </w:rPr>
          <w:instrText xml:space="preserve"> PAGEREF _Toc69296387 \h </w:instrText>
        </w:r>
        <w:r>
          <w:rPr>
            <w:noProof/>
            <w:webHidden/>
          </w:rPr>
        </w:r>
        <w:r>
          <w:rPr>
            <w:noProof/>
            <w:webHidden/>
          </w:rPr>
          <w:fldChar w:fldCharType="separate"/>
        </w:r>
        <w:r w:rsidR="00B93574">
          <w:rPr>
            <w:noProof/>
            <w:webHidden/>
          </w:rPr>
          <w:t>24</w:t>
        </w:r>
        <w:r>
          <w:rPr>
            <w:noProof/>
            <w:webHidden/>
          </w:rPr>
          <w:fldChar w:fldCharType="end"/>
        </w:r>
      </w:hyperlink>
    </w:p>
    <w:p w14:paraId="59C7206A" w14:textId="455B2E5C" w:rsidR="002F09EA" w:rsidRPr="006F1F78" w:rsidRDefault="002F09EA">
      <w:pPr>
        <w:pStyle w:val="32"/>
        <w:tabs>
          <w:tab w:val="right" w:leader="dot" w:pos="9345"/>
        </w:tabs>
        <w:rPr>
          <w:rFonts w:ascii="Calibri" w:hAnsi="Calibri"/>
          <w:noProof/>
          <w:sz w:val="22"/>
        </w:rPr>
      </w:pPr>
      <w:hyperlink w:anchor="_Toc69296388" w:history="1">
        <w:r w:rsidRPr="009A3D3C">
          <w:rPr>
            <w:rStyle w:val="a9"/>
            <w:noProof/>
          </w:rPr>
          <w:t>ВЕДОМОСТИ; ЛЮБОВЬ МАВРИНА; 2021.04.14; РЕГУЛИРОВАНИЕ ВЫБРОСОВ ПАРНИКОВЫХ ГАЗОВ В РОССИИ НАЧНЕТСЯ СО СЛЕДУЮЩЕГО ГОДА; ЭТО ПОМОЖЕТ СМЯГЧИТЬ ПОСЛЕДСТВИЯ ВВЕДЕНИЯ ЕВРОПЕЙСКОГО ТРАНСГРАНИЧНОГО УГЛЕРОДНОГО НАЛОГА</w:t>
        </w:r>
        <w:r>
          <w:rPr>
            <w:noProof/>
            <w:webHidden/>
          </w:rPr>
          <w:tab/>
        </w:r>
        <w:r>
          <w:rPr>
            <w:noProof/>
            <w:webHidden/>
          </w:rPr>
          <w:fldChar w:fldCharType="begin"/>
        </w:r>
        <w:r>
          <w:rPr>
            <w:noProof/>
            <w:webHidden/>
          </w:rPr>
          <w:instrText xml:space="preserve"> PAGEREF _Toc69296388 \h </w:instrText>
        </w:r>
        <w:r>
          <w:rPr>
            <w:noProof/>
            <w:webHidden/>
          </w:rPr>
        </w:r>
        <w:r>
          <w:rPr>
            <w:noProof/>
            <w:webHidden/>
          </w:rPr>
          <w:fldChar w:fldCharType="separate"/>
        </w:r>
        <w:r w:rsidR="00B93574">
          <w:rPr>
            <w:noProof/>
            <w:webHidden/>
          </w:rPr>
          <w:t>26</w:t>
        </w:r>
        <w:r>
          <w:rPr>
            <w:noProof/>
            <w:webHidden/>
          </w:rPr>
          <w:fldChar w:fldCharType="end"/>
        </w:r>
      </w:hyperlink>
    </w:p>
    <w:p w14:paraId="4733559A" w14:textId="01F8B4B2" w:rsidR="002F09EA" w:rsidRPr="006F1F78" w:rsidRDefault="002F09EA">
      <w:pPr>
        <w:pStyle w:val="32"/>
        <w:tabs>
          <w:tab w:val="right" w:leader="dot" w:pos="9345"/>
        </w:tabs>
        <w:rPr>
          <w:rFonts w:ascii="Calibri" w:hAnsi="Calibri"/>
          <w:noProof/>
          <w:sz w:val="22"/>
        </w:rPr>
      </w:pPr>
      <w:hyperlink w:anchor="_Toc69296389" w:history="1">
        <w:r w:rsidRPr="009A3D3C">
          <w:rPr>
            <w:rStyle w:val="a9"/>
            <w:noProof/>
          </w:rPr>
          <w:t>РИА НОВОСТИ; 2021.04.13; В ГОСДУМУ ВНЕСЛИ ЗАКОНОПРОЕКТ ОБ ОТМЕНЕ ТРАНСПОРТНОГО НАЛОГА</w:t>
        </w:r>
        <w:r>
          <w:rPr>
            <w:noProof/>
            <w:webHidden/>
          </w:rPr>
          <w:tab/>
        </w:r>
        <w:r>
          <w:rPr>
            <w:noProof/>
            <w:webHidden/>
          </w:rPr>
          <w:fldChar w:fldCharType="begin"/>
        </w:r>
        <w:r>
          <w:rPr>
            <w:noProof/>
            <w:webHidden/>
          </w:rPr>
          <w:instrText xml:space="preserve"> PAGEREF _Toc69296389 \h </w:instrText>
        </w:r>
        <w:r>
          <w:rPr>
            <w:noProof/>
            <w:webHidden/>
          </w:rPr>
        </w:r>
        <w:r>
          <w:rPr>
            <w:noProof/>
            <w:webHidden/>
          </w:rPr>
          <w:fldChar w:fldCharType="separate"/>
        </w:r>
        <w:r w:rsidR="00B93574">
          <w:rPr>
            <w:noProof/>
            <w:webHidden/>
          </w:rPr>
          <w:t>27</w:t>
        </w:r>
        <w:r>
          <w:rPr>
            <w:noProof/>
            <w:webHidden/>
          </w:rPr>
          <w:fldChar w:fldCharType="end"/>
        </w:r>
      </w:hyperlink>
    </w:p>
    <w:p w14:paraId="1767DFA5" w14:textId="42B2EE51" w:rsidR="002F09EA" w:rsidRPr="006F1F78" w:rsidRDefault="002F09EA">
      <w:pPr>
        <w:pStyle w:val="32"/>
        <w:tabs>
          <w:tab w:val="right" w:leader="dot" w:pos="9345"/>
        </w:tabs>
        <w:rPr>
          <w:rFonts w:ascii="Calibri" w:hAnsi="Calibri"/>
          <w:noProof/>
          <w:sz w:val="22"/>
        </w:rPr>
      </w:pPr>
      <w:hyperlink w:anchor="_Toc69296390" w:history="1">
        <w:r w:rsidRPr="009A3D3C">
          <w:rPr>
            <w:rStyle w:val="a9"/>
            <w:noProof/>
          </w:rPr>
          <w:t>ТАСС; 2021.04.13; КОМИТЕТ ДУМЫ РЕКОМЕНДОВАЛ К I ЧТЕНИЮ ЗАКОНОПРОЕКТ ОБ ОГРАНИЧЕНИИ ВЫБРОСОВ ПАРНИКОВЫХ ГАЗОВ</w:t>
        </w:r>
        <w:r>
          <w:rPr>
            <w:noProof/>
            <w:webHidden/>
          </w:rPr>
          <w:tab/>
        </w:r>
        <w:r>
          <w:rPr>
            <w:noProof/>
            <w:webHidden/>
          </w:rPr>
          <w:fldChar w:fldCharType="begin"/>
        </w:r>
        <w:r>
          <w:rPr>
            <w:noProof/>
            <w:webHidden/>
          </w:rPr>
          <w:instrText xml:space="preserve"> PAGEREF _Toc69296390 \h </w:instrText>
        </w:r>
        <w:r>
          <w:rPr>
            <w:noProof/>
            <w:webHidden/>
          </w:rPr>
        </w:r>
        <w:r>
          <w:rPr>
            <w:noProof/>
            <w:webHidden/>
          </w:rPr>
          <w:fldChar w:fldCharType="separate"/>
        </w:r>
        <w:r w:rsidR="00B93574">
          <w:rPr>
            <w:noProof/>
            <w:webHidden/>
          </w:rPr>
          <w:t>28</w:t>
        </w:r>
        <w:r>
          <w:rPr>
            <w:noProof/>
            <w:webHidden/>
          </w:rPr>
          <w:fldChar w:fldCharType="end"/>
        </w:r>
      </w:hyperlink>
    </w:p>
    <w:p w14:paraId="06FB8999" w14:textId="33A980D7" w:rsidR="002F09EA" w:rsidRPr="006F1F78" w:rsidRDefault="002F09EA">
      <w:pPr>
        <w:pStyle w:val="32"/>
        <w:tabs>
          <w:tab w:val="right" w:leader="dot" w:pos="9345"/>
        </w:tabs>
        <w:rPr>
          <w:rFonts w:ascii="Calibri" w:hAnsi="Calibri"/>
          <w:noProof/>
          <w:sz w:val="22"/>
        </w:rPr>
      </w:pPr>
      <w:hyperlink w:anchor="_Toc69296391" w:history="1">
        <w:r w:rsidRPr="009A3D3C">
          <w:rPr>
            <w:rStyle w:val="a9"/>
            <w:noProof/>
          </w:rPr>
          <w:t>ТАСС; 2021.04.13; МИНЭНЕРГО И МИНФИН В БЛИЖАЙШИЕ ДНИ СОГЛАСУЮТ ПАРАМЕТРЫ КОРРЕКТИРОВКИ ДЕМПФЕРА НА ТОПЛИВО</w:t>
        </w:r>
        <w:r>
          <w:rPr>
            <w:noProof/>
            <w:webHidden/>
          </w:rPr>
          <w:tab/>
        </w:r>
        <w:r>
          <w:rPr>
            <w:noProof/>
            <w:webHidden/>
          </w:rPr>
          <w:fldChar w:fldCharType="begin"/>
        </w:r>
        <w:r>
          <w:rPr>
            <w:noProof/>
            <w:webHidden/>
          </w:rPr>
          <w:instrText xml:space="preserve"> PAGEREF _Toc69296391 \h </w:instrText>
        </w:r>
        <w:r>
          <w:rPr>
            <w:noProof/>
            <w:webHidden/>
          </w:rPr>
        </w:r>
        <w:r>
          <w:rPr>
            <w:noProof/>
            <w:webHidden/>
          </w:rPr>
          <w:fldChar w:fldCharType="separate"/>
        </w:r>
        <w:r w:rsidR="00B93574">
          <w:rPr>
            <w:noProof/>
            <w:webHidden/>
          </w:rPr>
          <w:t>29</w:t>
        </w:r>
        <w:r>
          <w:rPr>
            <w:noProof/>
            <w:webHidden/>
          </w:rPr>
          <w:fldChar w:fldCharType="end"/>
        </w:r>
      </w:hyperlink>
    </w:p>
    <w:p w14:paraId="7ADA5F16" w14:textId="5E16494F" w:rsidR="002F09EA" w:rsidRPr="006F1F78" w:rsidRDefault="002F09EA">
      <w:pPr>
        <w:pStyle w:val="32"/>
        <w:tabs>
          <w:tab w:val="right" w:leader="dot" w:pos="9345"/>
        </w:tabs>
        <w:rPr>
          <w:rFonts w:ascii="Calibri" w:hAnsi="Calibri"/>
          <w:noProof/>
          <w:sz w:val="22"/>
        </w:rPr>
      </w:pPr>
      <w:hyperlink w:anchor="_Toc69296392" w:history="1">
        <w:r w:rsidRPr="009A3D3C">
          <w:rPr>
            <w:rStyle w:val="a9"/>
            <w:noProof/>
          </w:rPr>
          <w:t>ТАСС; 2021.04.13; КАБМИН УТВЕРДИЛ КОЭФФИЦИЕНТ РОСТА ЗАРПЛАТ, ИСПОЛЬЗУЕМЫЙ ПРИ ДОПЛАТЕ К ПЕНСИЯМ ЛЕТЧИКОВ</w:t>
        </w:r>
        <w:r>
          <w:rPr>
            <w:noProof/>
            <w:webHidden/>
          </w:rPr>
          <w:tab/>
        </w:r>
        <w:r>
          <w:rPr>
            <w:noProof/>
            <w:webHidden/>
          </w:rPr>
          <w:fldChar w:fldCharType="begin"/>
        </w:r>
        <w:r>
          <w:rPr>
            <w:noProof/>
            <w:webHidden/>
          </w:rPr>
          <w:instrText xml:space="preserve"> PAGEREF _Toc69296392 \h </w:instrText>
        </w:r>
        <w:r>
          <w:rPr>
            <w:noProof/>
            <w:webHidden/>
          </w:rPr>
        </w:r>
        <w:r>
          <w:rPr>
            <w:noProof/>
            <w:webHidden/>
          </w:rPr>
          <w:fldChar w:fldCharType="separate"/>
        </w:r>
        <w:r w:rsidR="00B93574">
          <w:rPr>
            <w:noProof/>
            <w:webHidden/>
          </w:rPr>
          <w:t>29</w:t>
        </w:r>
        <w:r>
          <w:rPr>
            <w:noProof/>
            <w:webHidden/>
          </w:rPr>
          <w:fldChar w:fldCharType="end"/>
        </w:r>
      </w:hyperlink>
    </w:p>
    <w:p w14:paraId="267ECB26" w14:textId="6AEADAC8" w:rsidR="002F09EA" w:rsidRPr="006F1F78" w:rsidRDefault="002F09EA">
      <w:pPr>
        <w:pStyle w:val="32"/>
        <w:tabs>
          <w:tab w:val="right" w:leader="dot" w:pos="9345"/>
        </w:tabs>
        <w:rPr>
          <w:rFonts w:ascii="Calibri" w:hAnsi="Calibri"/>
          <w:noProof/>
          <w:sz w:val="22"/>
        </w:rPr>
      </w:pPr>
      <w:hyperlink w:anchor="_Toc69296393" w:history="1">
        <w:r w:rsidRPr="009A3D3C">
          <w:rPr>
            <w:rStyle w:val="a9"/>
            <w:noProof/>
          </w:rPr>
          <w:t>РИА НОВОСТИ; 2021.04.13; В СОВФЕДЕ ЗАЯВИЛИ О РОСТЕ УГРОЗЫ ТЕРАКТОВ С ПРИМЕНЕНИЕМ БЕСПИЛОТНИКОВ</w:t>
        </w:r>
        <w:r>
          <w:rPr>
            <w:noProof/>
            <w:webHidden/>
          </w:rPr>
          <w:tab/>
        </w:r>
        <w:r>
          <w:rPr>
            <w:noProof/>
            <w:webHidden/>
          </w:rPr>
          <w:fldChar w:fldCharType="begin"/>
        </w:r>
        <w:r>
          <w:rPr>
            <w:noProof/>
            <w:webHidden/>
          </w:rPr>
          <w:instrText xml:space="preserve"> PAGEREF _Toc69296393 \h </w:instrText>
        </w:r>
        <w:r>
          <w:rPr>
            <w:noProof/>
            <w:webHidden/>
          </w:rPr>
        </w:r>
        <w:r>
          <w:rPr>
            <w:noProof/>
            <w:webHidden/>
          </w:rPr>
          <w:fldChar w:fldCharType="separate"/>
        </w:r>
        <w:r w:rsidR="00B93574">
          <w:rPr>
            <w:noProof/>
            <w:webHidden/>
          </w:rPr>
          <w:t>30</w:t>
        </w:r>
        <w:r>
          <w:rPr>
            <w:noProof/>
            <w:webHidden/>
          </w:rPr>
          <w:fldChar w:fldCharType="end"/>
        </w:r>
      </w:hyperlink>
    </w:p>
    <w:p w14:paraId="694449E4" w14:textId="528732FC" w:rsidR="002F09EA" w:rsidRPr="006F1F78" w:rsidRDefault="002F09EA">
      <w:pPr>
        <w:pStyle w:val="32"/>
        <w:tabs>
          <w:tab w:val="right" w:leader="dot" w:pos="9345"/>
        </w:tabs>
        <w:rPr>
          <w:rFonts w:ascii="Calibri" w:hAnsi="Calibri"/>
          <w:noProof/>
          <w:sz w:val="22"/>
        </w:rPr>
      </w:pPr>
      <w:hyperlink w:anchor="_Toc69296394" w:history="1">
        <w:r w:rsidRPr="009A3D3C">
          <w:rPr>
            <w:rStyle w:val="a9"/>
            <w:noProof/>
          </w:rPr>
          <w:t>ТАСС; 2021.04.13; В ГОСДУМЕ ПОПРОСИЛИ «АЭРОФЛОТ» ПЕРЕСМОТРЕТЬ ПРАВИЛА ПРОВОЗА ЖИВОТНЫХ В САЛОНЕ</w:t>
        </w:r>
        <w:r>
          <w:rPr>
            <w:noProof/>
            <w:webHidden/>
          </w:rPr>
          <w:tab/>
        </w:r>
        <w:r>
          <w:rPr>
            <w:noProof/>
            <w:webHidden/>
          </w:rPr>
          <w:fldChar w:fldCharType="begin"/>
        </w:r>
        <w:r>
          <w:rPr>
            <w:noProof/>
            <w:webHidden/>
          </w:rPr>
          <w:instrText xml:space="preserve"> PAGEREF _Toc69296394 \h </w:instrText>
        </w:r>
        <w:r>
          <w:rPr>
            <w:noProof/>
            <w:webHidden/>
          </w:rPr>
        </w:r>
        <w:r>
          <w:rPr>
            <w:noProof/>
            <w:webHidden/>
          </w:rPr>
          <w:fldChar w:fldCharType="separate"/>
        </w:r>
        <w:r w:rsidR="00B93574">
          <w:rPr>
            <w:noProof/>
            <w:webHidden/>
          </w:rPr>
          <w:t>30</w:t>
        </w:r>
        <w:r>
          <w:rPr>
            <w:noProof/>
            <w:webHidden/>
          </w:rPr>
          <w:fldChar w:fldCharType="end"/>
        </w:r>
      </w:hyperlink>
    </w:p>
    <w:p w14:paraId="7BD3AEE7" w14:textId="68DD1E25" w:rsidR="002F09EA" w:rsidRPr="006F1F78" w:rsidRDefault="002F09EA">
      <w:pPr>
        <w:pStyle w:val="32"/>
        <w:tabs>
          <w:tab w:val="right" w:leader="dot" w:pos="9345"/>
        </w:tabs>
        <w:rPr>
          <w:rFonts w:ascii="Calibri" w:hAnsi="Calibri"/>
          <w:noProof/>
          <w:sz w:val="22"/>
        </w:rPr>
      </w:pPr>
      <w:hyperlink w:anchor="_Toc69296395" w:history="1">
        <w:r w:rsidRPr="009A3D3C">
          <w:rPr>
            <w:rStyle w:val="a9"/>
            <w:noProof/>
          </w:rPr>
          <w:t>ТАСС; 2021.04.13; РОСАВИАЦИЯ ОФИЦИАЛЬНО УВЕДОМИЛА АВИАКОМПАНИИ ОБ ОГРАНИЧЕНИИ АВИАСООБЩЕНИЯ С ТУРЦИЕЙ</w:t>
        </w:r>
        <w:r>
          <w:rPr>
            <w:noProof/>
            <w:webHidden/>
          </w:rPr>
          <w:tab/>
        </w:r>
        <w:r>
          <w:rPr>
            <w:noProof/>
            <w:webHidden/>
          </w:rPr>
          <w:fldChar w:fldCharType="begin"/>
        </w:r>
        <w:r>
          <w:rPr>
            <w:noProof/>
            <w:webHidden/>
          </w:rPr>
          <w:instrText xml:space="preserve"> PAGEREF _Toc69296395 \h </w:instrText>
        </w:r>
        <w:r>
          <w:rPr>
            <w:noProof/>
            <w:webHidden/>
          </w:rPr>
        </w:r>
        <w:r>
          <w:rPr>
            <w:noProof/>
            <w:webHidden/>
          </w:rPr>
          <w:fldChar w:fldCharType="separate"/>
        </w:r>
        <w:r w:rsidR="00B93574">
          <w:rPr>
            <w:noProof/>
            <w:webHidden/>
          </w:rPr>
          <w:t>31</w:t>
        </w:r>
        <w:r>
          <w:rPr>
            <w:noProof/>
            <w:webHidden/>
          </w:rPr>
          <w:fldChar w:fldCharType="end"/>
        </w:r>
      </w:hyperlink>
    </w:p>
    <w:p w14:paraId="02E9D686" w14:textId="25AE967D" w:rsidR="002F09EA" w:rsidRPr="006F1F78" w:rsidRDefault="002F09EA">
      <w:pPr>
        <w:pStyle w:val="32"/>
        <w:tabs>
          <w:tab w:val="right" w:leader="dot" w:pos="9345"/>
        </w:tabs>
        <w:rPr>
          <w:rFonts w:ascii="Calibri" w:hAnsi="Calibri"/>
          <w:noProof/>
          <w:sz w:val="22"/>
        </w:rPr>
      </w:pPr>
      <w:hyperlink w:anchor="_Toc69296396" w:history="1">
        <w:r w:rsidRPr="009A3D3C">
          <w:rPr>
            <w:rStyle w:val="a9"/>
            <w:noProof/>
          </w:rPr>
          <w:t>РИА НОВОСТИ; 2021.04.13; ДОЛЯ УЧАСТИЯ РЕСПУБЛИКИ В АВИАКОМПАНИИ «ЯКУТИЯ» БУДЕТ УМЕНЬШЕНА НА 25%</w:t>
        </w:r>
        <w:r>
          <w:rPr>
            <w:noProof/>
            <w:webHidden/>
          </w:rPr>
          <w:tab/>
        </w:r>
        <w:r>
          <w:rPr>
            <w:noProof/>
            <w:webHidden/>
          </w:rPr>
          <w:fldChar w:fldCharType="begin"/>
        </w:r>
        <w:r>
          <w:rPr>
            <w:noProof/>
            <w:webHidden/>
          </w:rPr>
          <w:instrText xml:space="preserve"> PAGEREF _Toc69296396 \h </w:instrText>
        </w:r>
        <w:r>
          <w:rPr>
            <w:noProof/>
            <w:webHidden/>
          </w:rPr>
        </w:r>
        <w:r>
          <w:rPr>
            <w:noProof/>
            <w:webHidden/>
          </w:rPr>
          <w:fldChar w:fldCharType="separate"/>
        </w:r>
        <w:r w:rsidR="00B93574">
          <w:rPr>
            <w:noProof/>
            <w:webHidden/>
          </w:rPr>
          <w:t>31</w:t>
        </w:r>
        <w:r>
          <w:rPr>
            <w:noProof/>
            <w:webHidden/>
          </w:rPr>
          <w:fldChar w:fldCharType="end"/>
        </w:r>
      </w:hyperlink>
    </w:p>
    <w:p w14:paraId="5FD776DE" w14:textId="095CFCFD" w:rsidR="002F09EA" w:rsidRPr="006F1F78" w:rsidRDefault="002F09EA">
      <w:pPr>
        <w:pStyle w:val="32"/>
        <w:tabs>
          <w:tab w:val="right" w:leader="dot" w:pos="9345"/>
        </w:tabs>
        <w:rPr>
          <w:rFonts w:ascii="Calibri" w:hAnsi="Calibri"/>
          <w:noProof/>
          <w:sz w:val="22"/>
        </w:rPr>
      </w:pPr>
      <w:hyperlink w:anchor="_Toc69296397" w:history="1">
        <w:r w:rsidRPr="009A3D3C">
          <w:rPr>
            <w:rStyle w:val="a9"/>
            <w:noProof/>
          </w:rPr>
          <w:t>ТАСС; 2021.04.13; ИЗ ПЕВЕКА В МОСКВУ ЗАПУСТЯТ ДВА ДОПОЛНИТЕЛЬНЫХ РЕЙСА В МАЕ И ИЮНЕ</w:t>
        </w:r>
        <w:r>
          <w:rPr>
            <w:noProof/>
            <w:webHidden/>
          </w:rPr>
          <w:tab/>
        </w:r>
        <w:r>
          <w:rPr>
            <w:noProof/>
            <w:webHidden/>
          </w:rPr>
          <w:fldChar w:fldCharType="begin"/>
        </w:r>
        <w:r>
          <w:rPr>
            <w:noProof/>
            <w:webHidden/>
          </w:rPr>
          <w:instrText xml:space="preserve"> PAGEREF _Toc69296397 \h </w:instrText>
        </w:r>
        <w:r>
          <w:rPr>
            <w:noProof/>
            <w:webHidden/>
          </w:rPr>
        </w:r>
        <w:r>
          <w:rPr>
            <w:noProof/>
            <w:webHidden/>
          </w:rPr>
          <w:fldChar w:fldCharType="separate"/>
        </w:r>
        <w:r w:rsidR="00B93574">
          <w:rPr>
            <w:noProof/>
            <w:webHidden/>
          </w:rPr>
          <w:t>31</w:t>
        </w:r>
        <w:r>
          <w:rPr>
            <w:noProof/>
            <w:webHidden/>
          </w:rPr>
          <w:fldChar w:fldCharType="end"/>
        </w:r>
      </w:hyperlink>
    </w:p>
    <w:p w14:paraId="67F81896" w14:textId="02EBF760" w:rsidR="002F09EA" w:rsidRPr="006F1F78" w:rsidRDefault="002F09EA">
      <w:pPr>
        <w:pStyle w:val="32"/>
        <w:tabs>
          <w:tab w:val="right" w:leader="dot" w:pos="9345"/>
        </w:tabs>
        <w:rPr>
          <w:rFonts w:ascii="Calibri" w:hAnsi="Calibri"/>
          <w:noProof/>
          <w:sz w:val="22"/>
        </w:rPr>
      </w:pPr>
      <w:hyperlink w:anchor="_Toc69296398" w:history="1">
        <w:r w:rsidRPr="009A3D3C">
          <w:rPr>
            <w:rStyle w:val="a9"/>
            <w:noProof/>
          </w:rPr>
          <w:t>ИНТЕРФАКС; 2021.04.13; ВЭБ МОЖЕТ ВЫДЕЛИТЬ 10 МЛРД РУБ. НА СТРОИТЕЛЬСТВО ПАССАЖИРСКОГО ТЕРМИНАЛА В ГЛАВНОМ АЭРОПОРТУ КАМЧАТКИ</w:t>
        </w:r>
        <w:r>
          <w:rPr>
            <w:noProof/>
            <w:webHidden/>
          </w:rPr>
          <w:tab/>
        </w:r>
        <w:r>
          <w:rPr>
            <w:noProof/>
            <w:webHidden/>
          </w:rPr>
          <w:fldChar w:fldCharType="begin"/>
        </w:r>
        <w:r>
          <w:rPr>
            <w:noProof/>
            <w:webHidden/>
          </w:rPr>
          <w:instrText xml:space="preserve"> PAGEREF _Toc69296398 \h </w:instrText>
        </w:r>
        <w:r>
          <w:rPr>
            <w:noProof/>
            <w:webHidden/>
          </w:rPr>
        </w:r>
        <w:r>
          <w:rPr>
            <w:noProof/>
            <w:webHidden/>
          </w:rPr>
          <w:fldChar w:fldCharType="separate"/>
        </w:r>
        <w:r w:rsidR="00B93574">
          <w:rPr>
            <w:noProof/>
            <w:webHidden/>
          </w:rPr>
          <w:t>32</w:t>
        </w:r>
        <w:r>
          <w:rPr>
            <w:noProof/>
            <w:webHidden/>
          </w:rPr>
          <w:fldChar w:fldCharType="end"/>
        </w:r>
      </w:hyperlink>
    </w:p>
    <w:p w14:paraId="33D41F97" w14:textId="424861B5" w:rsidR="002F09EA" w:rsidRPr="006F1F78" w:rsidRDefault="002F09EA">
      <w:pPr>
        <w:pStyle w:val="32"/>
        <w:tabs>
          <w:tab w:val="right" w:leader="dot" w:pos="9345"/>
        </w:tabs>
        <w:rPr>
          <w:rFonts w:ascii="Calibri" w:hAnsi="Calibri"/>
          <w:noProof/>
          <w:sz w:val="22"/>
        </w:rPr>
      </w:pPr>
      <w:hyperlink w:anchor="_Toc69296399" w:history="1">
        <w:r w:rsidRPr="009A3D3C">
          <w:rPr>
            <w:rStyle w:val="a9"/>
            <w:noProof/>
          </w:rPr>
          <w:t>ТАСС; 2021.04.13; RED WINGS МОЖЕТ НАЧАТЬ ПОЛЕТЫ ИЗ ЕКАТЕРИНБУРГА И ЧЕЛЯБИНСКА В УЗБЕКИСТАН</w:t>
        </w:r>
        <w:r>
          <w:rPr>
            <w:noProof/>
            <w:webHidden/>
          </w:rPr>
          <w:tab/>
        </w:r>
        <w:r>
          <w:rPr>
            <w:noProof/>
            <w:webHidden/>
          </w:rPr>
          <w:fldChar w:fldCharType="begin"/>
        </w:r>
        <w:r>
          <w:rPr>
            <w:noProof/>
            <w:webHidden/>
          </w:rPr>
          <w:instrText xml:space="preserve"> PAGEREF _Toc69296399 \h </w:instrText>
        </w:r>
        <w:r>
          <w:rPr>
            <w:noProof/>
            <w:webHidden/>
          </w:rPr>
        </w:r>
        <w:r>
          <w:rPr>
            <w:noProof/>
            <w:webHidden/>
          </w:rPr>
          <w:fldChar w:fldCharType="separate"/>
        </w:r>
        <w:r w:rsidR="00B93574">
          <w:rPr>
            <w:noProof/>
            <w:webHidden/>
          </w:rPr>
          <w:t>32</w:t>
        </w:r>
        <w:r>
          <w:rPr>
            <w:noProof/>
            <w:webHidden/>
          </w:rPr>
          <w:fldChar w:fldCharType="end"/>
        </w:r>
      </w:hyperlink>
    </w:p>
    <w:p w14:paraId="6BCCA950" w14:textId="4035C0B8" w:rsidR="002F09EA" w:rsidRPr="006F1F78" w:rsidRDefault="002F09EA">
      <w:pPr>
        <w:pStyle w:val="32"/>
        <w:tabs>
          <w:tab w:val="right" w:leader="dot" w:pos="9345"/>
        </w:tabs>
        <w:rPr>
          <w:rFonts w:ascii="Calibri" w:hAnsi="Calibri"/>
          <w:noProof/>
          <w:sz w:val="22"/>
        </w:rPr>
      </w:pPr>
      <w:hyperlink w:anchor="_Toc69296400" w:history="1">
        <w:r w:rsidRPr="009A3D3C">
          <w:rPr>
            <w:rStyle w:val="a9"/>
            <w:noProof/>
          </w:rPr>
          <w:t>РИА НОВОСТИ; 2021.04.13; S7 ОТКРОЕТ РЕЙСЫ ИЗ МОСКВЫ В КАСАБЛАНКУ</w:t>
        </w:r>
        <w:r>
          <w:rPr>
            <w:noProof/>
            <w:webHidden/>
          </w:rPr>
          <w:tab/>
        </w:r>
        <w:r>
          <w:rPr>
            <w:noProof/>
            <w:webHidden/>
          </w:rPr>
          <w:fldChar w:fldCharType="begin"/>
        </w:r>
        <w:r>
          <w:rPr>
            <w:noProof/>
            <w:webHidden/>
          </w:rPr>
          <w:instrText xml:space="preserve"> PAGEREF _Toc69296400 \h </w:instrText>
        </w:r>
        <w:r>
          <w:rPr>
            <w:noProof/>
            <w:webHidden/>
          </w:rPr>
        </w:r>
        <w:r>
          <w:rPr>
            <w:noProof/>
            <w:webHidden/>
          </w:rPr>
          <w:fldChar w:fldCharType="separate"/>
        </w:r>
        <w:r w:rsidR="00B93574">
          <w:rPr>
            <w:noProof/>
            <w:webHidden/>
          </w:rPr>
          <w:t>33</w:t>
        </w:r>
        <w:r>
          <w:rPr>
            <w:noProof/>
            <w:webHidden/>
          </w:rPr>
          <w:fldChar w:fldCharType="end"/>
        </w:r>
      </w:hyperlink>
    </w:p>
    <w:p w14:paraId="25884A84" w14:textId="52B7FCE6" w:rsidR="002F09EA" w:rsidRPr="006F1F78" w:rsidRDefault="002F09EA">
      <w:pPr>
        <w:pStyle w:val="32"/>
        <w:tabs>
          <w:tab w:val="right" w:leader="dot" w:pos="9345"/>
        </w:tabs>
        <w:rPr>
          <w:rFonts w:ascii="Calibri" w:hAnsi="Calibri"/>
          <w:noProof/>
          <w:sz w:val="22"/>
        </w:rPr>
      </w:pPr>
      <w:hyperlink w:anchor="_Toc69296401" w:history="1">
        <w:r w:rsidRPr="009A3D3C">
          <w:rPr>
            <w:rStyle w:val="a9"/>
            <w:noProof/>
          </w:rPr>
          <w:t>ИНТЕРФАКС; 2021.04.13; ТЕХНИЧЕСКИХ ПРЕПЯТСТВИЙ К ВОЗОБНОВЛЕНИЮ АВИАРЕЙСОВ ИЗ РФ В ХУРГАДУ И ШАРМ-ЭЛЬ-ШЕЙХ НЕ ОСТАЛОСЬ – ИСТОЧНИК</w:t>
        </w:r>
        <w:r>
          <w:rPr>
            <w:noProof/>
            <w:webHidden/>
          </w:rPr>
          <w:tab/>
        </w:r>
        <w:r>
          <w:rPr>
            <w:noProof/>
            <w:webHidden/>
          </w:rPr>
          <w:fldChar w:fldCharType="begin"/>
        </w:r>
        <w:r>
          <w:rPr>
            <w:noProof/>
            <w:webHidden/>
          </w:rPr>
          <w:instrText xml:space="preserve"> PAGEREF _Toc69296401 \h </w:instrText>
        </w:r>
        <w:r>
          <w:rPr>
            <w:noProof/>
            <w:webHidden/>
          </w:rPr>
        </w:r>
        <w:r>
          <w:rPr>
            <w:noProof/>
            <w:webHidden/>
          </w:rPr>
          <w:fldChar w:fldCharType="separate"/>
        </w:r>
        <w:r w:rsidR="00B93574">
          <w:rPr>
            <w:noProof/>
            <w:webHidden/>
          </w:rPr>
          <w:t>33</w:t>
        </w:r>
        <w:r>
          <w:rPr>
            <w:noProof/>
            <w:webHidden/>
          </w:rPr>
          <w:fldChar w:fldCharType="end"/>
        </w:r>
      </w:hyperlink>
    </w:p>
    <w:p w14:paraId="789F6585" w14:textId="4F17E33D" w:rsidR="002F09EA" w:rsidRPr="006F1F78" w:rsidRDefault="002F09EA">
      <w:pPr>
        <w:pStyle w:val="32"/>
        <w:tabs>
          <w:tab w:val="right" w:leader="dot" w:pos="9345"/>
        </w:tabs>
        <w:rPr>
          <w:rFonts w:ascii="Calibri" w:hAnsi="Calibri"/>
          <w:noProof/>
          <w:sz w:val="22"/>
        </w:rPr>
      </w:pPr>
      <w:hyperlink w:anchor="_Toc69296402" w:history="1">
        <w:r w:rsidRPr="009A3D3C">
          <w:rPr>
            <w:rStyle w:val="a9"/>
            <w:noProof/>
          </w:rPr>
          <w:t>РИА НОВОСТИ; 2021.04.13; ТУРБИЗНЕС ПОПРОСИЛ ВЛАСТИ ОТКРЫТЬ ДРУГИЕ НАПРАВЛЕНИЯ ВМЕСТО ТУРЦИИ</w:t>
        </w:r>
        <w:r>
          <w:rPr>
            <w:noProof/>
            <w:webHidden/>
          </w:rPr>
          <w:tab/>
        </w:r>
        <w:r>
          <w:rPr>
            <w:noProof/>
            <w:webHidden/>
          </w:rPr>
          <w:fldChar w:fldCharType="begin"/>
        </w:r>
        <w:r>
          <w:rPr>
            <w:noProof/>
            <w:webHidden/>
          </w:rPr>
          <w:instrText xml:space="preserve"> PAGEREF _Toc69296402 \h </w:instrText>
        </w:r>
        <w:r>
          <w:rPr>
            <w:noProof/>
            <w:webHidden/>
          </w:rPr>
        </w:r>
        <w:r>
          <w:rPr>
            <w:noProof/>
            <w:webHidden/>
          </w:rPr>
          <w:fldChar w:fldCharType="separate"/>
        </w:r>
        <w:r w:rsidR="00B93574">
          <w:rPr>
            <w:noProof/>
            <w:webHidden/>
          </w:rPr>
          <w:t>34</w:t>
        </w:r>
        <w:r>
          <w:rPr>
            <w:noProof/>
            <w:webHidden/>
          </w:rPr>
          <w:fldChar w:fldCharType="end"/>
        </w:r>
      </w:hyperlink>
    </w:p>
    <w:p w14:paraId="160688AB" w14:textId="50BFBF88" w:rsidR="002F09EA" w:rsidRPr="006F1F78" w:rsidRDefault="002F09EA">
      <w:pPr>
        <w:pStyle w:val="32"/>
        <w:tabs>
          <w:tab w:val="right" w:leader="dot" w:pos="9345"/>
        </w:tabs>
        <w:rPr>
          <w:rFonts w:ascii="Calibri" w:hAnsi="Calibri"/>
          <w:noProof/>
          <w:sz w:val="22"/>
        </w:rPr>
      </w:pPr>
      <w:hyperlink w:anchor="_Toc69296403" w:history="1">
        <w:r w:rsidRPr="009A3D3C">
          <w:rPr>
            <w:rStyle w:val="a9"/>
            <w:noProof/>
          </w:rPr>
          <w:t>ТАСС; 2021.04.13; «АЭРОФЛОТ» БУДЕТ ВЫПОЛНЯТЬ ДВА РЕГУЛЯРНЫХ РЕЙСА ИЗ МОСКВЫ В СТАМБУЛ С 15 АПРЕЛЯ</w:t>
        </w:r>
        <w:r>
          <w:rPr>
            <w:noProof/>
            <w:webHidden/>
          </w:rPr>
          <w:tab/>
        </w:r>
        <w:r>
          <w:rPr>
            <w:noProof/>
            <w:webHidden/>
          </w:rPr>
          <w:fldChar w:fldCharType="begin"/>
        </w:r>
        <w:r>
          <w:rPr>
            <w:noProof/>
            <w:webHidden/>
          </w:rPr>
          <w:instrText xml:space="preserve"> PAGEREF _Toc69296403 \h </w:instrText>
        </w:r>
        <w:r>
          <w:rPr>
            <w:noProof/>
            <w:webHidden/>
          </w:rPr>
        </w:r>
        <w:r>
          <w:rPr>
            <w:noProof/>
            <w:webHidden/>
          </w:rPr>
          <w:fldChar w:fldCharType="separate"/>
        </w:r>
        <w:r w:rsidR="00B93574">
          <w:rPr>
            <w:noProof/>
            <w:webHidden/>
          </w:rPr>
          <w:t>34</w:t>
        </w:r>
        <w:r>
          <w:rPr>
            <w:noProof/>
            <w:webHidden/>
          </w:rPr>
          <w:fldChar w:fldCharType="end"/>
        </w:r>
      </w:hyperlink>
    </w:p>
    <w:p w14:paraId="13B5CA96" w14:textId="5CFEE29C" w:rsidR="002F09EA" w:rsidRPr="006F1F78" w:rsidRDefault="002F09EA">
      <w:pPr>
        <w:pStyle w:val="32"/>
        <w:tabs>
          <w:tab w:val="right" w:leader="dot" w:pos="9345"/>
        </w:tabs>
        <w:rPr>
          <w:rFonts w:ascii="Calibri" w:hAnsi="Calibri"/>
          <w:noProof/>
          <w:sz w:val="22"/>
        </w:rPr>
      </w:pPr>
      <w:hyperlink w:anchor="_Toc69296404" w:history="1">
        <w:r w:rsidRPr="009A3D3C">
          <w:rPr>
            <w:rStyle w:val="a9"/>
            <w:noProof/>
          </w:rPr>
          <w:t>ТАСС; 2021.04.13; ЛОУКОСТЕР «ПОБЕДА» ГОТОВИТ ГРАФИК ВЫВОЗНЫХ РЕЙСОВ ИЗ ТУРЦИИ</w:t>
        </w:r>
        <w:r>
          <w:rPr>
            <w:noProof/>
            <w:webHidden/>
          </w:rPr>
          <w:tab/>
        </w:r>
        <w:r>
          <w:rPr>
            <w:noProof/>
            <w:webHidden/>
          </w:rPr>
          <w:fldChar w:fldCharType="begin"/>
        </w:r>
        <w:r>
          <w:rPr>
            <w:noProof/>
            <w:webHidden/>
          </w:rPr>
          <w:instrText xml:space="preserve"> PAGEREF _Toc69296404 \h </w:instrText>
        </w:r>
        <w:r>
          <w:rPr>
            <w:noProof/>
            <w:webHidden/>
          </w:rPr>
        </w:r>
        <w:r>
          <w:rPr>
            <w:noProof/>
            <w:webHidden/>
          </w:rPr>
          <w:fldChar w:fldCharType="separate"/>
        </w:r>
        <w:r w:rsidR="00B93574">
          <w:rPr>
            <w:noProof/>
            <w:webHidden/>
          </w:rPr>
          <w:t>35</w:t>
        </w:r>
        <w:r>
          <w:rPr>
            <w:noProof/>
            <w:webHidden/>
          </w:rPr>
          <w:fldChar w:fldCharType="end"/>
        </w:r>
      </w:hyperlink>
    </w:p>
    <w:p w14:paraId="40299464" w14:textId="2723F429" w:rsidR="002F09EA" w:rsidRPr="006F1F78" w:rsidRDefault="002F09EA">
      <w:pPr>
        <w:pStyle w:val="32"/>
        <w:tabs>
          <w:tab w:val="right" w:leader="dot" w:pos="9345"/>
        </w:tabs>
        <w:rPr>
          <w:rFonts w:ascii="Calibri" w:hAnsi="Calibri"/>
          <w:noProof/>
          <w:sz w:val="22"/>
        </w:rPr>
      </w:pPr>
      <w:hyperlink w:anchor="_Toc69296405" w:history="1">
        <w:r w:rsidRPr="009A3D3C">
          <w:rPr>
            <w:rStyle w:val="a9"/>
            <w:noProof/>
          </w:rPr>
          <w:t>ТАСС; 2021.04.13; S7 ОРГАНИЗУЕТ ЧАРТЕРЫ ДЛЯ ВОЗВРАЩЕНИЯ В РОССИЮ СВОИХ ПАССАЖИРОВ ИЗ ТУРЦИИ</w:t>
        </w:r>
        <w:r>
          <w:rPr>
            <w:noProof/>
            <w:webHidden/>
          </w:rPr>
          <w:tab/>
        </w:r>
        <w:r>
          <w:rPr>
            <w:noProof/>
            <w:webHidden/>
          </w:rPr>
          <w:fldChar w:fldCharType="begin"/>
        </w:r>
        <w:r>
          <w:rPr>
            <w:noProof/>
            <w:webHidden/>
          </w:rPr>
          <w:instrText xml:space="preserve"> PAGEREF _Toc69296405 \h </w:instrText>
        </w:r>
        <w:r>
          <w:rPr>
            <w:noProof/>
            <w:webHidden/>
          </w:rPr>
        </w:r>
        <w:r>
          <w:rPr>
            <w:noProof/>
            <w:webHidden/>
          </w:rPr>
          <w:fldChar w:fldCharType="separate"/>
        </w:r>
        <w:r w:rsidR="00B93574">
          <w:rPr>
            <w:noProof/>
            <w:webHidden/>
          </w:rPr>
          <w:t>35</w:t>
        </w:r>
        <w:r>
          <w:rPr>
            <w:noProof/>
            <w:webHidden/>
          </w:rPr>
          <w:fldChar w:fldCharType="end"/>
        </w:r>
      </w:hyperlink>
    </w:p>
    <w:p w14:paraId="162E8723" w14:textId="11BDBF07" w:rsidR="002F09EA" w:rsidRPr="006F1F78" w:rsidRDefault="002F09EA">
      <w:pPr>
        <w:pStyle w:val="32"/>
        <w:tabs>
          <w:tab w:val="right" w:leader="dot" w:pos="9345"/>
        </w:tabs>
        <w:rPr>
          <w:rFonts w:ascii="Calibri" w:hAnsi="Calibri"/>
          <w:noProof/>
          <w:sz w:val="22"/>
        </w:rPr>
      </w:pPr>
      <w:hyperlink w:anchor="_Toc69296406" w:history="1">
        <w:r w:rsidRPr="009A3D3C">
          <w:rPr>
            <w:rStyle w:val="a9"/>
            <w:noProof/>
          </w:rPr>
          <w:t>ТАСС; 2021.04.13; АВИАКОМПАНИЯ AZUR AIR ПРИОСТАНАВЛИВАЕТ РЕЙСЫ В ТУРЦИЮ И ТАНЗАНИЮ</w:t>
        </w:r>
        <w:r>
          <w:rPr>
            <w:noProof/>
            <w:webHidden/>
          </w:rPr>
          <w:tab/>
        </w:r>
        <w:r>
          <w:rPr>
            <w:noProof/>
            <w:webHidden/>
          </w:rPr>
          <w:fldChar w:fldCharType="begin"/>
        </w:r>
        <w:r>
          <w:rPr>
            <w:noProof/>
            <w:webHidden/>
          </w:rPr>
          <w:instrText xml:space="preserve"> PAGEREF _Toc69296406 \h </w:instrText>
        </w:r>
        <w:r>
          <w:rPr>
            <w:noProof/>
            <w:webHidden/>
          </w:rPr>
        </w:r>
        <w:r>
          <w:rPr>
            <w:noProof/>
            <w:webHidden/>
          </w:rPr>
          <w:fldChar w:fldCharType="separate"/>
        </w:r>
        <w:r w:rsidR="00B93574">
          <w:rPr>
            <w:noProof/>
            <w:webHidden/>
          </w:rPr>
          <w:t>35</w:t>
        </w:r>
        <w:r>
          <w:rPr>
            <w:noProof/>
            <w:webHidden/>
          </w:rPr>
          <w:fldChar w:fldCharType="end"/>
        </w:r>
      </w:hyperlink>
    </w:p>
    <w:p w14:paraId="12031625" w14:textId="0102AC0A" w:rsidR="002F09EA" w:rsidRPr="006F1F78" w:rsidRDefault="002F09EA">
      <w:pPr>
        <w:pStyle w:val="32"/>
        <w:tabs>
          <w:tab w:val="right" w:leader="dot" w:pos="9345"/>
        </w:tabs>
        <w:rPr>
          <w:rFonts w:ascii="Calibri" w:hAnsi="Calibri"/>
          <w:noProof/>
          <w:sz w:val="22"/>
        </w:rPr>
      </w:pPr>
      <w:hyperlink w:anchor="_Toc69296407" w:history="1">
        <w:r w:rsidRPr="009A3D3C">
          <w:rPr>
            <w:rStyle w:val="a9"/>
            <w:noProof/>
          </w:rPr>
          <w:t>РИА НОВОСТИ; 2021.04.13; АВИАКОМПАНИЯ «ЮТЭЙР» ПРИОСТАНОВИТ РЕЙСЫ В ТУРЦИЮ И ТАНЗАНИЮ С 15 АПРЕЛЯ</w:t>
        </w:r>
        <w:r>
          <w:rPr>
            <w:noProof/>
            <w:webHidden/>
          </w:rPr>
          <w:tab/>
        </w:r>
        <w:r>
          <w:rPr>
            <w:noProof/>
            <w:webHidden/>
          </w:rPr>
          <w:fldChar w:fldCharType="begin"/>
        </w:r>
        <w:r>
          <w:rPr>
            <w:noProof/>
            <w:webHidden/>
          </w:rPr>
          <w:instrText xml:space="preserve"> PAGEREF _Toc69296407 \h </w:instrText>
        </w:r>
        <w:r>
          <w:rPr>
            <w:noProof/>
            <w:webHidden/>
          </w:rPr>
        </w:r>
        <w:r>
          <w:rPr>
            <w:noProof/>
            <w:webHidden/>
          </w:rPr>
          <w:fldChar w:fldCharType="separate"/>
        </w:r>
        <w:r w:rsidR="00B93574">
          <w:rPr>
            <w:noProof/>
            <w:webHidden/>
          </w:rPr>
          <w:t>36</w:t>
        </w:r>
        <w:r>
          <w:rPr>
            <w:noProof/>
            <w:webHidden/>
          </w:rPr>
          <w:fldChar w:fldCharType="end"/>
        </w:r>
      </w:hyperlink>
    </w:p>
    <w:p w14:paraId="1B754769" w14:textId="24EBBF4F" w:rsidR="002F09EA" w:rsidRPr="006F1F78" w:rsidRDefault="002F09EA">
      <w:pPr>
        <w:pStyle w:val="32"/>
        <w:tabs>
          <w:tab w:val="right" w:leader="dot" w:pos="9345"/>
        </w:tabs>
        <w:rPr>
          <w:rFonts w:ascii="Calibri" w:hAnsi="Calibri"/>
          <w:noProof/>
          <w:sz w:val="22"/>
        </w:rPr>
      </w:pPr>
      <w:hyperlink w:anchor="_Toc69296408" w:history="1">
        <w:r w:rsidRPr="009A3D3C">
          <w:rPr>
            <w:rStyle w:val="a9"/>
            <w:noProof/>
          </w:rPr>
          <w:t>ТАСС; 2021.04.13; ОНИЩЕНКО СЧИТАЕТ, ЧТО АВИАСООБЩЕНИЕ С ТУРЦИЕЙ НУЖНО ОСТАНОВИТЬ НА ВСЕ ЛЕТО</w:t>
        </w:r>
        <w:r>
          <w:rPr>
            <w:noProof/>
            <w:webHidden/>
          </w:rPr>
          <w:tab/>
        </w:r>
        <w:r>
          <w:rPr>
            <w:noProof/>
            <w:webHidden/>
          </w:rPr>
          <w:fldChar w:fldCharType="begin"/>
        </w:r>
        <w:r>
          <w:rPr>
            <w:noProof/>
            <w:webHidden/>
          </w:rPr>
          <w:instrText xml:space="preserve"> PAGEREF _Toc69296408 \h </w:instrText>
        </w:r>
        <w:r>
          <w:rPr>
            <w:noProof/>
            <w:webHidden/>
          </w:rPr>
        </w:r>
        <w:r>
          <w:rPr>
            <w:noProof/>
            <w:webHidden/>
          </w:rPr>
          <w:fldChar w:fldCharType="separate"/>
        </w:r>
        <w:r w:rsidR="00B93574">
          <w:rPr>
            <w:noProof/>
            <w:webHidden/>
          </w:rPr>
          <w:t>36</w:t>
        </w:r>
        <w:r>
          <w:rPr>
            <w:noProof/>
            <w:webHidden/>
          </w:rPr>
          <w:fldChar w:fldCharType="end"/>
        </w:r>
      </w:hyperlink>
    </w:p>
    <w:p w14:paraId="7D4142EF" w14:textId="25D15844" w:rsidR="002F09EA" w:rsidRPr="006F1F78" w:rsidRDefault="002F09EA">
      <w:pPr>
        <w:pStyle w:val="32"/>
        <w:tabs>
          <w:tab w:val="right" w:leader="dot" w:pos="9345"/>
        </w:tabs>
        <w:rPr>
          <w:rFonts w:ascii="Calibri" w:hAnsi="Calibri"/>
          <w:noProof/>
          <w:sz w:val="22"/>
        </w:rPr>
      </w:pPr>
      <w:hyperlink w:anchor="_Toc69296409" w:history="1">
        <w:r w:rsidRPr="009A3D3C">
          <w:rPr>
            <w:rStyle w:val="a9"/>
            <w:noProof/>
          </w:rPr>
          <w:t>ТАСС; 2021.04.13; НОВЕЙШИЙ ТРАНСПОРТНЫЙ САМОЛЕТ ИЛ-114 МОЖЕТ СТАТЬ ВОЕННЫМ</w:t>
        </w:r>
        <w:r>
          <w:rPr>
            <w:noProof/>
            <w:webHidden/>
          </w:rPr>
          <w:tab/>
        </w:r>
        <w:r>
          <w:rPr>
            <w:noProof/>
            <w:webHidden/>
          </w:rPr>
          <w:fldChar w:fldCharType="begin"/>
        </w:r>
        <w:r>
          <w:rPr>
            <w:noProof/>
            <w:webHidden/>
          </w:rPr>
          <w:instrText xml:space="preserve"> PAGEREF _Toc69296409 \h </w:instrText>
        </w:r>
        <w:r>
          <w:rPr>
            <w:noProof/>
            <w:webHidden/>
          </w:rPr>
        </w:r>
        <w:r>
          <w:rPr>
            <w:noProof/>
            <w:webHidden/>
          </w:rPr>
          <w:fldChar w:fldCharType="separate"/>
        </w:r>
        <w:r w:rsidR="00B93574">
          <w:rPr>
            <w:noProof/>
            <w:webHidden/>
          </w:rPr>
          <w:t>36</w:t>
        </w:r>
        <w:r>
          <w:rPr>
            <w:noProof/>
            <w:webHidden/>
          </w:rPr>
          <w:fldChar w:fldCharType="end"/>
        </w:r>
      </w:hyperlink>
    </w:p>
    <w:p w14:paraId="4BB1C914" w14:textId="426438ED" w:rsidR="002F09EA" w:rsidRPr="006F1F78" w:rsidRDefault="002F09EA">
      <w:pPr>
        <w:pStyle w:val="32"/>
        <w:tabs>
          <w:tab w:val="right" w:leader="dot" w:pos="9345"/>
        </w:tabs>
        <w:rPr>
          <w:rFonts w:ascii="Calibri" w:hAnsi="Calibri"/>
          <w:noProof/>
          <w:sz w:val="22"/>
        </w:rPr>
      </w:pPr>
      <w:hyperlink w:anchor="_Toc69296410" w:history="1">
        <w:r w:rsidRPr="009A3D3C">
          <w:rPr>
            <w:rStyle w:val="a9"/>
            <w:noProof/>
          </w:rPr>
          <w:t>ТАСС; 2021.04.14; СОВФЕД ОБСУДИТ ШТРАФЫ ЗА ВЫСАДКУ ДЕТЕЙ ИЗ ТРАНСПОРТА И УЧАСТИЕ ИНОАГЕНТОВ В ВЫБОРАХ</w:t>
        </w:r>
        <w:r>
          <w:rPr>
            <w:noProof/>
            <w:webHidden/>
          </w:rPr>
          <w:tab/>
        </w:r>
        <w:r>
          <w:rPr>
            <w:noProof/>
            <w:webHidden/>
          </w:rPr>
          <w:fldChar w:fldCharType="begin"/>
        </w:r>
        <w:r>
          <w:rPr>
            <w:noProof/>
            <w:webHidden/>
          </w:rPr>
          <w:instrText xml:space="preserve"> PAGEREF _Toc69296410 \h </w:instrText>
        </w:r>
        <w:r>
          <w:rPr>
            <w:noProof/>
            <w:webHidden/>
          </w:rPr>
        </w:r>
        <w:r>
          <w:rPr>
            <w:noProof/>
            <w:webHidden/>
          </w:rPr>
          <w:fldChar w:fldCharType="separate"/>
        </w:r>
        <w:r w:rsidR="00B93574">
          <w:rPr>
            <w:noProof/>
            <w:webHidden/>
          </w:rPr>
          <w:t>37</w:t>
        </w:r>
        <w:r>
          <w:rPr>
            <w:noProof/>
            <w:webHidden/>
          </w:rPr>
          <w:fldChar w:fldCharType="end"/>
        </w:r>
      </w:hyperlink>
    </w:p>
    <w:p w14:paraId="7E7BE0A6" w14:textId="0E6217D4" w:rsidR="002F09EA" w:rsidRPr="006F1F78" w:rsidRDefault="002F09EA">
      <w:pPr>
        <w:pStyle w:val="32"/>
        <w:tabs>
          <w:tab w:val="right" w:leader="dot" w:pos="9345"/>
        </w:tabs>
        <w:rPr>
          <w:rFonts w:ascii="Calibri" w:hAnsi="Calibri"/>
          <w:noProof/>
          <w:sz w:val="22"/>
        </w:rPr>
      </w:pPr>
      <w:hyperlink w:anchor="_Toc69296411" w:history="1">
        <w:r w:rsidRPr="009A3D3C">
          <w:rPr>
            <w:rStyle w:val="a9"/>
            <w:noProof/>
          </w:rPr>
          <w:t>ТАСС; 2021.04.13; ВОДИТЕЛЬ АВТОБУСА ПОЛУЧИЛ 4,5 ГОДА КОЛОНИИ ЗА ДТП С ДВУМЯ ПОГИБШИМИ ПОД ЛИПЕЦКОМ</w:t>
        </w:r>
        <w:r>
          <w:rPr>
            <w:noProof/>
            <w:webHidden/>
          </w:rPr>
          <w:tab/>
        </w:r>
        <w:r>
          <w:rPr>
            <w:noProof/>
            <w:webHidden/>
          </w:rPr>
          <w:fldChar w:fldCharType="begin"/>
        </w:r>
        <w:r>
          <w:rPr>
            <w:noProof/>
            <w:webHidden/>
          </w:rPr>
          <w:instrText xml:space="preserve"> PAGEREF _Toc69296411 \h </w:instrText>
        </w:r>
        <w:r>
          <w:rPr>
            <w:noProof/>
            <w:webHidden/>
          </w:rPr>
        </w:r>
        <w:r>
          <w:rPr>
            <w:noProof/>
            <w:webHidden/>
          </w:rPr>
          <w:fldChar w:fldCharType="separate"/>
        </w:r>
        <w:r w:rsidR="00B93574">
          <w:rPr>
            <w:noProof/>
            <w:webHidden/>
          </w:rPr>
          <w:t>37</w:t>
        </w:r>
        <w:r>
          <w:rPr>
            <w:noProof/>
            <w:webHidden/>
          </w:rPr>
          <w:fldChar w:fldCharType="end"/>
        </w:r>
      </w:hyperlink>
    </w:p>
    <w:p w14:paraId="1D6B42B0" w14:textId="7BFE74EC" w:rsidR="00CC1520" w:rsidRDefault="00A56925" w:rsidP="00CC152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87D63D3" w:rsidR="0010257A" w:rsidRDefault="009E30B0" w:rsidP="00CC152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C152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C1520">
      <w:pPr>
        <w:jc w:val="both"/>
      </w:pPr>
    </w:p>
    <w:p w14:paraId="72D3A0FE" w14:textId="7B78A05E" w:rsidR="000D38E7" w:rsidRPr="000D38E7" w:rsidRDefault="000D38E7" w:rsidP="00CC1520">
      <w:pPr>
        <w:pStyle w:val="3"/>
        <w:jc w:val="both"/>
        <w:rPr>
          <w:rFonts w:ascii="Times New Roman" w:hAnsi="Times New Roman"/>
          <w:sz w:val="24"/>
          <w:szCs w:val="24"/>
        </w:rPr>
      </w:pPr>
      <w:bookmarkStart w:id="2" w:name="_Toc69296367"/>
      <w:r w:rsidRPr="000D38E7">
        <w:rPr>
          <w:rFonts w:ascii="Times New Roman" w:hAnsi="Times New Roman"/>
          <w:sz w:val="24"/>
          <w:szCs w:val="24"/>
        </w:rPr>
        <w:t xml:space="preserve">РОССИЯ 24; ЮЛИЯ МАКАРОВА; 2021.04.13; ОТЛОЖЕННЫЙ ОТДЫХ: ТУРИСТОВ БУДУТ ВОЗВРАЩАТЬ ИЗ ТУРЦИИ ДОМОЙ ВЫВОЗНЫМИ РЕЙСАМИ. НОВОСТИ НА </w:t>
      </w:r>
      <w:r w:rsidR="000B55C7">
        <w:rPr>
          <w:rFonts w:ascii="Times New Roman" w:hAnsi="Times New Roman"/>
          <w:sz w:val="24"/>
          <w:szCs w:val="24"/>
        </w:rPr>
        <w:t>«</w:t>
      </w:r>
      <w:r w:rsidRPr="000D38E7">
        <w:rPr>
          <w:rFonts w:ascii="Times New Roman" w:hAnsi="Times New Roman"/>
          <w:sz w:val="24"/>
          <w:szCs w:val="24"/>
        </w:rPr>
        <w:t>РОССИИ 24</w:t>
      </w:r>
      <w:r w:rsidR="000B55C7">
        <w:rPr>
          <w:rFonts w:ascii="Times New Roman" w:hAnsi="Times New Roman"/>
          <w:sz w:val="24"/>
          <w:szCs w:val="24"/>
        </w:rPr>
        <w:t>»</w:t>
      </w:r>
      <w:bookmarkEnd w:id="2"/>
    </w:p>
    <w:p w14:paraId="04BDFF1A" w14:textId="60259B15" w:rsidR="000D38E7" w:rsidRDefault="000D38E7" w:rsidP="00CC1520">
      <w:pPr>
        <w:jc w:val="both"/>
      </w:pPr>
      <w:r>
        <w:t>Россияне, которые сейчас отдыхают в Турции, должны связаться со своими турагентствами, или с авиакомпанией, где куплен авиабилет. В беде никого не бросят. Ведь через два дня авиасообщение с этой страной фактически замораживают. Путешественников будут возвращать домой вывозными рейсами. Оперштаб по борьбе с коронавирусом решил запретить полеты в Турцию с 15 апреля по 1 июня из-за ухудшения там эпидемиологической обстановки.</w:t>
      </w:r>
    </w:p>
    <w:p w14:paraId="1DBB507E" w14:textId="02886FD2" w:rsidR="000D38E7" w:rsidRDefault="006F1F78" w:rsidP="00CC1520">
      <w:pPr>
        <w:jc w:val="both"/>
      </w:pPr>
      <w:hyperlink r:id="rId7" w:history="1">
        <w:r w:rsidR="000D38E7" w:rsidRPr="003D184B">
          <w:rPr>
            <w:rStyle w:val="a9"/>
          </w:rPr>
          <w:t>https://www.vesti.ru/video/2287862</w:t>
        </w:r>
      </w:hyperlink>
    </w:p>
    <w:p w14:paraId="2B26D450" w14:textId="6D2E006D" w:rsidR="000D38E7" w:rsidRDefault="006F1F78" w:rsidP="00CC1520">
      <w:pPr>
        <w:jc w:val="both"/>
      </w:pPr>
      <w:hyperlink r:id="rId8" w:history="1">
        <w:r w:rsidR="0052445B" w:rsidRPr="003D184B">
          <w:rPr>
            <w:rStyle w:val="a9"/>
          </w:rPr>
          <w:t>https://www.vesti.ru/video/2287744</w:t>
        </w:r>
      </w:hyperlink>
    </w:p>
    <w:p w14:paraId="56731E27" w14:textId="77777777" w:rsidR="00CC1520" w:rsidRDefault="006F1F78" w:rsidP="00CC1520">
      <w:pPr>
        <w:jc w:val="both"/>
      </w:pPr>
      <w:hyperlink r:id="rId9" w:history="1">
        <w:r w:rsidR="0052445B" w:rsidRPr="003D184B">
          <w:rPr>
            <w:rStyle w:val="a9"/>
          </w:rPr>
          <w:t>https://www.vesti.ru/video/2287761</w:t>
        </w:r>
      </w:hyperlink>
    </w:p>
    <w:p w14:paraId="0B3463E4" w14:textId="5512E36F" w:rsidR="00C0475C" w:rsidRPr="000D38E7" w:rsidRDefault="00C0475C" w:rsidP="00CC1520">
      <w:pPr>
        <w:pStyle w:val="3"/>
        <w:jc w:val="both"/>
        <w:rPr>
          <w:rFonts w:ascii="Times New Roman" w:hAnsi="Times New Roman"/>
          <w:sz w:val="24"/>
          <w:szCs w:val="24"/>
        </w:rPr>
      </w:pPr>
      <w:bookmarkStart w:id="3" w:name="_Toc69296368"/>
      <w:r w:rsidRPr="000D38E7">
        <w:rPr>
          <w:rFonts w:ascii="Times New Roman" w:hAnsi="Times New Roman"/>
          <w:sz w:val="24"/>
          <w:szCs w:val="24"/>
        </w:rPr>
        <w:t xml:space="preserve">РОССИЯ 24; 2021.04.13; </w:t>
      </w:r>
      <w:r w:rsidRPr="00CC1520">
        <w:rPr>
          <w:rFonts w:ascii="Times New Roman" w:hAnsi="Times New Roman"/>
          <w:sz w:val="24"/>
          <w:szCs w:val="24"/>
        </w:rPr>
        <w:t>РОСАВИАЦИЯ</w:t>
      </w:r>
      <w:r w:rsidRPr="000D38E7">
        <w:rPr>
          <w:rFonts w:ascii="Times New Roman" w:hAnsi="Times New Roman"/>
          <w:sz w:val="24"/>
          <w:szCs w:val="24"/>
        </w:rPr>
        <w:t xml:space="preserve"> ОФИЦИАЛЬНО УВЕДОМИЛА АВИАКОМПАНИИ О ЗАКРЫТИИ ТУРЦИИ И ТАНЗАНИИ. НОВОСТИ НА </w:t>
      </w:r>
      <w:r w:rsidR="000B55C7">
        <w:rPr>
          <w:rFonts w:ascii="Times New Roman" w:hAnsi="Times New Roman"/>
          <w:sz w:val="24"/>
          <w:szCs w:val="24"/>
        </w:rPr>
        <w:t>«</w:t>
      </w:r>
      <w:r w:rsidRPr="000D38E7">
        <w:rPr>
          <w:rFonts w:ascii="Times New Roman" w:hAnsi="Times New Roman"/>
          <w:sz w:val="24"/>
          <w:szCs w:val="24"/>
        </w:rPr>
        <w:t>РОССИИ 24</w:t>
      </w:r>
      <w:r w:rsidR="000B55C7">
        <w:rPr>
          <w:rFonts w:ascii="Times New Roman" w:hAnsi="Times New Roman"/>
          <w:sz w:val="24"/>
          <w:szCs w:val="24"/>
        </w:rPr>
        <w:t>»</w:t>
      </w:r>
      <w:bookmarkEnd w:id="3"/>
    </w:p>
    <w:p w14:paraId="20C40DD7" w14:textId="6C6FE5CD" w:rsidR="00EE7FA7" w:rsidRDefault="00C0475C" w:rsidP="00CC1520">
      <w:pPr>
        <w:jc w:val="both"/>
      </w:pPr>
      <w:r w:rsidRPr="00CC1520">
        <w:rPr>
          <w:b/>
        </w:rPr>
        <w:t>Росавиация</w:t>
      </w:r>
      <w:r>
        <w:t xml:space="preserve"> официально известила авиаперевозчиков об ограничении полетов в Турцию и Танзанию. Ведомство разослало авиакомпаниям соответствующую телеграмму.</w:t>
      </w:r>
    </w:p>
    <w:p w14:paraId="1BCFE003" w14:textId="6BC66EFF" w:rsidR="00C0475C" w:rsidRDefault="006F1F78" w:rsidP="00CC1520">
      <w:pPr>
        <w:jc w:val="both"/>
      </w:pPr>
      <w:hyperlink r:id="rId10" w:history="1">
        <w:r w:rsidR="00C0475C" w:rsidRPr="003D184B">
          <w:rPr>
            <w:rStyle w:val="a9"/>
          </w:rPr>
          <w:t>https://www.vesti.ru/video/2287819</w:t>
        </w:r>
      </w:hyperlink>
    </w:p>
    <w:p w14:paraId="3AEEDB8D" w14:textId="48D98EF5" w:rsidR="00C0475C" w:rsidRPr="000D38E7" w:rsidRDefault="00C0475C" w:rsidP="00CC1520">
      <w:pPr>
        <w:pStyle w:val="3"/>
        <w:jc w:val="both"/>
        <w:rPr>
          <w:rFonts w:ascii="Times New Roman" w:hAnsi="Times New Roman"/>
          <w:sz w:val="24"/>
          <w:szCs w:val="24"/>
        </w:rPr>
      </w:pPr>
      <w:bookmarkStart w:id="4" w:name="_Toc69296369"/>
      <w:r w:rsidRPr="000D38E7">
        <w:rPr>
          <w:rFonts w:ascii="Times New Roman" w:hAnsi="Times New Roman"/>
          <w:sz w:val="24"/>
          <w:szCs w:val="24"/>
        </w:rPr>
        <w:t xml:space="preserve">1 КАНАЛ НОВОСТИ В 15:00; 2021.04.13; </w:t>
      </w:r>
      <w:r w:rsidRPr="00CC1520">
        <w:rPr>
          <w:rFonts w:ascii="Times New Roman" w:hAnsi="Times New Roman"/>
          <w:sz w:val="24"/>
          <w:szCs w:val="24"/>
        </w:rPr>
        <w:t>РОСАВИАЦИЯ</w:t>
      </w:r>
      <w:r w:rsidRPr="000D38E7">
        <w:rPr>
          <w:rFonts w:ascii="Times New Roman" w:hAnsi="Times New Roman"/>
          <w:sz w:val="24"/>
          <w:szCs w:val="24"/>
        </w:rPr>
        <w:t xml:space="preserve"> ОФИЦИАЛЬНО УВЕДОМИЛА АВИАКОМПАНИИ ОБ ОГРАНИЧЕНИИ ПОЛЕТОВ В ТУРЦИЮ И ТАНЗАНИЮ</w:t>
      </w:r>
      <w:bookmarkEnd w:id="4"/>
    </w:p>
    <w:p w14:paraId="7A86AB75" w14:textId="77777777" w:rsidR="00CC1520" w:rsidRDefault="00C0475C" w:rsidP="00CC1520">
      <w:pPr>
        <w:jc w:val="both"/>
      </w:pPr>
      <w:r w:rsidRPr="00CC1520">
        <w:rPr>
          <w:b/>
        </w:rPr>
        <w:t>Росавиация</w:t>
      </w:r>
      <w:r>
        <w:t xml:space="preserve"> официально уведомила авиакомпании об ограничении авиасообщения с Турцией и закрытии полетов в Танзанию. Федеральное агентство уже направило телеграмму перевозчикам.</w:t>
      </w:r>
    </w:p>
    <w:p w14:paraId="3447C709" w14:textId="77777777" w:rsidR="00CC1520" w:rsidRDefault="00C0475C" w:rsidP="00CC1520">
      <w:pPr>
        <w:jc w:val="both"/>
      </w:pPr>
      <w:r>
        <w:t xml:space="preserve">Текст документа оказался в распоряжении агентства ТАСС. В нем говорится, в частности, что авиакомпании будут сообщать </w:t>
      </w:r>
      <w:r w:rsidRPr="00CC1520">
        <w:rPr>
          <w:b/>
        </w:rPr>
        <w:t>Росавиации</w:t>
      </w:r>
      <w:r>
        <w:t xml:space="preserve"> о графике возвращения туристов и о количестве аннулированных билетов.</w:t>
      </w:r>
    </w:p>
    <w:p w14:paraId="0A4355B0" w14:textId="77777777" w:rsidR="00CC1520" w:rsidRDefault="00C0475C" w:rsidP="00CC1520">
      <w:pPr>
        <w:jc w:val="both"/>
      </w:pPr>
      <w:r>
        <w:t>Полеты в обе страны приостанавливаются с 15 апреля, то есть уже с послезавтра, и, предварительно, до 1 июня. При этом, по словам специалистов, тем, кто уже приобрел путевку, возвращать ее не стоит, это невыгодно. Сами туроператоры советуют поменять направление или даты отдыха.</w:t>
      </w:r>
    </w:p>
    <w:p w14:paraId="6666306E" w14:textId="1333E265" w:rsidR="00C0475C" w:rsidRDefault="00C0475C" w:rsidP="00CC1520">
      <w:pPr>
        <w:jc w:val="both"/>
      </w:pPr>
      <w:r>
        <w:t xml:space="preserve">Ну а что касается тех, кто сейчас находится на отдыхе, вернуться на родину они могут по желанию досрочно. Например, в нашем посольстве в Танзании агентству </w:t>
      </w:r>
      <w:r w:rsidR="000B55C7">
        <w:t>«</w:t>
      </w:r>
      <w:r>
        <w:t>РИА Новости</w:t>
      </w:r>
      <w:r w:rsidR="000B55C7">
        <w:t>»</w:t>
      </w:r>
      <w:r>
        <w:t xml:space="preserve"> рассказали, что отдыхающие уже звонят, интересуются, но план вывоза домой пока в разработке.</w:t>
      </w:r>
    </w:p>
    <w:p w14:paraId="77125D68" w14:textId="77777777" w:rsidR="00CC1520" w:rsidRDefault="006F1F78" w:rsidP="00CC1520">
      <w:pPr>
        <w:jc w:val="both"/>
      </w:pPr>
      <w:hyperlink r:id="rId11" w:history="1">
        <w:r w:rsidR="00C0475C" w:rsidRPr="003D184B">
          <w:rPr>
            <w:rStyle w:val="a9"/>
          </w:rPr>
          <w:t>https://www.1tv.ru/news/2021-04-13/404761-rosaviatsiya_ofitsialno_uvedomila_aviakompanii_ob_ogranichenii_poletov_v_turtsiyu_i_tanzaniyu</w:t>
        </w:r>
      </w:hyperlink>
    </w:p>
    <w:p w14:paraId="43E50736" w14:textId="11481D9B" w:rsidR="0052445B" w:rsidRPr="0052445B" w:rsidRDefault="0052445B" w:rsidP="00CC1520">
      <w:pPr>
        <w:pStyle w:val="3"/>
        <w:jc w:val="both"/>
        <w:rPr>
          <w:rFonts w:ascii="Times New Roman" w:hAnsi="Times New Roman"/>
          <w:sz w:val="24"/>
          <w:szCs w:val="24"/>
        </w:rPr>
      </w:pPr>
      <w:bookmarkStart w:id="5" w:name="_Hlk5688303"/>
      <w:bookmarkStart w:id="6" w:name="_Toc69296370"/>
      <w:r w:rsidRPr="0052445B">
        <w:rPr>
          <w:rFonts w:ascii="Times New Roman" w:hAnsi="Times New Roman"/>
          <w:sz w:val="24"/>
          <w:szCs w:val="24"/>
        </w:rPr>
        <w:t xml:space="preserve">РОССИЯ 24; 2021.04.13; ГЕНПРОКУРОРЫ ПРИКАСПИЙСКИХ СТРАН ПОДПИШУТ СОВМЕСТНУЮ ДЕКЛАРАЦИЮ ПО ОХРАНЕ КАСПИЯ. НОВОСТИ НА </w:t>
      </w:r>
      <w:r w:rsidR="000B55C7">
        <w:rPr>
          <w:rFonts w:ascii="Times New Roman" w:hAnsi="Times New Roman"/>
          <w:sz w:val="24"/>
          <w:szCs w:val="24"/>
        </w:rPr>
        <w:t>«</w:t>
      </w:r>
      <w:r w:rsidRPr="0052445B">
        <w:rPr>
          <w:rFonts w:ascii="Times New Roman" w:hAnsi="Times New Roman"/>
          <w:sz w:val="24"/>
          <w:szCs w:val="24"/>
        </w:rPr>
        <w:t>РОССИИ 24</w:t>
      </w:r>
      <w:r w:rsidR="000B55C7">
        <w:rPr>
          <w:rFonts w:ascii="Times New Roman" w:hAnsi="Times New Roman"/>
          <w:sz w:val="24"/>
          <w:szCs w:val="24"/>
        </w:rPr>
        <w:t>»</w:t>
      </w:r>
      <w:bookmarkEnd w:id="6"/>
    </w:p>
    <w:p w14:paraId="04AF7986" w14:textId="3B6BF4DB" w:rsidR="0052445B" w:rsidRDefault="0052445B" w:rsidP="00CC1520">
      <w:pPr>
        <w:jc w:val="both"/>
      </w:pPr>
      <w:r>
        <w:t xml:space="preserve">Генпрокуроры прикаспийских стран готовятся летом подписать совместную декларацию по охране Каспия. Ее подготовку обсудили на встрече глава Генеральной прокуратуры </w:t>
      </w:r>
      <w:r>
        <w:lastRenderedPageBreak/>
        <w:t>России Игорь Краснов и его коллега из Казахстана. Говорили также о предстоящей петербургской конференции генпрокуроров европейских стран и о двустороннем сотрудничестве в сфере обеспечения информационной безопасности.</w:t>
      </w:r>
    </w:p>
    <w:p w14:paraId="2059ABA5" w14:textId="77777777" w:rsidR="00CC1520" w:rsidRDefault="006F1F78" w:rsidP="00CC1520">
      <w:pPr>
        <w:jc w:val="both"/>
      </w:pPr>
      <w:hyperlink r:id="rId12" w:history="1">
        <w:r w:rsidR="0052445B" w:rsidRPr="003D184B">
          <w:rPr>
            <w:rStyle w:val="a9"/>
          </w:rPr>
          <w:t>https://www.vesti.ru/video/2287832</w:t>
        </w:r>
      </w:hyperlink>
    </w:p>
    <w:p w14:paraId="37B43D58" w14:textId="0B95F2E6" w:rsidR="0052445B" w:rsidRPr="0052445B" w:rsidRDefault="0052445B" w:rsidP="00CC1520">
      <w:pPr>
        <w:pStyle w:val="3"/>
        <w:jc w:val="both"/>
        <w:rPr>
          <w:rFonts w:ascii="Times New Roman" w:hAnsi="Times New Roman"/>
          <w:sz w:val="24"/>
          <w:szCs w:val="24"/>
        </w:rPr>
      </w:pPr>
      <w:bookmarkStart w:id="7" w:name="_Toc69296371"/>
      <w:r>
        <w:rPr>
          <w:rFonts w:ascii="Times New Roman" w:hAnsi="Times New Roman"/>
          <w:sz w:val="24"/>
          <w:szCs w:val="24"/>
        </w:rPr>
        <w:t xml:space="preserve">РОССИЯ 24; 2021.04.13; </w:t>
      </w:r>
      <w:r w:rsidRPr="0052445B">
        <w:rPr>
          <w:rFonts w:ascii="Times New Roman" w:hAnsi="Times New Roman"/>
          <w:sz w:val="24"/>
          <w:szCs w:val="24"/>
        </w:rPr>
        <w:t xml:space="preserve">СЕРГЕЙ ШИШКАРЕВ: ПОЯВЛЕНИЕ В ТУРЦИИ КАНАЛА </w:t>
      </w:r>
      <w:r w:rsidR="000B55C7">
        <w:rPr>
          <w:rFonts w:ascii="Times New Roman" w:hAnsi="Times New Roman"/>
          <w:sz w:val="24"/>
          <w:szCs w:val="24"/>
        </w:rPr>
        <w:t>«</w:t>
      </w:r>
      <w:r w:rsidRPr="0052445B">
        <w:rPr>
          <w:rFonts w:ascii="Times New Roman" w:hAnsi="Times New Roman"/>
          <w:sz w:val="24"/>
          <w:szCs w:val="24"/>
        </w:rPr>
        <w:t>СТАМБУЛ</w:t>
      </w:r>
      <w:r w:rsidR="000B55C7">
        <w:rPr>
          <w:rFonts w:ascii="Times New Roman" w:hAnsi="Times New Roman"/>
          <w:sz w:val="24"/>
          <w:szCs w:val="24"/>
        </w:rPr>
        <w:t>»</w:t>
      </w:r>
      <w:r w:rsidRPr="0052445B">
        <w:rPr>
          <w:rFonts w:ascii="Times New Roman" w:hAnsi="Times New Roman"/>
          <w:sz w:val="24"/>
          <w:szCs w:val="24"/>
        </w:rPr>
        <w:t xml:space="preserve"> ОТКРОЕТ ДЛЯ РФ НОВЫЕ ПЕРСПЕКТИВЫ. ИНТЕРВЬЮ НА </w:t>
      </w:r>
      <w:r w:rsidR="000B55C7">
        <w:rPr>
          <w:rFonts w:ascii="Times New Roman" w:hAnsi="Times New Roman"/>
          <w:sz w:val="24"/>
          <w:szCs w:val="24"/>
        </w:rPr>
        <w:t>«</w:t>
      </w:r>
      <w:r w:rsidRPr="0052445B">
        <w:rPr>
          <w:rFonts w:ascii="Times New Roman" w:hAnsi="Times New Roman"/>
          <w:sz w:val="24"/>
          <w:szCs w:val="24"/>
        </w:rPr>
        <w:t>РОССИИ 24</w:t>
      </w:r>
      <w:r w:rsidR="000B55C7">
        <w:rPr>
          <w:rFonts w:ascii="Times New Roman" w:hAnsi="Times New Roman"/>
          <w:sz w:val="24"/>
          <w:szCs w:val="24"/>
        </w:rPr>
        <w:t>»</w:t>
      </w:r>
      <w:bookmarkEnd w:id="7"/>
    </w:p>
    <w:p w14:paraId="56EB8ECA" w14:textId="587FACA2" w:rsidR="0052445B" w:rsidRDefault="0052445B" w:rsidP="00CC1520">
      <w:pPr>
        <w:jc w:val="both"/>
      </w:pPr>
      <w:r>
        <w:t xml:space="preserve">Появление в Турции канала </w:t>
      </w:r>
      <w:r w:rsidR="000B55C7">
        <w:t>«</w:t>
      </w:r>
      <w:r>
        <w:t>Стамбул</w:t>
      </w:r>
      <w:r w:rsidR="000B55C7">
        <w:t>»</w:t>
      </w:r>
      <w:r>
        <w:t xml:space="preserve"> откроет для России новые экономические перспективы. Об этом заявил президент группы компаний </w:t>
      </w:r>
      <w:r w:rsidR="000B55C7">
        <w:t>«</w:t>
      </w:r>
      <w:r>
        <w:t>Дело</w:t>
      </w:r>
      <w:r w:rsidR="000B55C7">
        <w:t>»</w:t>
      </w:r>
      <w:r>
        <w:t xml:space="preserve"> Сергей Шишкарев. В частности, речь идет об экспорте зерна и других сельхозпродуктов. Канал </w:t>
      </w:r>
      <w:r w:rsidR="000B55C7">
        <w:t>«</w:t>
      </w:r>
      <w:r>
        <w:t>Стамбул</w:t>
      </w:r>
      <w:r w:rsidR="000B55C7">
        <w:t>»</w:t>
      </w:r>
      <w:r>
        <w:t xml:space="preserve"> – это проект новой судоходной артерии, которая соединит Черное и Мраморное моря в обход пролива Босфор. Она сможет пропускать около 160 судов ежедневно, в том числе, нефтяные танкеры.</w:t>
      </w:r>
    </w:p>
    <w:p w14:paraId="382A2CC5" w14:textId="77777777" w:rsidR="00CC1520" w:rsidRDefault="006F1F78" w:rsidP="00CC1520">
      <w:pPr>
        <w:jc w:val="both"/>
      </w:pPr>
      <w:hyperlink r:id="rId13" w:history="1">
        <w:r w:rsidR="0052445B" w:rsidRPr="003D184B">
          <w:rPr>
            <w:rStyle w:val="a9"/>
          </w:rPr>
          <w:t>https://www.vesti.ru/video/2287784</w:t>
        </w:r>
      </w:hyperlink>
    </w:p>
    <w:p w14:paraId="3F47269E" w14:textId="2B1AA49F" w:rsidR="000D38E7" w:rsidRPr="000D38E7" w:rsidRDefault="000D38E7" w:rsidP="00CC1520">
      <w:pPr>
        <w:pStyle w:val="3"/>
        <w:jc w:val="both"/>
        <w:rPr>
          <w:rFonts w:ascii="Times New Roman" w:hAnsi="Times New Roman"/>
          <w:sz w:val="24"/>
          <w:szCs w:val="24"/>
        </w:rPr>
      </w:pPr>
      <w:bookmarkStart w:id="8" w:name="_Toc69296372"/>
      <w:r>
        <w:rPr>
          <w:rFonts w:ascii="Times New Roman" w:hAnsi="Times New Roman"/>
          <w:sz w:val="24"/>
          <w:szCs w:val="24"/>
        </w:rPr>
        <w:t xml:space="preserve">РОССИЯ 24; АЛЕНА ЛАВРОВА; 2021.04.13; </w:t>
      </w:r>
      <w:r w:rsidRPr="000D38E7">
        <w:rPr>
          <w:rFonts w:ascii="Times New Roman" w:hAnsi="Times New Roman"/>
          <w:sz w:val="24"/>
          <w:szCs w:val="24"/>
        </w:rPr>
        <w:t>В СТОЛИЦЕ РАНЬШЕ СРОКА ОТКРЫЛАСЬ ЛЕТНЯЯ ПАССАЖИРСКАЯ НАВИГАЦИЯ. ВЕСТИ-МОСКВА</w:t>
      </w:r>
      <w:bookmarkEnd w:id="8"/>
    </w:p>
    <w:p w14:paraId="023F18E4" w14:textId="7363A32C" w:rsidR="000D38E7" w:rsidRDefault="000D38E7" w:rsidP="00CC1520">
      <w:pPr>
        <w:jc w:val="both"/>
      </w:pPr>
      <w:r>
        <w:t>С приходом тепла меняется жизнь города. Москвичи все больше времени проводят на открытом воздухе. Открываются веранды около кафе. Стартовала и летняя пассажирская навигация. Изначально ее намеревались запустить 24 апреля. Почему вышло раньше?</w:t>
      </w:r>
    </w:p>
    <w:p w14:paraId="54DFC32F" w14:textId="77777777" w:rsidR="00CC1520" w:rsidRDefault="006F1F78" w:rsidP="00CC1520">
      <w:pPr>
        <w:jc w:val="both"/>
      </w:pPr>
      <w:hyperlink r:id="rId14" w:history="1">
        <w:r w:rsidR="000D38E7" w:rsidRPr="003D184B">
          <w:rPr>
            <w:rStyle w:val="a9"/>
          </w:rPr>
          <w:t>https://www.vesti.ru/video/2287842</w:t>
        </w:r>
      </w:hyperlink>
    </w:p>
    <w:p w14:paraId="2E4F478B" w14:textId="7861A685" w:rsidR="00A66010" w:rsidRPr="00A66010" w:rsidRDefault="00A66010" w:rsidP="00CC1520">
      <w:pPr>
        <w:pStyle w:val="3"/>
        <w:jc w:val="both"/>
        <w:rPr>
          <w:rFonts w:ascii="Times New Roman" w:hAnsi="Times New Roman"/>
          <w:sz w:val="24"/>
          <w:szCs w:val="24"/>
        </w:rPr>
      </w:pPr>
      <w:bookmarkStart w:id="9" w:name="_Toc69296373"/>
      <w:r w:rsidRPr="00A66010">
        <w:rPr>
          <w:rFonts w:ascii="Times New Roman" w:hAnsi="Times New Roman"/>
          <w:sz w:val="24"/>
          <w:szCs w:val="24"/>
        </w:rPr>
        <w:t xml:space="preserve">РОССИЯ 1 УТРО РОССИИ; АЛЕНА КАШТАНОВА; 2021.04.13; САМОКАТ ВНЕ ЗАКОНА: ПОЧЕМУ </w:t>
      </w:r>
      <w:r w:rsidR="000B55C7">
        <w:rPr>
          <w:rFonts w:ascii="Times New Roman" w:hAnsi="Times New Roman"/>
          <w:sz w:val="24"/>
          <w:szCs w:val="24"/>
        </w:rPr>
        <w:t>«</w:t>
      </w:r>
      <w:r w:rsidRPr="00A66010">
        <w:rPr>
          <w:rFonts w:ascii="Times New Roman" w:hAnsi="Times New Roman"/>
          <w:sz w:val="24"/>
          <w:szCs w:val="24"/>
        </w:rPr>
        <w:t>ПЕШЕХОД НА КОЛЕСАХ</w:t>
      </w:r>
      <w:r w:rsidR="000B55C7">
        <w:rPr>
          <w:rFonts w:ascii="Times New Roman" w:hAnsi="Times New Roman"/>
          <w:sz w:val="24"/>
          <w:szCs w:val="24"/>
        </w:rPr>
        <w:t>»</w:t>
      </w:r>
      <w:r w:rsidRPr="00A66010">
        <w:rPr>
          <w:rFonts w:ascii="Times New Roman" w:hAnsi="Times New Roman"/>
          <w:sz w:val="24"/>
          <w:szCs w:val="24"/>
        </w:rPr>
        <w:t xml:space="preserve"> НИ ЗА ЧТО НЕ ОТВЕЧАЕТ</w:t>
      </w:r>
      <w:bookmarkEnd w:id="9"/>
    </w:p>
    <w:p w14:paraId="38CEF2D8" w14:textId="1DAACA8C" w:rsidR="00CC1520" w:rsidRDefault="00A66010" w:rsidP="00CC1520">
      <w:pPr>
        <w:jc w:val="both"/>
      </w:pPr>
      <w:r>
        <w:t xml:space="preserve">С наступлением тепла любители велосипедов, самокатов, гироскутеров и моноколес захватили тротуары. Пункты проката открылись, но в ПДД до сих пор не прописана ответственность пользователей </w:t>
      </w:r>
      <w:r w:rsidR="000B55C7">
        <w:t>«</w:t>
      </w:r>
      <w:r>
        <w:t>альтернативного транспорта</w:t>
      </w:r>
      <w:r w:rsidR="000B55C7">
        <w:t>»</w:t>
      </w:r>
      <w:r>
        <w:t xml:space="preserve">. Между тем, </w:t>
      </w:r>
      <w:r w:rsidR="000B55C7">
        <w:t>«</w:t>
      </w:r>
      <w:r>
        <w:t>пешеход на колесах</w:t>
      </w:r>
      <w:r w:rsidR="000B55C7">
        <w:t>»</w:t>
      </w:r>
      <w:r>
        <w:t xml:space="preserve"> может представлять опасность для тех, кто передвигается на своих двоих.</w:t>
      </w:r>
    </w:p>
    <w:p w14:paraId="21B9E559" w14:textId="77777777" w:rsidR="00CC1520" w:rsidRDefault="00A66010" w:rsidP="00CC1520">
      <w:pPr>
        <w:jc w:val="both"/>
      </w:pPr>
      <w:r>
        <w:t>Во дворе дома Елены есть своя парковка самокатов и велосипедов. Женщина говорит: как ее в детстве посадили на двухколесный велосипед, так она с ним и не расставалась. Потом опробовала электросамокат. Елена уже на пенсии, но если надо ехать в город, то только так.</w:t>
      </w:r>
    </w:p>
    <w:p w14:paraId="67A34A59" w14:textId="663C4164" w:rsidR="00CC1520" w:rsidRDefault="000B55C7" w:rsidP="00CC1520">
      <w:pPr>
        <w:jc w:val="both"/>
      </w:pPr>
      <w:r>
        <w:t>«</w:t>
      </w:r>
      <w:r w:rsidR="00A66010">
        <w:t>У меня еще и больное сердце, долго ходить пешком я не могу – устаю, но благодаря самокатам я мобильна и быстрее передвигаюсь, чем здоровые люди, которые бегают</w:t>
      </w:r>
      <w:r>
        <w:t>»</w:t>
      </w:r>
      <w:r w:rsidR="00A66010">
        <w:t>, – отмечает москвичка.</w:t>
      </w:r>
    </w:p>
    <w:p w14:paraId="7D3CC93C" w14:textId="77777777" w:rsidR="00CC1520" w:rsidRDefault="00A66010" w:rsidP="00CC1520">
      <w:pPr>
        <w:jc w:val="both"/>
      </w:pPr>
      <w:r>
        <w:t>Сезон проката самокатов и велосипедов уже открыт. Но если ответственность велосипедистов четко регулируется ПДД, то в случае с самокатами, моноколесами, гироскутерами и сигвеями в правовом поле по-прежнему пробел. Человека на альтернативном транспорте официально относят к пешеходам. При этом самокат может развивать скорость до 20 километров в час и в толпе людей превращается в довольно опасное средство передвижения. Можно и самому упасть, и другим навредить.</w:t>
      </w:r>
    </w:p>
    <w:p w14:paraId="607878C8" w14:textId="77777777" w:rsidR="00CC1520" w:rsidRDefault="00A66010" w:rsidP="00CC1520">
      <w:pPr>
        <w:jc w:val="both"/>
      </w:pPr>
      <w:r>
        <w:t>Только за прошлый год число ДТП с участием пользователей самокатов выросло в 2,5 раза, пострадало более 200 человек. Это только официальные цифры, а сколько известно случаев, когда человек на самокате сбивал пешехода и мчался дальше.</w:t>
      </w:r>
    </w:p>
    <w:p w14:paraId="0ED9DB5A" w14:textId="4461F7E7" w:rsidR="00CC1520" w:rsidRDefault="00A66010" w:rsidP="00CC1520">
      <w:pPr>
        <w:jc w:val="both"/>
      </w:pPr>
      <w:r>
        <w:t xml:space="preserve">Наезд </w:t>
      </w:r>
      <w:r w:rsidR="000B55C7">
        <w:t>«</w:t>
      </w:r>
      <w:r>
        <w:t>самокатчика</w:t>
      </w:r>
      <w:r w:rsidR="000B55C7">
        <w:t>»</w:t>
      </w:r>
      <w:r>
        <w:t xml:space="preserve"> на пешехода сейчас в законодательстве квалифицируется как столкновение двоих пешеходов.</w:t>
      </w:r>
    </w:p>
    <w:p w14:paraId="3B982AFA" w14:textId="4F9A5634" w:rsidR="00CC1520" w:rsidRDefault="000B55C7" w:rsidP="00CC1520">
      <w:pPr>
        <w:jc w:val="both"/>
      </w:pPr>
      <w:r>
        <w:t>«</w:t>
      </w:r>
      <w:r w:rsidR="00A66010">
        <w:t>Это как-то странно звучит, потому что тот же самокат и тот, кто им управляет, обладают достаточно большой массой</w:t>
      </w:r>
      <w:r>
        <w:t>»</w:t>
      </w:r>
      <w:r w:rsidR="00A66010">
        <w:t xml:space="preserve">, – говорит директор экспертного центра </w:t>
      </w:r>
      <w:r>
        <w:t>«</w:t>
      </w:r>
      <w:r w:rsidR="00A66010">
        <w:t>Движение без опасности</w:t>
      </w:r>
      <w:r>
        <w:t>»</w:t>
      </w:r>
      <w:r w:rsidR="00A66010">
        <w:t xml:space="preserve"> Вадим Мельник.</w:t>
      </w:r>
    </w:p>
    <w:p w14:paraId="696F6A18" w14:textId="77777777" w:rsidR="00CC1520" w:rsidRDefault="00A66010" w:rsidP="00CC1520">
      <w:pPr>
        <w:jc w:val="both"/>
      </w:pPr>
      <w:r>
        <w:lastRenderedPageBreak/>
        <w:t>Получается, что сегодня люди на альтернативном транспорте относятся к привилегированному сословию участников движения: возможностей много, ответственности мало. Можно не уступать дорогу пешеходам, не регулировать скорость. Кстати, выезжать на проезжую часть сегодня на таком транспорте нельзя, однако и права на это никто не отберет.</w:t>
      </w:r>
    </w:p>
    <w:p w14:paraId="034AA687" w14:textId="3642C628" w:rsidR="00CC1520" w:rsidRDefault="000B55C7" w:rsidP="00CC1520">
      <w:pPr>
        <w:jc w:val="both"/>
      </w:pPr>
      <w:r>
        <w:t>«</w:t>
      </w:r>
      <w:r w:rsidR="00A66010">
        <w:t>Это не велосипед, который может ездить по проезжей части. В правовом законодательстве сейчас это пешеход, который идет по проезжей части – к ним будет относиться штраф как переход в неположенном месте, это 700 рублей</w:t>
      </w:r>
      <w:r>
        <w:t>»</w:t>
      </w:r>
      <w:r w:rsidR="00A66010">
        <w:t>, – говорит депутат Госдумы Александр Васильев.</w:t>
      </w:r>
    </w:p>
    <w:p w14:paraId="648D17E3" w14:textId="77777777" w:rsidR="00CC1520" w:rsidRDefault="00A66010" w:rsidP="00CC1520">
      <w:pPr>
        <w:jc w:val="both"/>
      </w:pPr>
      <w:r>
        <w:t>Но патруль ГИБДД не стоит на тротуаре и не тормозит пешеходов, чтобы выписать им штраф.</w:t>
      </w:r>
    </w:p>
    <w:p w14:paraId="3889F7D7" w14:textId="77777777" w:rsidR="00CC1520" w:rsidRDefault="00A66010" w:rsidP="00CC1520">
      <w:pPr>
        <w:jc w:val="both"/>
      </w:pPr>
      <w:r>
        <w:t xml:space="preserve">О том, чтобы выделить в самостоятельную категорию пользователей средств индивидуальной мобильности (СИМ), задумались еще два года назад. </w:t>
      </w:r>
      <w:r w:rsidRPr="00CC1520">
        <w:rPr>
          <w:b/>
        </w:rPr>
        <w:t>Минтранс</w:t>
      </w:r>
      <w:r>
        <w:t xml:space="preserve"> и ГИБДД совместно с депутатами разработали проект поправок в ПДД.</w:t>
      </w:r>
    </w:p>
    <w:p w14:paraId="3456CAFE" w14:textId="4DBC6BC0" w:rsidR="00CC1520" w:rsidRDefault="000B55C7" w:rsidP="00CC1520">
      <w:pPr>
        <w:jc w:val="both"/>
      </w:pPr>
      <w:r>
        <w:t>«</w:t>
      </w:r>
      <w:r w:rsidR="00A66010">
        <w:t>В редакции изменений, которая не принята, самокат может находиться на проезжей части, если там скорость потока не больше 60 километров в час и отсутствуют при этом тротуар и велодорожки, – отметил Александр Васильев. – Но с новыми правами появятся и обязанности</w:t>
      </w:r>
      <w:r>
        <w:t>»</w:t>
      </w:r>
      <w:r w:rsidR="00A66010">
        <w:t>.</w:t>
      </w:r>
    </w:p>
    <w:p w14:paraId="21D9B2C5" w14:textId="727C191E" w:rsidR="00A66010" w:rsidRDefault="00A66010" w:rsidP="00CC1520">
      <w:pPr>
        <w:jc w:val="both"/>
      </w:pPr>
      <w:r>
        <w:t xml:space="preserve">Гонять как раньше уже не получится: на переходах придется замедляться, а пешеходам уступать дорогу. Впрочем, проект поправок пока забуксовал. Между тем, электротранспорта становится все больше, и судя по тому, с какой скоростью сейчас перемещаются </w:t>
      </w:r>
      <w:r w:rsidR="000B55C7">
        <w:t>«</w:t>
      </w:r>
      <w:r>
        <w:t>пешеходы на колесах</w:t>
      </w:r>
      <w:r w:rsidR="000B55C7">
        <w:t>»</w:t>
      </w:r>
      <w:r>
        <w:t>, изменения в законодательстве нужны были еще вчера.</w:t>
      </w:r>
    </w:p>
    <w:p w14:paraId="5F9B5AA6" w14:textId="4E7B07F5" w:rsidR="00A66010" w:rsidRDefault="006F1F78" w:rsidP="00CC1520">
      <w:pPr>
        <w:jc w:val="both"/>
      </w:pPr>
      <w:hyperlink r:id="rId15" w:history="1">
        <w:r w:rsidR="00A66010" w:rsidRPr="003D184B">
          <w:rPr>
            <w:rStyle w:val="a9"/>
          </w:rPr>
          <w:t>https://www.vesti.ru/article/2550116</w:t>
        </w:r>
      </w:hyperlink>
    </w:p>
    <w:p w14:paraId="637654D8" w14:textId="5DF9B9AA" w:rsidR="00CC1520" w:rsidRDefault="006F1F78" w:rsidP="00CC1520">
      <w:pPr>
        <w:jc w:val="both"/>
        <w:rPr>
          <w:rStyle w:val="a9"/>
        </w:rPr>
      </w:pPr>
      <w:hyperlink r:id="rId16" w:history="1">
        <w:r w:rsidR="00A66010" w:rsidRPr="003D184B">
          <w:rPr>
            <w:rStyle w:val="a9"/>
          </w:rPr>
          <w:t>https://smotrim.ru/article/2550116</w:t>
        </w:r>
      </w:hyperlink>
    </w:p>
    <w:p w14:paraId="5054A1FF" w14:textId="77777777" w:rsidR="000B55C7" w:rsidRDefault="000B55C7" w:rsidP="00CC1520">
      <w:pPr>
        <w:jc w:val="both"/>
      </w:pPr>
    </w:p>
    <w:p w14:paraId="212C07FA" w14:textId="1003E697" w:rsidR="001543C4" w:rsidRPr="001543C4" w:rsidRDefault="001543C4" w:rsidP="00CC1520">
      <w:pPr>
        <w:pStyle w:val="3"/>
        <w:jc w:val="both"/>
        <w:rPr>
          <w:rFonts w:ascii="Times New Roman" w:hAnsi="Times New Roman"/>
          <w:sz w:val="24"/>
          <w:szCs w:val="24"/>
        </w:rPr>
      </w:pPr>
      <w:bookmarkStart w:id="10" w:name="_Toc69296374"/>
      <w:bookmarkEnd w:id="5"/>
      <w:r w:rsidRPr="001543C4">
        <w:rPr>
          <w:rFonts w:ascii="Times New Roman" w:hAnsi="Times New Roman"/>
          <w:sz w:val="24"/>
          <w:szCs w:val="24"/>
        </w:rPr>
        <w:t>ПРАЙМ; 2021.04.13; МИНЭНЕРГО ВЫРАБОТАЕТ ПЛАН ПО ЭЛЕКТРИФИКАЦИИ БАМА И ТРАНССИБА</w:t>
      </w:r>
      <w:bookmarkEnd w:id="10"/>
    </w:p>
    <w:p w14:paraId="2147C8BD" w14:textId="77777777" w:rsidR="00CC1520" w:rsidRDefault="001543C4" w:rsidP="00CC1520">
      <w:pPr>
        <w:jc w:val="both"/>
      </w:pPr>
      <w:r>
        <w:t>Минэнерго РФ в 2021 году разработает план мероприятий по электрификации третьего этапа развития БАМа и Транссиба на Дальнем Востоке, а также продолжает реализацию второго этапа, сообщил министр энергетики РФ Николай Шульгинов.</w:t>
      </w:r>
    </w:p>
    <w:p w14:paraId="6A8D679B" w14:textId="44FDB5DF" w:rsidR="00CC1520" w:rsidRDefault="000B55C7" w:rsidP="00CC1520">
      <w:pPr>
        <w:jc w:val="both"/>
      </w:pPr>
      <w:r>
        <w:t>«</w:t>
      </w:r>
      <w:r w:rsidR="001543C4">
        <w:t>В списке задач министерства на предстоящий год хочу выделить следующие… Продолжение реализации энергетической части комплексного плана модернизации и расширения магистральной инфраструктуры для обеспечения энергоснабжения второго этапа Восточного полигона, БАМа и Транссиба с целью увеличения их пропускной способности, разработка мероприятий по третьему этапу</w:t>
      </w:r>
      <w:r>
        <w:t>»</w:t>
      </w:r>
      <w:r w:rsidR="001543C4">
        <w:t xml:space="preserve">, </w:t>
      </w:r>
      <w:r w:rsidR="00CC1520">
        <w:t>–</w:t>
      </w:r>
      <w:r w:rsidR="001543C4">
        <w:t xml:space="preserve"> сообщил он на итоговой коллегии ведомства.</w:t>
      </w:r>
    </w:p>
    <w:p w14:paraId="3BA38A8B" w14:textId="77777777" w:rsidR="00CC1520" w:rsidRDefault="001543C4" w:rsidP="00CC1520">
      <w:pPr>
        <w:jc w:val="both"/>
      </w:pPr>
      <w:r>
        <w:t>Программа развития Восточного полигона рассчитана на период 2013-2024 годов. Комплекс мероприятий, направленных на увеличение пропускной и провозной способности БАМа и Транссиба, призван обеспечить дальнейший рост грузопотока к морским портам, а также повлиять на структуру грузоперевозок в целом, в том числе за счет увеличения транзитных контейнерных перевозок.</w:t>
      </w:r>
    </w:p>
    <w:p w14:paraId="07B58587" w14:textId="78AFE110" w:rsidR="00310568" w:rsidRDefault="001543C4" w:rsidP="00CC1520">
      <w:pPr>
        <w:jc w:val="both"/>
      </w:pPr>
      <w:r>
        <w:t xml:space="preserve">Второй этап модернизации Восточного полигона запускается в этом году. Его цель </w:t>
      </w:r>
      <w:r w:rsidR="00CC1520">
        <w:t>–</w:t>
      </w:r>
      <w:r>
        <w:t xml:space="preserve"> увеличение годовой пропускной и провозной способности БАМа и Транссиба до 180 миллионов тонн в 2024 году.</w:t>
      </w:r>
    </w:p>
    <w:p w14:paraId="5106F144" w14:textId="4A695924" w:rsidR="00CC1520" w:rsidRDefault="006F1F78" w:rsidP="00CC1520">
      <w:pPr>
        <w:jc w:val="both"/>
        <w:rPr>
          <w:rStyle w:val="a9"/>
        </w:rPr>
      </w:pPr>
      <w:hyperlink r:id="rId17" w:history="1">
        <w:r w:rsidR="001543C4" w:rsidRPr="003D184B">
          <w:rPr>
            <w:rStyle w:val="a9"/>
          </w:rPr>
          <w:t>https://1prime.ru/energy/20210412/833447315.html</w:t>
        </w:r>
      </w:hyperlink>
    </w:p>
    <w:p w14:paraId="468D921E" w14:textId="77777777" w:rsidR="000B55C7" w:rsidRDefault="000B55C7" w:rsidP="00CC1520">
      <w:pPr>
        <w:jc w:val="both"/>
      </w:pPr>
    </w:p>
    <w:p w14:paraId="1611D141" w14:textId="77777777" w:rsidR="00387029" w:rsidRPr="00387029" w:rsidRDefault="00387029" w:rsidP="00CC1520">
      <w:pPr>
        <w:pStyle w:val="3"/>
        <w:jc w:val="both"/>
        <w:rPr>
          <w:rFonts w:ascii="Times New Roman" w:hAnsi="Times New Roman"/>
          <w:sz w:val="24"/>
          <w:szCs w:val="24"/>
        </w:rPr>
      </w:pPr>
      <w:bookmarkStart w:id="11" w:name="_Toc69296375"/>
      <w:r w:rsidRPr="00387029">
        <w:rPr>
          <w:rFonts w:ascii="Times New Roman" w:hAnsi="Times New Roman"/>
          <w:sz w:val="24"/>
          <w:szCs w:val="24"/>
        </w:rPr>
        <w:lastRenderedPageBreak/>
        <w:t>РОССИЙСКАЯ ГАЗЕТА – СПЕЦВЫПУСК; ЮЛИЯ КВИТКО; 2021.04.12; МАГИСТРАЛЬ СТАНЕТ УМНЕЕ; ДОРОЖНЫЙ СЕЗОН ПОСТРОЯТ НА КАЧЕСТВЕННЫХ ПОДРЯДАХ</w:t>
      </w:r>
      <w:bookmarkEnd w:id="11"/>
    </w:p>
    <w:p w14:paraId="44955F23" w14:textId="6DA22FD5" w:rsidR="00387029" w:rsidRDefault="00387029" w:rsidP="00CC1520">
      <w:pPr>
        <w:jc w:val="both"/>
      </w:pPr>
      <w:r>
        <w:t xml:space="preserve">Несмотря на снижение деловой и производственной активности из-за пандемии коронавируса, строительство дорожной сети России продолжается в плановом порядке как на федеральном, так и на региональном уровнях. Все основные параметры и цели, определенные на 2020 год положениями </w:t>
      </w:r>
      <w:r w:rsidRPr="009C0157">
        <w:rPr>
          <w:b/>
        </w:rPr>
        <w:t xml:space="preserve">нацпроекта </w:t>
      </w:r>
      <w:r w:rsidR="000B55C7">
        <w:rPr>
          <w:b/>
        </w:rPr>
        <w:t>«</w:t>
      </w:r>
      <w:r w:rsidRPr="009C0157">
        <w:rPr>
          <w:b/>
        </w:rPr>
        <w:t>Без</w:t>
      </w:r>
      <w:r w:rsidR="009C0157" w:rsidRPr="009C0157">
        <w:rPr>
          <w:b/>
        </w:rPr>
        <w:t xml:space="preserve">опасные </w:t>
      </w:r>
      <w:r w:rsidRPr="009C0157">
        <w:rPr>
          <w:b/>
        </w:rPr>
        <w:t>качественные дороги</w:t>
      </w:r>
      <w:r w:rsidR="000B55C7">
        <w:rPr>
          <w:b/>
        </w:rPr>
        <w:t>»</w:t>
      </w:r>
      <w:r w:rsidRPr="009C0157">
        <w:rPr>
          <w:b/>
        </w:rPr>
        <w:t>,</w:t>
      </w:r>
      <w:r>
        <w:t xml:space="preserve"> были выполнены в срок и в полном объеме.</w:t>
      </w:r>
    </w:p>
    <w:p w14:paraId="392A070D" w14:textId="6648AA43" w:rsidR="00CC1520" w:rsidRDefault="00387029" w:rsidP="00CC1520">
      <w:pPr>
        <w:jc w:val="both"/>
      </w:pPr>
      <w:r>
        <w:t xml:space="preserve">В минувшем году дорожное строительство велось в 83 субъектах РФ. Согласно оперативным данным за 2020 год, представленным субъектами РФ по итогам реализации мероприятий нацпроекта </w:t>
      </w:r>
      <w:r w:rsidR="000B55C7">
        <w:t>«</w:t>
      </w:r>
      <w:r w:rsidRPr="00CC1520">
        <w:rPr>
          <w:b/>
        </w:rPr>
        <w:t>БКАД</w:t>
      </w:r>
      <w:r w:rsidR="000B55C7">
        <w:t>»</w:t>
      </w:r>
      <w:r>
        <w:t>, доля автодорог регионального значения, соответствующих нормативам, составила 44,9 процента от общей протяженности. В городских агломерациях этот показатель составил намеченные 69 процентов.</w:t>
      </w:r>
    </w:p>
    <w:p w14:paraId="4373A6CE" w14:textId="77777777" w:rsidR="00CC1520" w:rsidRDefault="00387029" w:rsidP="00CC1520">
      <w:pPr>
        <w:jc w:val="both"/>
      </w:pPr>
      <w:r>
        <w:t xml:space="preserve">На федеральных дорогах заявленные планы удалось превысить, и нормативным требованиям на конец 2020 года соответствовали 50,77 тысячи километров трасс (план </w:t>
      </w:r>
      <w:r w:rsidR="00CC1520">
        <w:t xml:space="preserve">– </w:t>
      </w:r>
      <w:r>
        <w:t xml:space="preserve">49,8 тыс. км), или 83,92 процента от протяженности. Подводя итоги 2020 года, </w:t>
      </w:r>
      <w:r w:rsidRPr="000B55C7">
        <w:rPr>
          <w:b/>
        </w:rPr>
        <w:t>врио руководителя Росавтодора Роман Новиков</w:t>
      </w:r>
      <w:r>
        <w:t xml:space="preserve"> отметил, что ведомству удалось продемонстрировать достаточно высокие показатели: дорожники ввели в эксплуатацию 33 дорожных объекта общей протяженностью 238,6 километра, а также построили и реконструировали более 6 тысяч погонных метров искусственных сооружений в составе введенных участков. Кроме того, были отремонтированы участки дорог общей протяженностью 7381 километр и 552 искусственных сооружения. Но главным критерием эффективности здесь, конечно же, остается безопасность. По данным </w:t>
      </w:r>
      <w:r w:rsidRPr="00CC1520">
        <w:rPr>
          <w:b/>
        </w:rPr>
        <w:t>Росавтодор</w:t>
      </w:r>
      <w:r>
        <w:t xml:space="preserve">а, за первые два месяца нынешнего года общее количество ДТП на подведомственных трассах снизилось на 8,8 процента, количество пострадавших </w:t>
      </w:r>
      <w:r w:rsidR="00CC1520">
        <w:t xml:space="preserve">– </w:t>
      </w:r>
      <w:r>
        <w:t xml:space="preserve">на 11,7, погибших </w:t>
      </w:r>
      <w:r w:rsidR="00CC1520">
        <w:t xml:space="preserve">– </w:t>
      </w:r>
      <w:r>
        <w:t>на 8,9 процента. В целом сформировалась устойчивая тенденция к сокращению числа ДТП. В прошлом году аварийность снизилась на 12,5 процента, число пострадавших и погибших уменьшилось на 17,2 и 9,8 процента соответственно.</w:t>
      </w:r>
    </w:p>
    <w:p w14:paraId="27AE584A" w14:textId="0EE66281" w:rsidR="00CC1520" w:rsidRDefault="00387029" w:rsidP="00CC1520">
      <w:pPr>
        <w:jc w:val="both"/>
      </w:pPr>
      <w:r>
        <w:t xml:space="preserve">Такая динамика во многом стала возможна благодаря активному внедрению интеллектуальных транспортных систем. По словам заместителя начальника ФКУ </w:t>
      </w:r>
      <w:r w:rsidR="000B55C7">
        <w:t>«</w:t>
      </w:r>
      <w:r>
        <w:t>Дороги России</w:t>
      </w:r>
      <w:r w:rsidR="000B55C7">
        <w:t>»</w:t>
      </w:r>
      <w:r>
        <w:t xml:space="preserve"> Юрия Федюкина, в прошлом году несколько регионов успешно завершили мероприятия по созданию ИТС: Алтайский край, Тульская и Рязанская области и Ханты-Мансийский автономный округ. Он также обратил внимание на положительный пример других субъектов: Республики Татарстан, раньше других субъектов начавшей внедрение ИТС и уже запустившей первую очередь единой платформы управления транспортной системы, а также Краснодарского края </w:t>
      </w:r>
      <w:r w:rsidR="00CC1520">
        <w:t xml:space="preserve">– </w:t>
      </w:r>
      <w:r>
        <w:t>субъекта, который заключил трехлетний контракт на реализацию мероприятий ИТС. В целом в 2021 году общий объем финансирования мероприятий по развитию и внедрению ИТС в регионах по нацпроекту составит 3,9 миллиарда рублей для 25 регионов, а в целом на проведение дорожных работ в субъектах в этом году направят более 100 миллиардов рублей.</w:t>
      </w:r>
    </w:p>
    <w:p w14:paraId="05FA0288" w14:textId="65DED747" w:rsidR="00CC1520" w:rsidRDefault="00387029" w:rsidP="00CC1520">
      <w:pPr>
        <w:jc w:val="both"/>
      </w:pPr>
      <w:r>
        <w:t xml:space="preserve">Нынешний сезон дорожного строительства уже сегодня выстраивается с предварительной проработки подрядных договоров. Наиболее масштабные работы пройдут в рамках нацпроекта </w:t>
      </w:r>
      <w:r w:rsidR="000B55C7">
        <w:t>«</w:t>
      </w:r>
      <w:r w:rsidRPr="00CC1520">
        <w:rPr>
          <w:b/>
        </w:rPr>
        <w:t>БКАД</w:t>
      </w:r>
      <w:r w:rsidR="000B55C7">
        <w:t>»</w:t>
      </w:r>
      <w:r>
        <w:t xml:space="preserve">. Всего в программу мероприятий на этот год вошли около 5 тысяч объектов, и более 77 процентов из них уже законтрактованы. Также регионам поставлена задача по формированию трехлетних программ дорожной деятельности, детализированных по срокам и объектам. </w:t>
      </w:r>
      <w:r w:rsidRPr="000B55C7">
        <w:rPr>
          <w:b/>
        </w:rPr>
        <w:t xml:space="preserve">Как считает первый замминистра транспорта РФ Андрей Костюк: </w:t>
      </w:r>
      <w:r w:rsidR="000B55C7">
        <w:rPr>
          <w:b/>
        </w:rPr>
        <w:t>«</w:t>
      </w:r>
      <w:r w:rsidRPr="000B55C7">
        <w:rPr>
          <w:b/>
        </w:rPr>
        <w:t>Заблаговременная контрактация объектов позволит подрядным организациям проработать вопрос ресурсного обеспечения дорожного хозяйства, в том числе достаточность техники, строительных материалов, трудовых ресурсов, а также принять меры в целях недопущения дефицита и роста цен</w:t>
      </w:r>
      <w:r w:rsidR="000B55C7">
        <w:rPr>
          <w:b/>
        </w:rPr>
        <w:t>»</w:t>
      </w:r>
      <w:r w:rsidRPr="000B55C7">
        <w:rPr>
          <w:b/>
        </w:rPr>
        <w:t>.</w:t>
      </w:r>
    </w:p>
    <w:p w14:paraId="21DC66AE" w14:textId="7A31CBBD" w:rsidR="00CC1520" w:rsidRDefault="00387029" w:rsidP="00CC1520">
      <w:pPr>
        <w:jc w:val="both"/>
      </w:pPr>
      <w:r>
        <w:lastRenderedPageBreak/>
        <w:t xml:space="preserve">Очевидно, что эффективность дорожной кампании во многом будет зависеть в том числе и от материалов, выбранных подрядчиками для реализации заказа. Поэтому в регионах </w:t>
      </w:r>
      <w:r w:rsidR="00CC1520">
        <w:t xml:space="preserve">– </w:t>
      </w:r>
      <w:r>
        <w:t xml:space="preserve">участниках нацпроекта проходит предпусковая подготовка на асфальтобетонных заводах, а также ввод в строй новых предприятий, </w:t>
      </w:r>
      <w:r w:rsidR="000B55C7">
        <w:t>«</w:t>
      </w:r>
      <w:r>
        <w:t>заточенных</w:t>
      </w:r>
      <w:r w:rsidR="000B55C7">
        <w:t>»</w:t>
      </w:r>
      <w:r>
        <w:t xml:space="preserve"> под инновационные стандарты и технологии. Например, в одной только Ульяновской области запустят четыре новых высокопроизводительных завода, выпускающих все виды современного асфальтобетона.</w:t>
      </w:r>
    </w:p>
    <w:p w14:paraId="253CA499" w14:textId="77777777" w:rsidR="00CC1520" w:rsidRDefault="00387029" w:rsidP="00CC1520">
      <w:pPr>
        <w:jc w:val="both"/>
      </w:pPr>
      <w:r>
        <w:t xml:space="preserve">В 2020 году объем выделенных </w:t>
      </w:r>
      <w:r w:rsidRPr="00CC1520">
        <w:rPr>
          <w:b/>
        </w:rPr>
        <w:t>Росавтодор</w:t>
      </w:r>
      <w:r>
        <w:t xml:space="preserve">у бюджетных ассигнований составил 738,4 миллиарда рублей. Это рекордная сумма за всю историю ведомства. А за последние несколько лет объем финансирования вырос почти на 40 процентов. За 2016-2020 годы наибольший рост наблюдается в части предоставления трансфертов субъектам РФ на 87 процентов, также увеличилось финансирование на ремонт и содержание федеральных автодорог </w:t>
      </w:r>
      <w:r w:rsidR="00CC1520">
        <w:t xml:space="preserve">– </w:t>
      </w:r>
      <w:r>
        <w:t xml:space="preserve">рост составил 46 процентов. В 2021 г. на реализацию дорожных работ предусмотрены федеральные средства в размере 131 миллиарда рублей, еще 70,5 миллиарда распределено в рамках разблокировки средств и 10,5 миллиарда рублей выделено Республике Крым из Резервного фонда. По словам зампреда правительства </w:t>
      </w:r>
      <w:r w:rsidRPr="00CC1520">
        <w:rPr>
          <w:b/>
        </w:rPr>
        <w:t>Марата Хуснуллина</w:t>
      </w:r>
      <w:r>
        <w:t>, вопросы исполнения финансовых обязательств находятся на особом контроле федерального центра, а освоение выделенных средств необходимо обеспечить к 1 декабря.</w:t>
      </w:r>
    </w:p>
    <w:p w14:paraId="202C9FE3" w14:textId="5DF47E4A" w:rsidR="00CC1520" w:rsidRDefault="00387029" w:rsidP="00CC1520">
      <w:pPr>
        <w:jc w:val="both"/>
      </w:pPr>
      <w:r>
        <w:t xml:space="preserve">Кроме того, по его мнению, на развитие транспортной инфраструктуры необходимо привлекать внебюджетное финансирование. </w:t>
      </w:r>
      <w:r w:rsidRPr="00CC1520">
        <w:rPr>
          <w:b/>
        </w:rPr>
        <w:t>Вице-премьер</w:t>
      </w:r>
      <w:r>
        <w:t xml:space="preserve"> особенно важным считает увеличение доли реализуемых ГЧП-проектов. </w:t>
      </w:r>
      <w:r w:rsidR="000B55C7">
        <w:t>«</w:t>
      </w:r>
      <w:r>
        <w:t>Мы должны максимально привлекать внебюджетные деньги. Задача, которую мы себе ставим на ближайшие три года, за счет различных источников привлечь в отрасль около 1 триллиона рублей</w:t>
      </w:r>
      <w:r w:rsidR="000B55C7">
        <w:t>»</w:t>
      </w:r>
      <w:r>
        <w:t xml:space="preserve">, </w:t>
      </w:r>
      <w:r w:rsidR="00CC1520">
        <w:t xml:space="preserve">– </w:t>
      </w:r>
      <w:r>
        <w:t>рассказал он.</w:t>
      </w:r>
    </w:p>
    <w:p w14:paraId="54399519" w14:textId="428138EB" w:rsidR="00387029" w:rsidRDefault="00387029" w:rsidP="00CC1520">
      <w:pPr>
        <w:jc w:val="both"/>
      </w:pPr>
      <w:r>
        <w:t>В ближайшее время также планируется пересмотреть подходы к формированию программ дорожных работ. В первую очередь финансирование направят на ремонт дорог, входящих в опорную сеть страны, а во-вторых, в перечень ремонта прежде всего войдут транспортные артерии с высокими пассажиро</w:t>
      </w:r>
      <w:r w:rsidR="00CC1520">
        <w:t xml:space="preserve">– </w:t>
      </w:r>
      <w:r>
        <w:t xml:space="preserve">и грузопотоками. </w:t>
      </w:r>
      <w:r w:rsidR="000B55C7">
        <w:t>«</w:t>
      </w:r>
      <w:r>
        <w:t>Проведенные в рамках нацпроекта работы повысят безопасность движения на участках, увеличат пропускную способность автодорог, а также позволят укрепить связи между регионами и муниципальными образованиями, что даст возможность эффективнее развивать социально-экономические и рыночные отношения</w:t>
      </w:r>
      <w:r w:rsidR="000B55C7">
        <w:t>»</w:t>
      </w:r>
      <w:r>
        <w:t xml:space="preserve">, </w:t>
      </w:r>
      <w:r w:rsidR="00CC1520">
        <w:t xml:space="preserve">– </w:t>
      </w:r>
      <w:r>
        <w:t xml:space="preserve">резюмирует председатель правительства Кировской области Александр Чурин. В итоге результатом планомерной работы всех субъектов должно стать достижение целевых показателей нацпроекта к 2024 году, в том числе </w:t>
      </w:r>
      <w:r w:rsidR="00CC1520">
        <w:t xml:space="preserve">– </w:t>
      </w:r>
      <w:r>
        <w:t>увеличение до 85 процентов доли дорог городских агломераций в нормативном состоянии.</w:t>
      </w:r>
    </w:p>
    <w:p w14:paraId="4496297C" w14:textId="77777777" w:rsidR="00CC1520" w:rsidRDefault="006F1F78" w:rsidP="00CC1520">
      <w:pPr>
        <w:jc w:val="both"/>
      </w:pPr>
      <w:hyperlink r:id="rId18" w:history="1">
        <w:r w:rsidR="00387029" w:rsidRPr="00197070">
          <w:rPr>
            <w:rStyle w:val="a9"/>
          </w:rPr>
          <w:t>https://rg.ru/2021/04/11/stroitelstvo-dorog-v-rossii-v-2020-godu-vypolneno-v-polnom-obeme.html</w:t>
        </w:r>
      </w:hyperlink>
    </w:p>
    <w:p w14:paraId="6B6E0D4C" w14:textId="6AFE9B3B" w:rsidR="0017074B" w:rsidRPr="0017074B" w:rsidRDefault="0017074B" w:rsidP="00CC1520">
      <w:pPr>
        <w:pStyle w:val="3"/>
        <w:jc w:val="both"/>
        <w:rPr>
          <w:rFonts w:ascii="Times New Roman" w:hAnsi="Times New Roman"/>
          <w:sz w:val="24"/>
          <w:szCs w:val="24"/>
        </w:rPr>
      </w:pPr>
      <w:bookmarkStart w:id="12" w:name="_Toc69296376"/>
      <w:r w:rsidRPr="0017074B">
        <w:rPr>
          <w:rFonts w:ascii="Times New Roman" w:hAnsi="Times New Roman"/>
          <w:sz w:val="24"/>
          <w:szCs w:val="24"/>
        </w:rPr>
        <w:t>РИА НОВОСТИ; 2021.04.13; ТАТАРСТАН ЗАКЛЮЧИЛ ГОСКОНТРАКТЫ НА ВСЕ 90 ОБЪЕКТОВ ДОРОЖНОГО НАЦПРОЕКТА</w:t>
      </w:r>
      <w:bookmarkEnd w:id="12"/>
    </w:p>
    <w:p w14:paraId="5A225BA3" w14:textId="676360D7" w:rsidR="0017074B" w:rsidRPr="000B55C7" w:rsidRDefault="0017074B" w:rsidP="00CC1520">
      <w:pPr>
        <w:jc w:val="both"/>
      </w:pPr>
      <w:r>
        <w:t xml:space="preserve">Татарстан заключил государственные контракты на все 90 объектов национального проекта </w:t>
      </w:r>
      <w:r w:rsidR="000B55C7">
        <w:t>«</w:t>
      </w:r>
      <w:r w:rsidRPr="00CC1520">
        <w:rPr>
          <w:b/>
        </w:rPr>
        <w:t>Безопасные и качественные автомобильные дороги</w:t>
      </w:r>
      <w:r w:rsidR="000B55C7">
        <w:t>»</w:t>
      </w:r>
      <w:r>
        <w:t xml:space="preserve"> на 2021 год, общая </w:t>
      </w:r>
      <w:r w:rsidRPr="000B55C7">
        <w:t>стоимость работ составит около 12,2 миллиарда рублей, сообщает министерство транспорта и дорожного хозяйства республики.</w:t>
      </w:r>
    </w:p>
    <w:p w14:paraId="732255C0" w14:textId="7EED2D88" w:rsidR="0017074B" w:rsidRDefault="000B55C7" w:rsidP="00CC1520">
      <w:pPr>
        <w:jc w:val="both"/>
      </w:pPr>
      <w:r>
        <w:t>«</w:t>
      </w:r>
      <w:r w:rsidR="0017074B">
        <w:t xml:space="preserve">Государственные контракты на выполнение строительно-монтажных работ заключены на все 90 объектов, включенных в программу национального проекта </w:t>
      </w:r>
      <w:r>
        <w:t>«</w:t>
      </w:r>
      <w:r w:rsidR="0017074B" w:rsidRPr="00CC1520">
        <w:rPr>
          <w:b/>
        </w:rPr>
        <w:t>Безопасные и качественные автомобильные дороги</w:t>
      </w:r>
      <w:r>
        <w:t>»</w:t>
      </w:r>
      <w:r w:rsidR="0017074B">
        <w:t xml:space="preserve"> на 2021 год. В том числе четыре объекта переходят на 2022 год</w:t>
      </w:r>
      <w:r>
        <w:t>»</w:t>
      </w:r>
      <w:r w:rsidR="0017074B">
        <w:t xml:space="preserve">, </w:t>
      </w:r>
      <w:r w:rsidR="00CC1520">
        <w:t xml:space="preserve">– </w:t>
      </w:r>
      <w:r w:rsidR="0017074B">
        <w:t>говорится в сообщении.</w:t>
      </w:r>
    </w:p>
    <w:p w14:paraId="4AC5A86F" w14:textId="77777777" w:rsidR="0017074B" w:rsidRDefault="0017074B" w:rsidP="00CC1520">
      <w:pPr>
        <w:jc w:val="both"/>
      </w:pPr>
      <w:r w:rsidRPr="000B55C7">
        <w:t>По информации регионального минтранса, общая протяженность ремонтируемых</w:t>
      </w:r>
      <w:r>
        <w:t xml:space="preserve"> участков составит 218 километров. Планируется выполнить работы на общую сумму </w:t>
      </w:r>
      <w:r>
        <w:lastRenderedPageBreak/>
        <w:t>около 12,2 миллиарда рублей, в том числе 9,1 миллиарда рублей – средства федерального бюджета, около 3,1 миллиарда рублей – республиканского.</w:t>
      </w:r>
    </w:p>
    <w:p w14:paraId="1BDB7CD3" w14:textId="6C829F3A" w:rsidR="0017074B" w:rsidRDefault="0017074B" w:rsidP="00CC1520">
      <w:pPr>
        <w:jc w:val="both"/>
      </w:pPr>
      <w:r>
        <w:t xml:space="preserve">В частности, запланирован ремонт 76 дорожных объектов регионального значения общей протяженностью 64,9 километра. В их числе участки автодорог Казань – Шемордан, Набережные Челны – Водозабор – Ильбухтино – Калмия – Мензелинск – Биюрган, М-7 </w:t>
      </w:r>
      <w:r w:rsidR="000B55C7">
        <w:t>«</w:t>
      </w:r>
      <w:r>
        <w:t>Волга</w:t>
      </w:r>
      <w:r w:rsidR="000B55C7">
        <w:t>»</w:t>
      </w:r>
      <w:r>
        <w:t xml:space="preserve"> </w:t>
      </w:r>
      <w:r w:rsidR="00CC1520">
        <w:t xml:space="preserve">– </w:t>
      </w:r>
      <w:r>
        <w:t>Старая Матвеевка, Арск – Большая Атня, Заинск – Бухарай и другие. Это обеспечит достижение 48,2% нормативного состояния.</w:t>
      </w:r>
    </w:p>
    <w:p w14:paraId="4E505D9A" w14:textId="77777777" w:rsidR="0017074B" w:rsidRDefault="0017074B" w:rsidP="00CC1520">
      <w:pPr>
        <w:jc w:val="both"/>
      </w:pPr>
      <w:r>
        <w:t>В Казанской агломерации отремонтируют 23 объекта общей протяженностью 61,6 километра, в том числе в Казани это улицы Гагарина, Маршала Чуйкова, Беломорская, Голубятникова, Магистральная и другие. Это обеспечит достижение 84,5% нормативного состояния. В Набережночелниской агломерации новый облик получат четыре объекта протяженностью 48,4 километра, в Нижнекамской агломерации дорожно-строительные работы будут вестись на четырех объектах протяженностью 11,1 километра.</w:t>
      </w:r>
    </w:p>
    <w:p w14:paraId="51D34E9A" w14:textId="193BEA3C" w:rsidR="00585FA8" w:rsidRDefault="0017074B" w:rsidP="00CC1520">
      <w:pPr>
        <w:jc w:val="both"/>
      </w:pPr>
      <w:r>
        <w:t xml:space="preserve">Татарстан участвует в реализации национального проекта </w:t>
      </w:r>
      <w:r w:rsidR="000B55C7">
        <w:t>«</w:t>
      </w:r>
      <w:r w:rsidRPr="00CC1520">
        <w:rPr>
          <w:b/>
        </w:rPr>
        <w:t>Безопасные и качественные автомобильные дороги</w:t>
      </w:r>
      <w:r w:rsidR="000B55C7">
        <w:t>»</w:t>
      </w:r>
      <w:r>
        <w:t xml:space="preserve"> с 2019 года на региональной сети и в трех агломерациях – Казанской, Набережночелниской и Нижнекамской. За два года по нацпроекту в республике отремонтирован 271 объект общей протяженностью 460,4 километра. В 2020 году на реализацию проекта направлено около 8,3 миллиарда рублей, в 2019 году общий объём финансирования составил около 5,4 миллиарда рублей.</w:t>
      </w:r>
    </w:p>
    <w:p w14:paraId="6B52D191" w14:textId="77777777" w:rsidR="00CC1520" w:rsidRDefault="006F1F78" w:rsidP="00CC1520">
      <w:pPr>
        <w:jc w:val="both"/>
      </w:pPr>
      <w:hyperlink r:id="rId19" w:history="1">
        <w:r w:rsidR="0017074B" w:rsidRPr="003D184B">
          <w:rPr>
            <w:rStyle w:val="a9"/>
          </w:rPr>
          <w:t>https://ria.ru/20210413/tatarstan-1728117383.html</w:t>
        </w:r>
      </w:hyperlink>
    </w:p>
    <w:p w14:paraId="0A757042" w14:textId="4FC2480C" w:rsidR="0017074B" w:rsidRPr="0017074B" w:rsidRDefault="0017074B" w:rsidP="00CC1520">
      <w:pPr>
        <w:pStyle w:val="3"/>
        <w:jc w:val="both"/>
        <w:rPr>
          <w:rFonts w:ascii="Times New Roman" w:hAnsi="Times New Roman"/>
          <w:sz w:val="24"/>
          <w:szCs w:val="24"/>
        </w:rPr>
      </w:pPr>
      <w:bookmarkStart w:id="13" w:name="_Toc69296377"/>
      <w:r w:rsidRPr="0017074B">
        <w:rPr>
          <w:rFonts w:ascii="Times New Roman" w:hAnsi="Times New Roman"/>
          <w:sz w:val="24"/>
          <w:szCs w:val="24"/>
        </w:rPr>
        <w:t>ТАСС; 2021.04.13; ОБЪЕМ ЯМОЧНОГО РЕМОНТА ДОРОГ В НОВОСИБИРСКЕ ПОСЛЕ ЗИМЫ СНИЗЯТ НА 60%</w:t>
      </w:r>
      <w:bookmarkEnd w:id="13"/>
    </w:p>
    <w:p w14:paraId="7581B712" w14:textId="77777777" w:rsidR="00CC1520" w:rsidRDefault="0017074B" w:rsidP="00CC1520">
      <w:pPr>
        <w:jc w:val="both"/>
      </w:pPr>
      <w:r>
        <w:t>Власти Новосибирска, где остро стоит проблема автомобильных пробок, в том числе из-за плохого состояния дорог после зимы, оценивают площадь дорог, которые нуждаются в ямочном ремонте, в 90 тыс. кв. м, что на 60% меньше, чем в прошлом году. Об этом во вторник на заседании комитета Заксобрания региона по транспортной, промышленной и информационной политике сообщил заместитель мэра Новосибирска Олег Клемешов.</w:t>
      </w:r>
    </w:p>
    <w:p w14:paraId="505170FB" w14:textId="65E12067" w:rsidR="00CC1520" w:rsidRDefault="0017074B" w:rsidP="00CC1520">
      <w:pPr>
        <w:jc w:val="both"/>
      </w:pPr>
      <w:r>
        <w:t xml:space="preserve">В конце марта губернатор Новосибирской области Андрей Травников раскритиковал состояние дорог в областном центре, потребовал приступить к ямочному ремонту. По его словам, в городе </w:t>
      </w:r>
      <w:r w:rsidR="000B55C7">
        <w:t>«</w:t>
      </w:r>
      <w:r>
        <w:t>впору</w:t>
      </w:r>
      <w:r w:rsidR="000B55C7">
        <w:t>»</w:t>
      </w:r>
      <w:r>
        <w:t xml:space="preserve"> объявлять режим повышенной готовности </w:t>
      </w:r>
      <w:r w:rsidR="00CC1520">
        <w:t xml:space="preserve">– </w:t>
      </w:r>
      <w:r w:rsidR="000B55C7">
        <w:t>«</w:t>
      </w:r>
      <w:r>
        <w:t>по состоянию дорог</w:t>
      </w:r>
      <w:r w:rsidR="000B55C7">
        <w:t>»</w:t>
      </w:r>
      <w:r>
        <w:t>.</w:t>
      </w:r>
    </w:p>
    <w:p w14:paraId="38C50D54" w14:textId="51370B58" w:rsidR="00CC1520" w:rsidRDefault="000B55C7" w:rsidP="00CC1520">
      <w:pPr>
        <w:jc w:val="both"/>
      </w:pPr>
      <w:r>
        <w:t>«</w:t>
      </w:r>
      <w:r w:rsidR="0017074B">
        <w:t>В прошлом году за сезон было отремонтировано [ямочным] ремонтом порядка 150 тыс. кв. м. По выходу из зимы в 2021 году ситуацию мы оцениваем в 90 тыс. кв. м. Основные работы планируем завершить до майских праздников</w:t>
      </w:r>
      <w:r>
        <w:t>»</w:t>
      </w:r>
      <w:r w:rsidR="0017074B">
        <w:t xml:space="preserve">, </w:t>
      </w:r>
      <w:r w:rsidR="00CC1520">
        <w:t xml:space="preserve">– </w:t>
      </w:r>
      <w:r w:rsidR="0017074B">
        <w:t>сказал он.</w:t>
      </w:r>
    </w:p>
    <w:p w14:paraId="787F4E4A" w14:textId="77777777" w:rsidR="00CC1520" w:rsidRDefault="0017074B" w:rsidP="00CC1520">
      <w:pPr>
        <w:jc w:val="both"/>
      </w:pPr>
      <w:r>
        <w:t>Клемешов добавил, что участки с разрушенным асфальтом создают основные заторы в городе. В частности, работы запланированы на Октябрьском мосту, который является старейшим автомобильным мостом через Обь. Работы намерены провести в ночное время.</w:t>
      </w:r>
    </w:p>
    <w:p w14:paraId="0AE8AB97" w14:textId="7A9D1D70" w:rsidR="00797DE1" w:rsidRDefault="0017074B" w:rsidP="00CC1520">
      <w:pPr>
        <w:jc w:val="both"/>
      </w:pPr>
      <w:r>
        <w:t>В 2021 году новосибирские власти направят на ремонт дорог более 7 млрд рублей (на 4,2% меньше, чем в прошлом). Всего в нормативное состояние планируется привести почти 260 км автодорог. В первую очередь, реконструкция пройдет на крупных автомагистралях Новосибирска, в частности, на Гусинобродском шоссе, которое пролегает в юго-западном направлении и проходит через два густонаселенных района города.</w:t>
      </w:r>
    </w:p>
    <w:p w14:paraId="6DB82602" w14:textId="0FF53DAF" w:rsidR="00CC1520" w:rsidRDefault="006F1F78" w:rsidP="00CC1520">
      <w:pPr>
        <w:jc w:val="both"/>
        <w:rPr>
          <w:rStyle w:val="a9"/>
        </w:rPr>
      </w:pPr>
      <w:hyperlink r:id="rId20" w:history="1">
        <w:r w:rsidR="0017074B" w:rsidRPr="003D184B">
          <w:rPr>
            <w:rStyle w:val="a9"/>
          </w:rPr>
          <w:t>https://tass.ru/sibir-news/11131651</w:t>
        </w:r>
      </w:hyperlink>
    </w:p>
    <w:p w14:paraId="4E4C226A" w14:textId="77777777" w:rsidR="000B55C7" w:rsidRDefault="000B55C7" w:rsidP="00CC1520">
      <w:pPr>
        <w:jc w:val="both"/>
      </w:pPr>
    </w:p>
    <w:p w14:paraId="37C92910" w14:textId="078D2249" w:rsidR="00CA3F04" w:rsidRPr="00CA3F04" w:rsidRDefault="00CA3F04" w:rsidP="00CC1520">
      <w:pPr>
        <w:pStyle w:val="3"/>
        <w:jc w:val="both"/>
        <w:rPr>
          <w:rFonts w:ascii="Times New Roman" w:hAnsi="Times New Roman"/>
          <w:sz w:val="24"/>
          <w:szCs w:val="24"/>
        </w:rPr>
      </w:pPr>
      <w:bookmarkStart w:id="14" w:name="_Toc69296378"/>
      <w:r w:rsidRPr="00CA3F04">
        <w:rPr>
          <w:rFonts w:ascii="Times New Roman" w:hAnsi="Times New Roman"/>
          <w:sz w:val="24"/>
          <w:szCs w:val="24"/>
        </w:rPr>
        <w:lastRenderedPageBreak/>
        <w:t xml:space="preserve">ИЗВЕСТИЯ; ДМИТРИЙ ЛАРУ, ЛЮБОВЬ ЛЕЖНЕВА; 2021.04.14; ПОПАСТЬ В ОБЪЕКТИВНОСТЬ: </w:t>
      </w:r>
      <w:r w:rsidRPr="00CC1520">
        <w:rPr>
          <w:rFonts w:ascii="Times New Roman" w:hAnsi="Times New Roman"/>
          <w:sz w:val="24"/>
          <w:szCs w:val="24"/>
        </w:rPr>
        <w:t>ПУТИН</w:t>
      </w:r>
      <w:r w:rsidRPr="00CA3F04">
        <w:rPr>
          <w:rFonts w:ascii="Times New Roman" w:hAnsi="Times New Roman"/>
          <w:sz w:val="24"/>
          <w:szCs w:val="24"/>
        </w:rPr>
        <w:t xml:space="preserve"> ВЫСТУПИЛ ЗА </w:t>
      </w:r>
      <w:r w:rsidR="000B55C7">
        <w:rPr>
          <w:rFonts w:ascii="Times New Roman" w:hAnsi="Times New Roman"/>
          <w:sz w:val="24"/>
          <w:szCs w:val="24"/>
        </w:rPr>
        <w:t>«</w:t>
      </w:r>
      <w:r w:rsidRPr="00CA3F04">
        <w:rPr>
          <w:rFonts w:ascii="Times New Roman" w:hAnsi="Times New Roman"/>
          <w:sz w:val="24"/>
          <w:szCs w:val="24"/>
        </w:rPr>
        <w:t>НЕПРИЧЕСАННУЮ</w:t>
      </w:r>
      <w:r w:rsidR="000B55C7">
        <w:rPr>
          <w:rFonts w:ascii="Times New Roman" w:hAnsi="Times New Roman"/>
          <w:sz w:val="24"/>
          <w:szCs w:val="24"/>
        </w:rPr>
        <w:t>»</w:t>
      </w:r>
      <w:r w:rsidRPr="00CA3F04">
        <w:rPr>
          <w:rFonts w:ascii="Times New Roman" w:hAnsi="Times New Roman"/>
          <w:sz w:val="24"/>
          <w:szCs w:val="24"/>
        </w:rPr>
        <w:t xml:space="preserve"> ИНФОРМАЦИЮ; ГЛАВА ГОСУДАРСТВА ОЦЕНИЛ РАБОТУ КООРДИНАЦИОННОГО ЦЕНТРА ПРАВИТЕЛЬСТВА</w:t>
      </w:r>
      <w:bookmarkEnd w:id="14"/>
    </w:p>
    <w:p w14:paraId="7C233E37" w14:textId="3C62EAD0" w:rsidR="00CC1520" w:rsidRDefault="00CA3F04" w:rsidP="00CC1520">
      <w:pPr>
        <w:jc w:val="both"/>
      </w:pPr>
      <w:r>
        <w:t xml:space="preserve">Власти должны получать объективную, а </w:t>
      </w:r>
      <w:r w:rsidR="000B55C7">
        <w:t>«</w:t>
      </w:r>
      <w:r>
        <w:t>не причесанную</w:t>
      </w:r>
      <w:r w:rsidR="000B55C7">
        <w:t>»</w:t>
      </w:r>
      <w:r>
        <w:t xml:space="preserve"> информацию о проблемах россиян. Об этом </w:t>
      </w:r>
      <w:r w:rsidRPr="00CC1520">
        <w:rPr>
          <w:b/>
        </w:rPr>
        <w:t>Владимир Путин</w:t>
      </w:r>
      <w:r>
        <w:t xml:space="preserve"> заявил во время посещения Координационного центра правительства, который был создан для обеспечения взаимодействия федеральных министерств и ведомств, регионов и организаций в процессе разрешения штатных и нештатных ситуаций. Так, центр уже способствует оперативному решению многих проблем, в том числе социального характера. По мнению опрошенных </w:t>
      </w:r>
      <w:r w:rsidR="000B55C7">
        <w:t>«</w:t>
      </w:r>
      <w:r>
        <w:t>Известиями</w:t>
      </w:r>
      <w:r w:rsidR="000B55C7">
        <w:t>»</w:t>
      </w:r>
      <w:r>
        <w:t xml:space="preserve"> экспертов, центр будет анализировать прежде всего реализацию правительственных решений и обеспечивать государственные структуры оперативной информацией в эпоху цифровизации.</w:t>
      </w:r>
    </w:p>
    <w:p w14:paraId="4D050E1A" w14:textId="278A3515" w:rsidR="00CA3F04" w:rsidRDefault="00CA3F04" w:rsidP="00CC1520">
      <w:pPr>
        <w:jc w:val="both"/>
      </w:pPr>
      <w:r>
        <w:t>Между реками и полуостровами</w:t>
      </w:r>
    </w:p>
    <w:p w14:paraId="59625A5F" w14:textId="5ABFC925" w:rsidR="00CC1520" w:rsidRDefault="00CA3F04" w:rsidP="00CC1520">
      <w:pPr>
        <w:jc w:val="both"/>
      </w:pPr>
      <w:r>
        <w:t xml:space="preserve">Глава государства прибыл в координационный центр, который находится напротив Дома правительства в здании комплекса гостиницы </w:t>
      </w:r>
      <w:r w:rsidR="000B55C7">
        <w:t>«</w:t>
      </w:r>
      <w:r>
        <w:t>Украина</w:t>
      </w:r>
      <w:r w:rsidR="000B55C7">
        <w:t>»</w:t>
      </w:r>
      <w:r>
        <w:t xml:space="preserve">, 13 апреля. Сопровождал президента </w:t>
      </w:r>
      <w:r w:rsidRPr="00CC1520">
        <w:rPr>
          <w:b/>
        </w:rPr>
        <w:t>премьер-министр</w:t>
      </w:r>
      <w:r>
        <w:t xml:space="preserve"> </w:t>
      </w:r>
      <w:r w:rsidRPr="00CC1520">
        <w:rPr>
          <w:b/>
        </w:rPr>
        <w:t>Михаил Мишустин</w:t>
      </w:r>
      <w:r>
        <w:t xml:space="preserve">, организовавший для него небольшую экскурсию. </w:t>
      </w:r>
      <w:r w:rsidRPr="00CC1520">
        <w:rPr>
          <w:b/>
        </w:rPr>
        <w:t>Владимир Путин</w:t>
      </w:r>
      <w:r>
        <w:t xml:space="preserve"> ознакомился с работой электронного портала национальных проектов и навигационной системой использования возможностей нацпроектов для граждан РФ, а также осмотрел зону коворкинга и ситуационный центр.</w:t>
      </w:r>
    </w:p>
    <w:p w14:paraId="6C35DB77" w14:textId="77777777" w:rsidR="00CC1520" w:rsidRDefault="00CA3F04" w:rsidP="00CC1520">
      <w:pPr>
        <w:jc w:val="both"/>
      </w:pPr>
      <w:r>
        <w:t>Президенту доложили о новой схеме работы правительства и реализации национальных целей при использовании возможностей координационного центра, а также о результатах применения его ресурсов в решении социальных проблем.</w:t>
      </w:r>
    </w:p>
    <w:p w14:paraId="24DB9F9C" w14:textId="77777777" w:rsidR="00CC1520" w:rsidRDefault="00CC1520" w:rsidP="00CC1520">
      <w:pPr>
        <w:jc w:val="both"/>
      </w:pPr>
      <w:r>
        <w:t>–</w:t>
      </w:r>
      <w:r w:rsidR="00CA3F04">
        <w:t xml:space="preserve"> В этом пространстве кипит круглосуточная работа, примерно 120 человек, сотрудники ведомств, представители бизнеса здесь работают, </w:t>
      </w:r>
      <w:r>
        <w:t>–</w:t>
      </w:r>
      <w:r w:rsidR="00CA3F04">
        <w:t xml:space="preserve"> отметил </w:t>
      </w:r>
      <w:r w:rsidR="00CA3F04" w:rsidRPr="00CC1520">
        <w:rPr>
          <w:b/>
        </w:rPr>
        <w:t>Михаил Мишустин</w:t>
      </w:r>
      <w:r w:rsidR="00CA3F04">
        <w:t>.</w:t>
      </w:r>
    </w:p>
    <w:p w14:paraId="0C1D4EC2" w14:textId="0912009C" w:rsidR="00CC1520" w:rsidRDefault="00CA3F04" w:rsidP="00CC1520">
      <w:pPr>
        <w:jc w:val="both"/>
      </w:pPr>
      <w:r>
        <w:t xml:space="preserve">Глава правительства обратил внимание на названия комнат для переговоров, которые носят названия российских полуостровов, </w:t>
      </w:r>
      <w:r w:rsidR="00CC1520">
        <w:t>–</w:t>
      </w:r>
      <w:r>
        <w:t xml:space="preserve"> </w:t>
      </w:r>
      <w:r w:rsidR="000B55C7">
        <w:t>«</w:t>
      </w:r>
      <w:r>
        <w:t>Камчатка</w:t>
      </w:r>
      <w:r w:rsidR="000B55C7">
        <w:t>»</w:t>
      </w:r>
      <w:r>
        <w:t xml:space="preserve">, </w:t>
      </w:r>
      <w:r w:rsidR="000B55C7">
        <w:t>«</w:t>
      </w:r>
      <w:r>
        <w:t>Чукотка</w:t>
      </w:r>
      <w:r w:rsidR="000B55C7">
        <w:t>»</w:t>
      </w:r>
      <w:r>
        <w:t xml:space="preserve">, </w:t>
      </w:r>
      <w:r w:rsidR="000B55C7">
        <w:t>«</w:t>
      </w:r>
      <w:r>
        <w:t>Таймыр</w:t>
      </w:r>
      <w:r w:rsidR="000B55C7">
        <w:t>»</w:t>
      </w:r>
      <w:r>
        <w:t xml:space="preserve">. Открытые пространства названы в честь рек </w:t>
      </w:r>
      <w:r w:rsidR="00CC1520">
        <w:t>–</w:t>
      </w:r>
      <w:r>
        <w:t xml:space="preserve"> </w:t>
      </w:r>
      <w:r w:rsidR="000B55C7">
        <w:t>«</w:t>
      </w:r>
      <w:r>
        <w:t>Печора</w:t>
      </w:r>
      <w:r w:rsidR="000B55C7">
        <w:t>»</w:t>
      </w:r>
      <w:r>
        <w:t xml:space="preserve">, </w:t>
      </w:r>
      <w:r w:rsidR="000B55C7">
        <w:t>«</w:t>
      </w:r>
      <w:r>
        <w:t>Ангара</w:t>
      </w:r>
      <w:r w:rsidR="000B55C7">
        <w:t>»</w:t>
      </w:r>
      <w:r>
        <w:t xml:space="preserve">, </w:t>
      </w:r>
      <w:r w:rsidR="000B55C7">
        <w:t>«</w:t>
      </w:r>
      <w:r>
        <w:t>Иртыш</w:t>
      </w:r>
      <w:r w:rsidR="000B55C7">
        <w:t>»</w:t>
      </w:r>
      <w:r>
        <w:t xml:space="preserve">, </w:t>
      </w:r>
      <w:r w:rsidR="000B55C7">
        <w:t>«</w:t>
      </w:r>
      <w:r>
        <w:t>Урал</w:t>
      </w:r>
      <w:r w:rsidR="000B55C7">
        <w:t>»</w:t>
      </w:r>
      <w:r>
        <w:t xml:space="preserve">, </w:t>
      </w:r>
      <w:r w:rsidR="000B55C7">
        <w:t>«</w:t>
      </w:r>
      <w:r>
        <w:t>Амур</w:t>
      </w:r>
      <w:r w:rsidR="000B55C7">
        <w:t>»</w:t>
      </w:r>
      <w:r>
        <w:t xml:space="preserve">. По его словам, именно в этих зонах проходят рабочие сессии и ведется мониторинг достижения национальных целей. Всего в центре уже прошло около 1,5 тыс. сессий, в 200 </w:t>
      </w:r>
      <w:r w:rsidRPr="000B55C7">
        <w:t>из них приняли участие вице-премьеры. Причем работа здесь ведется не в формате</w:t>
      </w:r>
      <w:r>
        <w:t xml:space="preserve"> </w:t>
      </w:r>
      <w:r w:rsidR="000B55C7">
        <w:t>«</w:t>
      </w:r>
      <w:r>
        <w:t>начальники и подчиненные</w:t>
      </w:r>
      <w:r w:rsidR="000B55C7">
        <w:t>»</w:t>
      </w:r>
      <w:r>
        <w:t xml:space="preserve">, а на равных. По словам </w:t>
      </w:r>
      <w:r w:rsidRPr="00CC1520">
        <w:rPr>
          <w:b/>
        </w:rPr>
        <w:t>Михаила Мишустина</w:t>
      </w:r>
      <w:r>
        <w:t>, он лично много раз принимал участие в обсуждениях в качестве эксперта.</w:t>
      </w:r>
    </w:p>
    <w:p w14:paraId="0636BA2B" w14:textId="77777777" w:rsidR="00CC1520" w:rsidRDefault="00CC1520" w:rsidP="00CC1520">
      <w:pPr>
        <w:jc w:val="both"/>
      </w:pPr>
      <w:r>
        <w:t>–</w:t>
      </w:r>
      <w:r w:rsidR="00CA3F04">
        <w:t xml:space="preserve"> Очень важно то, что в центре сфокусированы первичные данные от федеральных органов исполнительной власти, на их основе мы строим наши аналитические инструменты, </w:t>
      </w:r>
      <w:r>
        <w:t>–</w:t>
      </w:r>
      <w:r w:rsidR="00CA3F04">
        <w:t xml:space="preserve"> пояснил он.</w:t>
      </w:r>
    </w:p>
    <w:p w14:paraId="0E62B72F" w14:textId="5B63295D" w:rsidR="00CA3F04" w:rsidRDefault="00CA3F04" w:rsidP="00CC1520">
      <w:pPr>
        <w:jc w:val="both"/>
      </w:pPr>
      <w:r>
        <w:t>Борьба за объективность</w:t>
      </w:r>
    </w:p>
    <w:p w14:paraId="556B7BA9" w14:textId="77777777" w:rsidR="00CC1520" w:rsidRDefault="00CA3F04" w:rsidP="00CC1520">
      <w:pPr>
        <w:jc w:val="both"/>
      </w:pPr>
      <w:r w:rsidRPr="00CC1520">
        <w:rPr>
          <w:b/>
        </w:rPr>
        <w:t>Владимир Путин</w:t>
      </w:r>
      <w:r>
        <w:t xml:space="preserve"> назвал новый координационный центр современным инструментом управления. Площадка дает возможность реагировать на происходящие события, обмениваться информацией, получать обратную связь и корректировать действия правительства.</w:t>
      </w:r>
    </w:p>
    <w:p w14:paraId="53FFAE05" w14:textId="77777777" w:rsidR="00CC1520" w:rsidRDefault="00CC1520" w:rsidP="00CC1520">
      <w:pPr>
        <w:jc w:val="both"/>
      </w:pPr>
      <w:r>
        <w:t>–</w:t>
      </w:r>
      <w:r w:rsidR="00CA3F04">
        <w:t xml:space="preserve"> Обратная связь должна поступать из регионов. Нужно наладить эту работу, чтобы нужная информация, не причесанная, не красиво оформленная, а именно объективная информация поступала в соответствующие структуры, накапливалась и обрабатывалась, </w:t>
      </w:r>
      <w:r>
        <w:t>–</w:t>
      </w:r>
      <w:r w:rsidR="00CA3F04">
        <w:t xml:space="preserve"> сказал </w:t>
      </w:r>
      <w:r w:rsidR="00CA3F04" w:rsidRPr="00CC1520">
        <w:rPr>
          <w:b/>
        </w:rPr>
        <w:t>Владимир Путин</w:t>
      </w:r>
      <w:r w:rsidR="00CA3F04">
        <w:t>.</w:t>
      </w:r>
    </w:p>
    <w:p w14:paraId="7BF3FDDB" w14:textId="77777777" w:rsidR="00CC1520" w:rsidRDefault="00CA3F04" w:rsidP="00CC1520">
      <w:pPr>
        <w:jc w:val="both"/>
      </w:pPr>
      <w:r>
        <w:t>Необходимость формирования этого центра назрела, потому что требуется объективная информация для принятия быстрых решений, согласен член комитета Совфеда по бюджету и финансовым рынкам Валерий Семенов.</w:t>
      </w:r>
    </w:p>
    <w:p w14:paraId="7FAE16E5" w14:textId="5275F33C" w:rsidR="00CC1520" w:rsidRDefault="00CC1520" w:rsidP="00CC1520">
      <w:pPr>
        <w:jc w:val="both"/>
      </w:pPr>
      <w:r>
        <w:t>–</w:t>
      </w:r>
      <w:r w:rsidR="00CA3F04">
        <w:t xml:space="preserve"> Ведь пока проблемы доходят до центра, ситуация в регионах осложняется, </w:t>
      </w:r>
      <w:r>
        <w:t>–</w:t>
      </w:r>
      <w:r w:rsidR="00CA3F04">
        <w:t xml:space="preserve"> сказал он </w:t>
      </w:r>
      <w:r w:rsidR="000B55C7">
        <w:t>«</w:t>
      </w:r>
      <w:r w:rsidR="00CA3F04">
        <w:t>Известиям</w:t>
      </w:r>
      <w:r w:rsidR="000B55C7">
        <w:t>»</w:t>
      </w:r>
      <w:r w:rsidR="00CA3F04">
        <w:t>.</w:t>
      </w:r>
    </w:p>
    <w:p w14:paraId="2E0C6C5F" w14:textId="77777777" w:rsidR="00CC1520" w:rsidRDefault="00CA3F04" w:rsidP="00CC1520">
      <w:pPr>
        <w:jc w:val="both"/>
      </w:pPr>
      <w:r>
        <w:lastRenderedPageBreak/>
        <w:t>По его словам, федеральные власти сейчас в курсе многих сложностей и иногда узнают о проблемах быстрее, чем региональные органы. Поэтому во время бесед с президентом некоторые представители местных властей не могут ответить на его вопросы о существующих трудностях, объяснил парламентарий.</w:t>
      </w:r>
    </w:p>
    <w:p w14:paraId="0E6C31D7" w14:textId="3B995667" w:rsidR="00CA3F04" w:rsidRDefault="00CA3F04" w:rsidP="00CC1520">
      <w:pPr>
        <w:jc w:val="both"/>
      </w:pPr>
      <w:r>
        <w:t xml:space="preserve">Координационный центр должен обеспечивать государственные структуры оперативной информацией, сказала </w:t>
      </w:r>
      <w:r w:rsidR="000B55C7">
        <w:t>«</w:t>
      </w:r>
      <w:r>
        <w:t>Известиям</w:t>
      </w:r>
      <w:r w:rsidR="000B55C7">
        <w:t>»</w:t>
      </w:r>
      <w:r>
        <w:t xml:space="preserve"> завкафедрой государственного и муниципального управления университета </w:t>
      </w:r>
      <w:r w:rsidR="000B55C7">
        <w:t>«</w:t>
      </w:r>
      <w:r>
        <w:t>Синергия</w:t>
      </w:r>
      <w:r w:rsidR="000B55C7">
        <w:t>»</w:t>
      </w:r>
      <w:r>
        <w:t xml:space="preserve"> Мария Байнова. По ее словам, это необходимо в условиях цифровизации.</w:t>
      </w:r>
    </w:p>
    <w:p w14:paraId="60813A90" w14:textId="77777777" w:rsidR="00CC1520" w:rsidRDefault="00CC1520" w:rsidP="00CC1520">
      <w:pPr>
        <w:jc w:val="both"/>
      </w:pPr>
      <w:r>
        <w:t>–</w:t>
      </w:r>
      <w:r w:rsidR="00CA3F04">
        <w:t xml:space="preserve"> В штат такого центра должны входить, в частности, специалисты по Big data и социологи. Объективность информации зависит от того, какая задача ставится перед сотрудниками. В отраслевых министерствах бывает желание представить всё лучше, чем есть. Если KPI координационного центра не будет связан с отраслевыми показателями, то информация будет объективней, </w:t>
      </w:r>
      <w:r>
        <w:t>–</w:t>
      </w:r>
      <w:r w:rsidR="00CA3F04">
        <w:t xml:space="preserve"> добавила эксперт.</w:t>
      </w:r>
    </w:p>
    <w:p w14:paraId="0ADFD3EA" w14:textId="5AB2501F" w:rsidR="00CC1520" w:rsidRDefault="00CA3F04" w:rsidP="00CC1520">
      <w:pPr>
        <w:jc w:val="both"/>
      </w:pPr>
      <w:r>
        <w:t xml:space="preserve">Центр будет анализировать прежде всего реализацию правительственных решений на местах, рассказал </w:t>
      </w:r>
      <w:r w:rsidR="000B55C7">
        <w:t>«</w:t>
      </w:r>
      <w:r>
        <w:t>Известиям</w:t>
      </w:r>
      <w:r w:rsidR="000B55C7">
        <w:t>»</w:t>
      </w:r>
      <w:r>
        <w:t xml:space="preserve"> эксперт Института прикладных политических исследований НИУ ВШЭ Иосиф Дискин. Многие структуры в регионах не отчитываются напрямую федеральным министерствам, поэтому получить информацию ведомственным путем почти невозможно. Организация будет бороться с этим </w:t>
      </w:r>
      <w:r w:rsidR="000B55C7">
        <w:t>«</w:t>
      </w:r>
      <w:r>
        <w:t>сепаратизмом</w:t>
      </w:r>
      <w:r w:rsidR="000B55C7">
        <w:t>»</w:t>
      </w:r>
      <w:r>
        <w:t>, добавил он.</w:t>
      </w:r>
    </w:p>
    <w:p w14:paraId="4931D8EA" w14:textId="77777777" w:rsidR="00CC1520" w:rsidRDefault="00CA3F04" w:rsidP="00CC1520">
      <w:pPr>
        <w:jc w:val="both"/>
      </w:pPr>
      <w:r>
        <w:t xml:space="preserve">Центр способствует оперативному решению многих проблем, в том числе социального характера. Это, в частности, касается и выплат на детей до трех лет и от трех до семи лет. </w:t>
      </w:r>
      <w:r w:rsidRPr="00CC1520">
        <w:rPr>
          <w:b/>
        </w:rPr>
        <w:t>Михаил Мишустин</w:t>
      </w:r>
      <w:r>
        <w:t xml:space="preserve"> во время общения с президентом напомнил, что после начала пандемии у россиян появилась возможность оформить такие выплаты онлайн, без очного обращения и подготовки бумажных справок. При этом в настоящий момент уже было перечислено более 650 млрд рублей.</w:t>
      </w:r>
    </w:p>
    <w:p w14:paraId="06F4391A" w14:textId="77777777" w:rsidR="00CC1520" w:rsidRDefault="00CA3F04" w:rsidP="00CC1520">
      <w:pPr>
        <w:jc w:val="both"/>
      </w:pPr>
      <w:r>
        <w:t xml:space="preserve">Однако из-за востребованности этой меры в определенный момент портал госуслуг не выдержал нагрузку, поскольку на пике поступало 13,5 тыс. обращений в минуту. Для решения этого вопроса власти скоординировали работу различных ведомств, организовали масштабное информирование людей и приняли необходимые меры технического характера. В итоге за сутки ситуацию удалось решить: все желающие смогли подать заявление и получить необходимую поддержку, сказал </w:t>
      </w:r>
      <w:r w:rsidRPr="00CC1520">
        <w:rPr>
          <w:b/>
        </w:rPr>
        <w:t>Михаил Мишустин</w:t>
      </w:r>
      <w:r>
        <w:t>.</w:t>
      </w:r>
    </w:p>
    <w:p w14:paraId="190F651C" w14:textId="185B7069" w:rsidR="00CA3F04" w:rsidRDefault="00CA3F04" w:rsidP="00CC1520">
      <w:pPr>
        <w:jc w:val="both"/>
      </w:pPr>
      <w:r>
        <w:t xml:space="preserve">Координационный центр правительства был создан 12 февраля 2021 года. Основная задача органа </w:t>
      </w:r>
      <w:r w:rsidR="00CC1520">
        <w:t>–</w:t>
      </w:r>
      <w:r>
        <w:t xml:space="preserve"> обеспечение взаимодействия федеральных министерств и ведомств, регионов и организаций в процессе разрешения штатных и нештатных ситуаций, поддержки реализации приоритетных задач и проектов, определенных президентом и кабмином. Стратегическое управление и общее руководство центром осуществляет </w:t>
      </w:r>
      <w:r w:rsidRPr="00CC1520">
        <w:rPr>
          <w:b/>
        </w:rPr>
        <w:t>Михаил Мишустин</w:t>
      </w:r>
      <w:r>
        <w:t xml:space="preserve">. Глава координационного центра </w:t>
      </w:r>
      <w:r w:rsidR="00CC1520">
        <w:t>–</w:t>
      </w:r>
      <w:r>
        <w:t xml:space="preserve"> </w:t>
      </w:r>
      <w:r w:rsidRPr="000B55C7">
        <w:t>вице-премьер</w:t>
      </w:r>
      <w:r>
        <w:t xml:space="preserve"> Дмитрий Чернышенко. Деятельность органа построена на современных цифровых технологиях. В частности, речь идет о системах анализа потоковых данных, управления инцидентами и рисками в сфере социально-экономического развития, а также о многоканальной системе обратной связи от граждан.</w:t>
      </w:r>
    </w:p>
    <w:p w14:paraId="2EFF668A" w14:textId="77777777" w:rsidR="00CC1520" w:rsidRDefault="006F1F78" w:rsidP="00CC1520">
      <w:pPr>
        <w:jc w:val="both"/>
      </w:pPr>
      <w:hyperlink r:id="rId21" w:history="1">
        <w:r w:rsidR="00CA3F04" w:rsidRPr="00197070">
          <w:rPr>
            <w:rStyle w:val="a9"/>
          </w:rPr>
          <w:t>https://iz.ru/1150913/dmitrii-laru-liubov-lezhneva/popast-v-obektivnost-putin-vystupil-za-neprichesannuiu-informatciiu</w:t>
        </w:r>
      </w:hyperlink>
    </w:p>
    <w:p w14:paraId="2E217A59" w14:textId="623F3C76" w:rsidR="00CC1520" w:rsidRPr="00CC1520" w:rsidRDefault="00CC1520" w:rsidP="00CC1520">
      <w:pPr>
        <w:pStyle w:val="3"/>
        <w:jc w:val="both"/>
        <w:rPr>
          <w:rFonts w:ascii="Times New Roman" w:hAnsi="Times New Roman"/>
          <w:sz w:val="24"/>
          <w:szCs w:val="24"/>
        </w:rPr>
      </w:pPr>
      <w:bookmarkStart w:id="15" w:name="_Toc69296379"/>
      <w:r w:rsidRPr="00CC1520">
        <w:rPr>
          <w:rFonts w:ascii="Times New Roman" w:hAnsi="Times New Roman"/>
          <w:sz w:val="24"/>
          <w:szCs w:val="24"/>
        </w:rPr>
        <w:t>КОММЕРСАНТЪ; АЛЕКСАНДР ВОРОНОВ; 2021.04.14; КВАДРОКОПТЕРЫ ЗАПУСТЯТ В ВОЗДУШНЫЙ КОДЕКС; ГОСДУМА РЕГЛАМЕНТИРУЕТ НАНЕСЕНИЕ НОМЕРОВ НА БЕСПИЛОТНИКИ</w:t>
      </w:r>
      <w:bookmarkEnd w:id="15"/>
    </w:p>
    <w:p w14:paraId="7F5921F6" w14:textId="79EE4A21" w:rsidR="00CC1520" w:rsidRDefault="00CC1520" w:rsidP="00CC1520">
      <w:pPr>
        <w:jc w:val="both"/>
      </w:pPr>
      <w:r>
        <w:t xml:space="preserve">Владельцы беспилотных воздушных судов массой более 250 г должны наносить на них </w:t>
      </w:r>
      <w:r w:rsidR="000B55C7">
        <w:t>«</w:t>
      </w:r>
      <w:r>
        <w:t>учетные опознавательные знаки</w:t>
      </w:r>
      <w:r w:rsidR="000B55C7">
        <w:t>»</w:t>
      </w:r>
      <w:r>
        <w:t xml:space="preserve">. Об этом говорится в правительственном законопроекте, принятом Госдумой в первом чтении. Отсутствие этой нормы в </w:t>
      </w:r>
      <w:r>
        <w:lastRenderedPageBreak/>
        <w:t xml:space="preserve">Воздушном кодексе РФ, пояснили в Белом доме, не позволяет определить, как должны выглядеть эти знаки на беспилотниках. С 2019 года действует обязательная регистрация дронов в </w:t>
      </w:r>
      <w:r w:rsidRPr="00CC1520">
        <w:rPr>
          <w:b/>
        </w:rPr>
        <w:t>Росавиации</w:t>
      </w:r>
      <w:r>
        <w:t xml:space="preserve"> с получением соответствующих номеров. Но эти номера, пояснил эксперт, наносятся на корпуса беспилотников произвольно, что зачастую не позволяет определить хозяина в случае инцидентов с дронами.</w:t>
      </w:r>
    </w:p>
    <w:p w14:paraId="4C858370" w14:textId="34DFD702" w:rsidR="00CC1520" w:rsidRDefault="00CC1520" w:rsidP="00CC1520">
      <w:pPr>
        <w:jc w:val="both"/>
      </w:pPr>
      <w:r>
        <w:t xml:space="preserve">Правительственным законопроектом вносятся поправки в ст. 34 Воздушного кодекса РФ. В ней говорится, что учетные опознавательные знаки должны наноситься лишь на </w:t>
      </w:r>
      <w:r w:rsidR="000B55C7">
        <w:t>«</w:t>
      </w:r>
      <w:r>
        <w:t>государственные воздушные суда</w:t>
      </w:r>
      <w:r w:rsidR="000B55C7">
        <w:t>»</w:t>
      </w:r>
      <w:r>
        <w:t xml:space="preserve">. Новая редакция предполагает, что такие знаки должны также присутствовать на </w:t>
      </w:r>
      <w:r w:rsidR="000B55C7">
        <w:t>«</w:t>
      </w:r>
      <w:r>
        <w:t>экспериментальных воздушных судах</w:t>
      </w:r>
      <w:r w:rsidR="000B55C7">
        <w:t>»</w:t>
      </w:r>
      <w:r>
        <w:t xml:space="preserve"> и беспилотниках с взлетной массой от 250 г до 30 кг, </w:t>
      </w:r>
      <w:r w:rsidR="000B55C7">
        <w:t>«</w:t>
      </w:r>
      <w:r>
        <w:t>ввезенных в РФ или произведенных в РФ</w:t>
      </w:r>
      <w:r w:rsidR="000B55C7">
        <w:t>»</w:t>
      </w:r>
      <w:r>
        <w:t>.</w:t>
      </w:r>
    </w:p>
    <w:p w14:paraId="3F75D677" w14:textId="3BC79AC5" w:rsidR="00CC1520" w:rsidRDefault="000B55C7" w:rsidP="00CC1520">
      <w:pPr>
        <w:jc w:val="both"/>
      </w:pPr>
      <w:r>
        <w:rPr>
          <w:b/>
        </w:rPr>
        <w:t>«</w:t>
      </w:r>
      <w:r w:rsidR="00CC1520" w:rsidRPr="00CC1520">
        <w:rPr>
          <w:b/>
        </w:rPr>
        <w:t>Принятие проекта послужит препятствием для противоправных действий и даст возможность развитию рынка легальных беспилотных судов</w:t>
      </w:r>
      <w:r>
        <w:t>»</w:t>
      </w:r>
      <w:r w:rsidR="00CC1520">
        <w:t xml:space="preserve">,– заверил депутатов </w:t>
      </w:r>
      <w:r w:rsidR="00CC1520" w:rsidRPr="00CC1520">
        <w:rPr>
          <w:b/>
        </w:rPr>
        <w:t>замминистра транспорта РФ Дмитрий Зверев.</w:t>
      </w:r>
    </w:p>
    <w:p w14:paraId="7DA414E0" w14:textId="39382159" w:rsidR="00CC1520" w:rsidRDefault="00CC1520" w:rsidP="00CC1520">
      <w:pPr>
        <w:jc w:val="both"/>
      </w:pPr>
      <w:r>
        <w:t xml:space="preserve">Обязательный порядок регистрации беспилотных летательных аппаратов массой свыше 250 г вступил в силу в России в 2019 году. Владельцы дронов должны получить госномер в </w:t>
      </w:r>
      <w:r w:rsidRPr="00CC1520">
        <w:rPr>
          <w:b/>
        </w:rPr>
        <w:t>Росавиации</w:t>
      </w:r>
      <w:r>
        <w:t xml:space="preserve"> и наносить его на аппарат, иначе полеты грозят штрафом до 2,5 тыс. руб. Впрочем, говорится в пояснительной записке к законопроекту, отсутствие упоминания учетных опознавательных знаков в Воздушном кодексе РФ порождает правовую коллизию. В частности, без этого нельзя принять нормативные акты, определяющие, как эти знаки должны выглядеть и наноситься на беспилотники. Это обстоятельство, пояснил в Госдуме член парламентского комитета по транспорту и строительству Владимир Синяговский, </w:t>
      </w:r>
      <w:r w:rsidR="000B55C7">
        <w:t>«</w:t>
      </w:r>
      <w:r>
        <w:t>негативно отражается на уровне безопасности полетов</w:t>
      </w:r>
      <w:r w:rsidR="000B55C7">
        <w:t>»</w:t>
      </w:r>
      <w:r>
        <w:t xml:space="preserve">. Зампред комитета Госдумы по транспорту и строительству Павел Федяев напомнил, что для постановки беспилотника на учет надо отправить заявку на сайт </w:t>
      </w:r>
      <w:r w:rsidRPr="00CC1520">
        <w:rPr>
          <w:b/>
        </w:rPr>
        <w:t>Росавиации</w:t>
      </w:r>
      <w:r>
        <w:t xml:space="preserve"> или портал госуслуг и получить в ответ номер. </w:t>
      </w:r>
      <w:r w:rsidR="000B55C7">
        <w:t>«</w:t>
      </w:r>
      <w:r>
        <w:t>Но дальше никаких опознавательных знаков на летательный аппарат не наносится. Считаем, что этот законодательный пробел надо устранить</w:t>
      </w:r>
      <w:r w:rsidR="000B55C7">
        <w:t>»</w:t>
      </w:r>
      <w:r>
        <w:t>,– сказал господин Федяев.</w:t>
      </w:r>
    </w:p>
    <w:p w14:paraId="17231800" w14:textId="53CEAB8F" w:rsidR="00CC1520" w:rsidRDefault="00CC1520" w:rsidP="00CC1520">
      <w:pPr>
        <w:jc w:val="both"/>
      </w:pPr>
      <w:r>
        <w:t xml:space="preserve">По данным </w:t>
      </w:r>
      <w:r w:rsidR="000B55C7">
        <w:t>«</w:t>
      </w:r>
      <w:r>
        <w:t>М.Видео-Эльдорадо</w:t>
      </w:r>
      <w:r w:rsidR="000B55C7">
        <w:t>»</w:t>
      </w:r>
      <w:r>
        <w:t xml:space="preserve">, в первом полугодии 2020 года в России было продано 95 тыс. дронов на 1,3 млрд руб. (для сравнения, в США в 2020 году было продано беспилотников на $1,25 млрд, по данным Statista). В </w:t>
      </w:r>
      <w:r w:rsidRPr="00CC1520">
        <w:rPr>
          <w:b/>
        </w:rPr>
        <w:t>Росавиации</w:t>
      </w:r>
      <w:r>
        <w:t xml:space="preserve"> ранее ожидали, что регистрации в РФ подлежат около 500 тыс. беспилотников.</w:t>
      </w:r>
    </w:p>
    <w:p w14:paraId="4B662692" w14:textId="44E248B1" w:rsidR="00CC1520" w:rsidRDefault="00CC1520" w:rsidP="00CC1520">
      <w:pPr>
        <w:jc w:val="both"/>
      </w:pPr>
      <w:r>
        <w:t xml:space="preserve">Гендиректор компании </w:t>
      </w:r>
      <w:r w:rsidR="000B55C7">
        <w:t>«</w:t>
      </w:r>
      <w:r>
        <w:t>Аэрокон</w:t>
      </w:r>
      <w:r w:rsidR="000B55C7">
        <w:t>»</w:t>
      </w:r>
      <w:r>
        <w:t xml:space="preserve"> Эдуард Багдасарян говорит, что до сих пор нет четкого порядка нанесения номеров на дроны. </w:t>
      </w:r>
      <w:r w:rsidR="000B55C7">
        <w:t>«</w:t>
      </w:r>
      <w:r>
        <w:t>Летают кто как может, пишут номер где хотят и как хотят. При разрушении изделия есть риск гибели номерного знака. А ведь его смысл в том, чтобы в случае катастрофы или инцидента можно было идентифицировать владельца дрона</w:t>
      </w:r>
      <w:r w:rsidR="000B55C7">
        <w:t>»</w:t>
      </w:r>
      <w:r>
        <w:t xml:space="preserve">,– пояснил эксперт. </w:t>
      </w:r>
      <w:r w:rsidR="000B55C7">
        <w:t>«</w:t>
      </w:r>
      <w:r>
        <w:t>После принятия законопроекта можно будет установить владельца дрона, если при его крушении будет причинен какой-то вред</w:t>
      </w:r>
      <w:r w:rsidR="000B55C7">
        <w:t>»</w:t>
      </w:r>
      <w:r>
        <w:t>,– пообещал и господин Синяговский.</w:t>
      </w:r>
    </w:p>
    <w:p w14:paraId="1733BFB2" w14:textId="77777777" w:rsidR="00CC1520" w:rsidRDefault="00CC1520" w:rsidP="00CC1520">
      <w:pPr>
        <w:jc w:val="both"/>
      </w:pPr>
      <w:r>
        <w:t>Отметим, что в феврале 2020 года правительство РФ разрешило полеты квадрокоптеров массой до 30 кг в пределах прямой видимости на высотах не более 150 м без согласований с авиадиспетчерами. Ранее разрешение на подобные полеты надо было запрашивать в Единой системе организации воздушного движения.</w:t>
      </w:r>
    </w:p>
    <w:p w14:paraId="39F11E2C" w14:textId="28E29325" w:rsidR="00CC1520" w:rsidRDefault="006F1F78" w:rsidP="00CC1520">
      <w:pPr>
        <w:jc w:val="both"/>
      </w:pPr>
      <w:hyperlink r:id="rId22" w:history="1">
        <w:r w:rsidR="00CC1520" w:rsidRPr="00197070">
          <w:rPr>
            <w:rStyle w:val="a9"/>
          </w:rPr>
          <w:t>https://www.kommersant.ru/doc/4771782</w:t>
        </w:r>
      </w:hyperlink>
    </w:p>
    <w:p w14:paraId="721F4C22" w14:textId="17C4C718" w:rsidR="00CC1520" w:rsidRDefault="00CC1520" w:rsidP="00CC1520">
      <w:pPr>
        <w:jc w:val="both"/>
      </w:pPr>
      <w:r>
        <w:t>На ту же тему:</w:t>
      </w:r>
    </w:p>
    <w:p w14:paraId="43369A66" w14:textId="77777777" w:rsidR="00CC1520" w:rsidRDefault="006F1F78" w:rsidP="00CC1520">
      <w:pPr>
        <w:jc w:val="both"/>
      </w:pPr>
      <w:hyperlink r:id="rId23" w:history="1">
        <w:r w:rsidR="00CC1520" w:rsidRPr="003D184B">
          <w:rPr>
            <w:rStyle w:val="a9"/>
          </w:rPr>
          <w:t>https://tass.ru/obschestvo/11135857</w:t>
        </w:r>
      </w:hyperlink>
    </w:p>
    <w:p w14:paraId="3ED39BC6" w14:textId="77777777" w:rsidR="00CC1520" w:rsidRDefault="006F1F78" w:rsidP="00CC1520">
      <w:pPr>
        <w:jc w:val="both"/>
      </w:pPr>
      <w:hyperlink r:id="rId24" w:history="1">
        <w:r w:rsidR="00CC1520" w:rsidRPr="003D184B">
          <w:rPr>
            <w:rStyle w:val="a9"/>
          </w:rPr>
          <w:t>https://ria.ru/20210413/bespilotnik-1728098414.html</w:t>
        </w:r>
      </w:hyperlink>
    </w:p>
    <w:p w14:paraId="512F1059" w14:textId="374DCD8E" w:rsidR="004A5043" w:rsidRPr="00AD2601" w:rsidRDefault="004A5043" w:rsidP="00CC1520">
      <w:pPr>
        <w:pStyle w:val="3"/>
        <w:jc w:val="both"/>
        <w:rPr>
          <w:rFonts w:ascii="Times New Roman" w:hAnsi="Times New Roman"/>
          <w:sz w:val="24"/>
          <w:szCs w:val="24"/>
        </w:rPr>
      </w:pPr>
      <w:bookmarkStart w:id="16" w:name="_Toc69296380"/>
      <w:r w:rsidRPr="00AD2601">
        <w:rPr>
          <w:rFonts w:ascii="Times New Roman" w:hAnsi="Times New Roman"/>
          <w:sz w:val="24"/>
          <w:szCs w:val="24"/>
        </w:rPr>
        <w:lastRenderedPageBreak/>
        <w:t>РБК; АРТЁМ КОРЕНЯКО; 2021.04.14; УБЫТОК РОССИЙСКИХ АВИАПЕРЕВОЗЧИКОВ В 2020-М ДОСТИГ ПОЧТИ ₽125 МЛРД</w:t>
      </w:r>
      <w:bookmarkEnd w:id="16"/>
    </w:p>
    <w:p w14:paraId="15930618" w14:textId="77777777" w:rsidR="004A5043" w:rsidRDefault="004A5043" w:rsidP="00CC1520">
      <w:pPr>
        <w:jc w:val="both"/>
      </w:pPr>
      <w:r>
        <w:t>Чистый убыток крупнейших перевозчиков составил почти ₽125 млрд. Но даже после снятия многих ограничений на полеты и расширения внутренних перевозок значительной положительной динамики в 2021-м аналитики не ждут</w:t>
      </w:r>
    </w:p>
    <w:p w14:paraId="7C41B77C" w14:textId="77777777" w:rsidR="00CC1520" w:rsidRDefault="004A5043" w:rsidP="00CC1520">
      <w:pPr>
        <w:jc w:val="both"/>
      </w:pPr>
      <w:r>
        <w:t>Суммарный чистый убыток 15 крупнейших пассажирских авиакомпаний России по итогам 2020 года составил почти 125 млрд руб. против 4 млрд руб. прибыли годом ранее. Это следует из опубликованной бухгалтерской отчетности перевозчиков за 2020 год, которую проанализировал РБК.</w:t>
      </w:r>
    </w:p>
    <w:p w14:paraId="41A6617A" w14:textId="5A86FEAC" w:rsidR="00CC1520" w:rsidRDefault="004A5043" w:rsidP="00CC1520">
      <w:pPr>
        <w:jc w:val="both"/>
      </w:pPr>
      <w:r>
        <w:t xml:space="preserve">На долю этих авиакомпаний в прошлом году пришлось 93,5% всего пассажиропотока, следует из информации </w:t>
      </w:r>
      <w:r w:rsidRPr="00CC1520">
        <w:rPr>
          <w:b/>
        </w:rPr>
        <w:t>Росавиации</w:t>
      </w:r>
      <w:r>
        <w:t xml:space="preserve">. Основную часть убытков сгенерировала крупнейшая авиакомпания </w:t>
      </w:r>
      <w:r w:rsidR="000B55C7">
        <w:t>«</w:t>
      </w:r>
      <w:r>
        <w:t>Аэрофлот</w:t>
      </w:r>
      <w:r w:rsidR="000B55C7">
        <w:t>»</w:t>
      </w:r>
      <w:r>
        <w:t xml:space="preserve"> (96,53 млрд руб.), далее </w:t>
      </w:r>
      <w:r w:rsidR="00CC1520">
        <w:t>–</w:t>
      </w:r>
      <w:r>
        <w:t xml:space="preserve"> </w:t>
      </w:r>
      <w:r w:rsidR="000B55C7">
        <w:t>«</w:t>
      </w:r>
      <w:r>
        <w:t>Уральские авиалинии</w:t>
      </w:r>
      <w:r w:rsidR="000B55C7">
        <w:t>»</w:t>
      </w:r>
      <w:r>
        <w:t xml:space="preserve"> (5,85 млрд руб.) и </w:t>
      </w:r>
      <w:r w:rsidR="000B55C7">
        <w:t>«</w:t>
      </w:r>
      <w:r>
        <w:t>Сибирь</w:t>
      </w:r>
      <w:r w:rsidR="000B55C7">
        <w:t>»</w:t>
      </w:r>
      <w:r>
        <w:t xml:space="preserve"> (бренд S7; 5,23 млрд руб.).</w:t>
      </w:r>
    </w:p>
    <w:p w14:paraId="569911D6" w14:textId="45C655CE" w:rsidR="00CC1520" w:rsidRDefault="000B55C7" w:rsidP="00CC1520">
      <w:pPr>
        <w:jc w:val="both"/>
      </w:pPr>
      <w:r>
        <w:t>«</w:t>
      </w:r>
      <w:r w:rsidR="004A5043">
        <w:t>Уровень убытков в отрасли, безусловно, беспрецедентный, особенно с учетом того, что отрасль остается убыточной уже несколько лет</w:t>
      </w:r>
      <w:r>
        <w:t>»</w:t>
      </w:r>
      <w:r w:rsidR="004A5043">
        <w:t xml:space="preserve">, </w:t>
      </w:r>
      <w:r w:rsidR="00CC1520">
        <w:t>–</w:t>
      </w:r>
      <w:r w:rsidR="004A5043">
        <w:t xml:space="preserve"> заявил РБК Сергей Зайцев, старший эксперт авиационной практики Bain &amp; Company.</w:t>
      </w:r>
    </w:p>
    <w:p w14:paraId="58A993F8" w14:textId="4A01155C" w:rsidR="00CC1520" w:rsidRDefault="004A5043" w:rsidP="00CC1520">
      <w:pPr>
        <w:jc w:val="both"/>
      </w:pPr>
      <w:r>
        <w:t xml:space="preserve">В Ассоциации эксплуатантов воздушного транспорта (АЭВТ) ранее прогнозировали убытки от операционной деятельности российских авиакомпаний в 2020 году еще больше </w:t>
      </w:r>
      <w:r w:rsidR="00CC1520">
        <w:t>–</w:t>
      </w:r>
      <w:r>
        <w:t xml:space="preserve"> 200–250 млрд руб. </w:t>
      </w:r>
      <w:r w:rsidR="000B55C7">
        <w:t>«</w:t>
      </w:r>
      <w:r>
        <w:t xml:space="preserve">Чистый убыток показывает не все [в деятельности авиакомпаний], надо смотреть его источник. В своей работе мы оцениваем данные формы № 67-ГА (Отчет о финансовой деятельности авиапредприятий и организаций воздушного транспорта. </w:t>
      </w:r>
      <w:r w:rsidR="00CC1520">
        <w:t>–</w:t>
      </w:r>
      <w:r>
        <w:t xml:space="preserve"> РБК), в которой идет речь об операционных результатах</w:t>
      </w:r>
      <w:r w:rsidR="000B55C7">
        <w:t>»</w:t>
      </w:r>
      <w:r>
        <w:t xml:space="preserve">, </w:t>
      </w:r>
      <w:r w:rsidR="00CC1520">
        <w:t>–</w:t>
      </w:r>
      <w:r>
        <w:t xml:space="preserve"> отметил представитель АЭВТ.</w:t>
      </w:r>
    </w:p>
    <w:p w14:paraId="492261CF" w14:textId="4C97050D" w:rsidR="00CC1520" w:rsidRDefault="004A5043" w:rsidP="00CC1520">
      <w:pPr>
        <w:jc w:val="both"/>
      </w:pPr>
      <w:r>
        <w:t>Почему компании получили такие убытки</w:t>
      </w:r>
    </w:p>
    <w:p w14:paraId="2C0C4247" w14:textId="77777777" w:rsidR="00CC1520" w:rsidRDefault="004A5043" w:rsidP="00CC1520">
      <w:pPr>
        <w:jc w:val="both"/>
      </w:pPr>
      <w:r>
        <w:t xml:space="preserve">Основная причина убытков </w:t>
      </w:r>
      <w:r w:rsidR="00CC1520">
        <w:t>–</w:t>
      </w:r>
      <w:r>
        <w:t xml:space="preserve"> падение пассажиропотока из-за коронавирусных ограничений на 46%, до 69 млн человек, и приостановка полетов за рубеж в конце марта 2020 года. В итоге гражданская авиация откатилась по числу пассажиров к показателям прошлого десятилетия: в 2011 году российские компании перевезли 64 млн, в 2012-м </w:t>
      </w:r>
      <w:r w:rsidR="00CC1520">
        <w:t>–</w:t>
      </w:r>
      <w:r>
        <w:t xml:space="preserve"> 74 млн.</w:t>
      </w:r>
    </w:p>
    <w:p w14:paraId="4CEC122C" w14:textId="13AACB8B" w:rsidR="00CC1520" w:rsidRDefault="004A5043" w:rsidP="00CC1520">
      <w:pPr>
        <w:jc w:val="both"/>
      </w:pPr>
      <w:r>
        <w:t xml:space="preserve">У </w:t>
      </w:r>
      <w:r w:rsidR="000B55C7">
        <w:t>«</w:t>
      </w:r>
      <w:r>
        <w:t>Аэрофлота</w:t>
      </w:r>
      <w:r w:rsidR="000B55C7">
        <w:t>»</w:t>
      </w:r>
      <w:r>
        <w:t xml:space="preserve"> перевозки упали сильнее, чем средний показатель по отрасли, </w:t>
      </w:r>
      <w:r w:rsidR="00CC1520">
        <w:t>–</w:t>
      </w:r>
      <w:r>
        <w:t xml:space="preserve"> на 61%, до 14,6 млн человек. Еще в 2019 году 53% пассажиров этого перевозчика приходились на международные направления (у остальных компаний </w:t>
      </w:r>
      <w:r w:rsidR="00CC1520">
        <w:t>–</w:t>
      </w:r>
      <w:r>
        <w:t xml:space="preserve"> лишь 42%), которые сильнее всего и пострадали в 2020-м. По данным </w:t>
      </w:r>
      <w:r w:rsidRPr="00CC1520">
        <w:rPr>
          <w:b/>
        </w:rPr>
        <w:t>Росавиации</w:t>
      </w:r>
      <w:r>
        <w:t xml:space="preserve">, международные перевозки российских авиакомпаний упали в 4,2 раза, с 55,07 млн до 13,09 млн человек. </w:t>
      </w:r>
      <w:r w:rsidR="000B55C7">
        <w:t>«</w:t>
      </w:r>
      <w:r>
        <w:t xml:space="preserve">Логично, что убытки </w:t>
      </w:r>
      <w:r w:rsidR="000B55C7">
        <w:t>«</w:t>
      </w:r>
      <w:r>
        <w:t>Аэрофлота</w:t>
      </w:r>
      <w:r w:rsidR="000B55C7">
        <w:t>»</w:t>
      </w:r>
      <w:r>
        <w:t xml:space="preserve"> будут в разы больше убытков остальных российских авиакомпаний, которые, во-первых, меньше и, во-вторых, имеют большую долю внутренних перевозок</w:t>
      </w:r>
      <w:r w:rsidR="000B55C7">
        <w:t>»</w:t>
      </w:r>
      <w:r>
        <w:t xml:space="preserve">, </w:t>
      </w:r>
      <w:r w:rsidR="00CC1520">
        <w:t>–</w:t>
      </w:r>
      <w:r>
        <w:t xml:space="preserve"> говорит аналитик </w:t>
      </w:r>
      <w:r w:rsidR="000B55C7">
        <w:t>«</w:t>
      </w:r>
      <w:r>
        <w:t>ВТБ Капитала</w:t>
      </w:r>
      <w:r w:rsidR="000B55C7">
        <w:t>»</w:t>
      </w:r>
      <w:r>
        <w:t xml:space="preserve"> Елена Сахнова.</w:t>
      </w:r>
    </w:p>
    <w:p w14:paraId="733BC194" w14:textId="5BB1C5BA" w:rsidR="00CC1520" w:rsidRDefault="004A5043" w:rsidP="00CC1520">
      <w:pPr>
        <w:jc w:val="both"/>
      </w:pPr>
      <w:r>
        <w:t xml:space="preserve">При этом чистый убыток всей группы </w:t>
      </w:r>
      <w:r w:rsidR="000B55C7">
        <w:t>«</w:t>
      </w:r>
      <w:r>
        <w:t>Аэрофлот</w:t>
      </w:r>
      <w:r w:rsidR="000B55C7">
        <w:t>»</w:t>
      </w:r>
      <w:r>
        <w:t xml:space="preserve"> (то есть с учетом авиакомпаний </w:t>
      </w:r>
      <w:r w:rsidR="000B55C7">
        <w:t>«</w:t>
      </w:r>
      <w:r>
        <w:t>Россия</w:t>
      </w:r>
      <w:r w:rsidR="000B55C7">
        <w:t>»</w:t>
      </w:r>
      <w:r>
        <w:t xml:space="preserve"> и </w:t>
      </w:r>
      <w:r w:rsidR="000B55C7">
        <w:t>«</w:t>
      </w:r>
      <w:r>
        <w:t>Победа</w:t>
      </w:r>
      <w:r w:rsidR="000B55C7">
        <w:t>»</w:t>
      </w:r>
      <w:r>
        <w:t xml:space="preserve">) по МСФО за 2020 год составил 123,2 млрд руб. против чистой прибыли 13,5 млрд руб. годом ранее. </w:t>
      </w:r>
      <w:r w:rsidR="000B55C7">
        <w:t>«</w:t>
      </w:r>
      <w:r>
        <w:t xml:space="preserve">Благодаря положительной динамике и масштабам внутреннего рынка группа </w:t>
      </w:r>
      <w:r w:rsidR="000B55C7">
        <w:t>«</w:t>
      </w:r>
      <w:r>
        <w:t>Аэрофлот</w:t>
      </w:r>
      <w:r w:rsidR="000B55C7">
        <w:t>»</w:t>
      </w:r>
      <w:r>
        <w:t xml:space="preserve"> во второй половине года смогла восстановить около половины емкостного предложения (количество рейсов. </w:t>
      </w:r>
      <w:r w:rsidR="00CC1520">
        <w:t>–</w:t>
      </w:r>
      <w:r>
        <w:t xml:space="preserve"> РБК), что является лучшим результатом среди европейских авиакомпаний, согласно исследованию аналитического агентства CAPA</w:t>
      </w:r>
      <w:r w:rsidR="000B55C7">
        <w:t>»</w:t>
      </w:r>
      <w:r>
        <w:t xml:space="preserve">, </w:t>
      </w:r>
      <w:r w:rsidR="00CC1520">
        <w:t>–</w:t>
      </w:r>
      <w:r>
        <w:t xml:space="preserve"> отмечал заместитель гендиректора группы по коммерции и финансам Андрей Чиханчин. Но </w:t>
      </w:r>
      <w:r w:rsidR="000B55C7">
        <w:t>«</w:t>
      </w:r>
      <w:r>
        <w:t xml:space="preserve">сохранение масштабных ограничений на международные полеты и закрытых границ в связи с пандемией является существенным негативным фактором, продолжающим оказывать определяющее влияние на авиационную отрасль в целом и на группу </w:t>
      </w:r>
      <w:r w:rsidR="000B55C7">
        <w:t>«</w:t>
      </w:r>
      <w:r>
        <w:t>Аэрофлот</w:t>
      </w:r>
      <w:r w:rsidR="000B55C7">
        <w:t>»</w:t>
      </w:r>
      <w:r>
        <w:t xml:space="preserve"> в частности, подчеркивал он. РБК направил запрос в </w:t>
      </w:r>
      <w:r w:rsidR="000B55C7">
        <w:t>«</w:t>
      </w:r>
      <w:r>
        <w:t>Аэрофлот</w:t>
      </w:r>
      <w:r w:rsidR="000B55C7">
        <w:t>»</w:t>
      </w:r>
      <w:r>
        <w:t>.</w:t>
      </w:r>
    </w:p>
    <w:p w14:paraId="41ED0D6F" w14:textId="76095E68" w:rsidR="00CC1520" w:rsidRDefault="000B55C7" w:rsidP="00CC1520">
      <w:pPr>
        <w:jc w:val="both"/>
      </w:pPr>
      <w:r>
        <w:t>«</w:t>
      </w:r>
      <w:r w:rsidR="004A5043">
        <w:t>Уральские авиалинии</w:t>
      </w:r>
      <w:r>
        <w:t>»</w:t>
      </w:r>
      <w:r w:rsidR="004A5043">
        <w:t xml:space="preserve"> и S7, на которые в сумме пришлось 9% всех убытков, недосчитались 41 и 12% пассажиров соответственно по итогам 2020 года. </w:t>
      </w:r>
      <w:r>
        <w:t>«</w:t>
      </w:r>
      <w:r w:rsidR="004A5043">
        <w:t xml:space="preserve">Уральские </w:t>
      </w:r>
      <w:r w:rsidR="004A5043">
        <w:lastRenderedPageBreak/>
        <w:t>авиалинии</w:t>
      </w:r>
      <w:r>
        <w:t>»</w:t>
      </w:r>
      <w:r w:rsidR="004A5043">
        <w:t xml:space="preserve"> по итогам 2020 года сохранили пятое место по объему перевозок (5,6 млн человек). S7 в допандемийном 2019-м занимала второе место на внутреннем рынке по пассажиропотоку и продолжила наращивание доли в 2020 году (перевезла 12,35 млн), отмечает аналитик корпоративных рейтингов Национального рейтингового агентства Алла Юрова. Но с апреля 2020 года авиакомпания лидирует на российском рынке по количеству перевезенных пассажиров. На внутренних линиях в 2020 году трафик S7 снизился на 13%, тогда как пассажиропоток всех российских авиакомпаний на этом направлении упал на 23%, добавила она.</w:t>
      </w:r>
    </w:p>
    <w:p w14:paraId="4C3191B7" w14:textId="25CACB31" w:rsidR="00CC1520" w:rsidRDefault="004A5043" w:rsidP="00CC1520">
      <w:pPr>
        <w:jc w:val="both"/>
      </w:pPr>
      <w:r>
        <w:t xml:space="preserve">К тому же S7 смогла реализовать набор антикризисных мер, включая начало перевозок грузов и сокращение затрат на персонал, что позволило избежать более серьезных убытков, отмечает исполнительный директор отраслевого агентства </w:t>
      </w:r>
      <w:r w:rsidR="000B55C7">
        <w:t>«</w:t>
      </w:r>
      <w:r>
        <w:t>Авиапорт</w:t>
      </w:r>
      <w:r w:rsidR="000B55C7">
        <w:t>»</w:t>
      </w:r>
      <w:r>
        <w:t xml:space="preserve"> Олег Пантелеев. По его словам, устойчивость S7 также поддерживалась многолетним развитием трансферных перевозок через Новосибирск. </w:t>
      </w:r>
      <w:r w:rsidR="000B55C7">
        <w:t>«</w:t>
      </w:r>
      <w:r>
        <w:t>В то время как перевозчики, развивающие хабовую модель в московских аэропортах, пострадали из-за жесткого локдауна в российской столице, S7 пришлось легче, так как уже несколько лет важным стыковочным узлом для этой авиакомпании является новосибирский аэропорт Толмачево</w:t>
      </w:r>
      <w:r w:rsidR="000B55C7">
        <w:t>»</w:t>
      </w:r>
      <w:r>
        <w:t xml:space="preserve">, </w:t>
      </w:r>
      <w:r w:rsidR="00CC1520">
        <w:t>–</w:t>
      </w:r>
      <w:r>
        <w:t xml:space="preserve"> отметил он. Представитель S7 отказался от </w:t>
      </w:r>
      <w:r w:rsidRPr="00CC1520">
        <w:rPr>
          <w:b/>
        </w:rPr>
        <w:t>комментариев</w:t>
      </w:r>
      <w:r>
        <w:t xml:space="preserve">, РБК направил запрос в </w:t>
      </w:r>
      <w:r w:rsidRPr="00CC1520">
        <w:rPr>
          <w:b/>
        </w:rPr>
        <w:t>пресс-службу</w:t>
      </w:r>
      <w:r>
        <w:t xml:space="preserve"> </w:t>
      </w:r>
      <w:r w:rsidR="000B55C7">
        <w:t>«</w:t>
      </w:r>
      <w:r>
        <w:t>Уральский авиалиний</w:t>
      </w:r>
      <w:r w:rsidR="000B55C7">
        <w:t>»</w:t>
      </w:r>
      <w:r>
        <w:t>.</w:t>
      </w:r>
    </w:p>
    <w:p w14:paraId="0F862667" w14:textId="020A7778" w:rsidR="00CC1520" w:rsidRDefault="004A5043" w:rsidP="00CC1520">
      <w:pPr>
        <w:jc w:val="both"/>
      </w:pPr>
      <w:r>
        <w:t xml:space="preserve">Кто закончил год </w:t>
      </w:r>
      <w:r w:rsidR="000B55C7">
        <w:t>«</w:t>
      </w:r>
      <w:r>
        <w:t>в плюсе</w:t>
      </w:r>
      <w:r w:rsidR="000B55C7">
        <w:t>»</w:t>
      </w:r>
    </w:p>
    <w:p w14:paraId="33FB0834" w14:textId="74130CB7" w:rsidR="00CC1520" w:rsidRDefault="004A5043" w:rsidP="00CC1520">
      <w:pPr>
        <w:jc w:val="both"/>
      </w:pPr>
      <w:r>
        <w:t xml:space="preserve">Единственная российская авиакомпания из топ-15, закончившая 2020 год с чистой прибылью, </w:t>
      </w:r>
      <w:r w:rsidR="00CC1520">
        <w:t>–</w:t>
      </w:r>
      <w:r>
        <w:t xml:space="preserve"> лоукостер </w:t>
      </w:r>
      <w:r w:rsidR="000B55C7">
        <w:t>«</w:t>
      </w:r>
      <w:r>
        <w:t>Победа</w:t>
      </w:r>
      <w:r w:rsidR="000B55C7">
        <w:t>»</w:t>
      </w:r>
      <w:r>
        <w:t xml:space="preserve"> </w:t>
      </w:r>
      <w:r w:rsidR="00CC1520">
        <w:t>–</w:t>
      </w:r>
      <w:r>
        <w:t xml:space="preserve"> 1,4 млрд против 4,9 млрд руб. годом ранее. </w:t>
      </w:r>
      <w:r w:rsidR="000B55C7">
        <w:t>«</w:t>
      </w:r>
      <w:r>
        <w:t>Получение прибыли в 2020 году для авиационной отрасли равносильно чуду</w:t>
      </w:r>
      <w:r w:rsidR="000B55C7">
        <w:t>»</w:t>
      </w:r>
      <w:r>
        <w:t xml:space="preserve">, </w:t>
      </w:r>
      <w:r w:rsidR="00CC1520">
        <w:t>–</w:t>
      </w:r>
      <w:r>
        <w:t xml:space="preserve"> говорил ранее представитель </w:t>
      </w:r>
      <w:r w:rsidR="000B55C7">
        <w:t>«</w:t>
      </w:r>
      <w:r>
        <w:t>Победы</w:t>
      </w:r>
      <w:r w:rsidR="000B55C7">
        <w:t>»</w:t>
      </w:r>
      <w:r>
        <w:t>. Пассажиропоток лоукостера, который на два месяца (апрель</w:t>
      </w:r>
      <w:r w:rsidR="00CC1520">
        <w:t>–</w:t>
      </w:r>
      <w:r>
        <w:t>май) полностью прекращал полеты, в прошлом году сократился лишь на 12%, до 9,1 млн человек (3-е место).Две российские авиакомпании смогли избежать убытков в год пандемии</w:t>
      </w:r>
    </w:p>
    <w:p w14:paraId="1D5B269E" w14:textId="54D76291" w:rsidR="00CC1520" w:rsidRDefault="004A5043" w:rsidP="00CC1520">
      <w:pPr>
        <w:jc w:val="both"/>
      </w:pPr>
      <w:r>
        <w:t xml:space="preserve">Лучшую динамику по пассажиропотоку в прошлом году показала авиакомпания </w:t>
      </w:r>
      <w:r w:rsidR="000B55C7">
        <w:t>«</w:t>
      </w:r>
      <w:r>
        <w:t>Азимут</w:t>
      </w:r>
      <w:r w:rsidR="000B55C7">
        <w:t>»</w:t>
      </w:r>
      <w:r>
        <w:t xml:space="preserve"> (ее совладельцем является глава совета директоров Внуково Виталий Ванцев), которая специализируется на полетах на юг России, </w:t>
      </w:r>
      <w:r w:rsidR="00CC1520">
        <w:t>–</w:t>
      </w:r>
      <w:r>
        <w:t xml:space="preserve"> снижение на 2%, до 1,2 млн человек. Председатель совета директоров </w:t>
      </w:r>
      <w:r w:rsidR="000B55C7">
        <w:t>«</w:t>
      </w:r>
      <w:r>
        <w:t>Азимута</w:t>
      </w:r>
      <w:r w:rsidR="000B55C7">
        <w:t>»</w:t>
      </w:r>
      <w:r>
        <w:t xml:space="preserve"> Павел Удод в конце марта заявил РБК, что и этот перевозчик завершил 2020 год с небольшой прибылью. Но, согласно опубликованной отчетности, </w:t>
      </w:r>
      <w:r w:rsidR="000B55C7">
        <w:t>«</w:t>
      </w:r>
      <w:r>
        <w:t>Азимут</w:t>
      </w:r>
      <w:r w:rsidR="000B55C7">
        <w:t>»</w:t>
      </w:r>
      <w:r>
        <w:t xml:space="preserve"> в итоге получил 145,9 млн руб. чистого убытка против прибыли на уровне 84,5 млн руб. в 2019 году.</w:t>
      </w:r>
    </w:p>
    <w:p w14:paraId="13BF0573" w14:textId="733CDFAB" w:rsidR="00CC1520" w:rsidRDefault="000B55C7" w:rsidP="00CC1520">
      <w:pPr>
        <w:jc w:val="both"/>
      </w:pPr>
      <w:r>
        <w:t>«</w:t>
      </w:r>
      <w:r w:rsidR="004A5043">
        <w:t xml:space="preserve">Мы действительно рассчитывали закончить 2020 год с символической чистой прибылью. Но в итоге, </w:t>
      </w:r>
      <w:r>
        <w:t>«</w:t>
      </w:r>
      <w:r w:rsidR="004A5043">
        <w:t>на бумаге</w:t>
      </w:r>
      <w:r>
        <w:t>»</w:t>
      </w:r>
      <w:r w:rsidR="004A5043">
        <w:t>, получили чистый убыток. По факту у нас положительный денежный поток</w:t>
      </w:r>
      <w:r>
        <w:t>»</w:t>
      </w:r>
      <w:r w:rsidR="004A5043">
        <w:t xml:space="preserve">, </w:t>
      </w:r>
      <w:r w:rsidR="00CC1520">
        <w:t>–</w:t>
      </w:r>
      <w:r w:rsidR="004A5043">
        <w:t xml:space="preserve"> пояснил сейчас Удод РБК такой результат. Убыток </w:t>
      </w:r>
      <w:r>
        <w:t>«</w:t>
      </w:r>
      <w:r w:rsidR="004A5043">
        <w:t>на бумаге</w:t>
      </w:r>
      <w:r>
        <w:t>»</w:t>
      </w:r>
      <w:r w:rsidR="004A5043">
        <w:t xml:space="preserve"> может быть связан с особенностями учетной политики и взаимоотношений с лизинговыми компаниями (обязательства по лизингу могут частично вычитаться из прибыли компании), говорил ранее РБК топ-менеджер другой авиакомпании. По словам Удода, при этом по итогам 2020 года </w:t>
      </w:r>
      <w:r>
        <w:t>«</w:t>
      </w:r>
      <w:r w:rsidR="004A5043">
        <w:t>Азимут</w:t>
      </w:r>
      <w:r>
        <w:t>»</w:t>
      </w:r>
      <w:r w:rsidR="004A5043">
        <w:t xml:space="preserve"> не увеличил кредитный портфель.</w:t>
      </w:r>
    </w:p>
    <w:p w14:paraId="29D726E1" w14:textId="77777777" w:rsidR="00CC1520" w:rsidRDefault="004A5043" w:rsidP="00CC1520">
      <w:pPr>
        <w:jc w:val="both"/>
      </w:pPr>
      <w:r>
        <w:t>Прогнозы на 2021 год</w:t>
      </w:r>
    </w:p>
    <w:p w14:paraId="6F97220C" w14:textId="570E040D" w:rsidR="00CC1520" w:rsidRDefault="004A5043" w:rsidP="00CC1520">
      <w:pPr>
        <w:jc w:val="both"/>
      </w:pPr>
      <w:r>
        <w:t xml:space="preserve">В 2021 году пассажирская авиация также понесет финансовые потери, прогнозируют аналитики </w:t>
      </w:r>
      <w:r w:rsidR="000B55C7">
        <w:t>«</w:t>
      </w:r>
      <w:r>
        <w:t>ВТБ Капитала</w:t>
      </w:r>
      <w:r w:rsidR="000B55C7">
        <w:t>»</w:t>
      </w:r>
      <w:r>
        <w:t xml:space="preserve">. Они могут составить около трети от совокупного чистого убытка 2020 года, то есть около 40 млрд руб. из 131 млрд руб. (оценка </w:t>
      </w:r>
      <w:r w:rsidR="000B55C7">
        <w:t>«</w:t>
      </w:r>
      <w:r>
        <w:t>ВТБ Капитала</w:t>
      </w:r>
      <w:r w:rsidR="000B55C7">
        <w:t>»</w:t>
      </w:r>
      <w:r>
        <w:t xml:space="preserve"> по 35 крупнейшим авиакомпаниям).</w:t>
      </w:r>
    </w:p>
    <w:p w14:paraId="2FA2AA1A" w14:textId="77777777" w:rsidR="00CC1520" w:rsidRDefault="004A5043" w:rsidP="00CC1520">
      <w:pPr>
        <w:jc w:val="both"/>
      </w:pPr>
      <w:r>
        <w:t xml:space="preserve">Этот год, вероятно, будет также крайне сложным, с учетом ограниченного восстановления международного авиасообщения и вынужденной переориентации больших емкостей на внутренний рынок, полагает Зайцев. Конкуренция на внутрироссийских направлениях будет расти, в том числе из-за приостановки полетов в Турцию с 15 апреля по 1 июня (осталось два регулярных рейса в неделю между Москвой и Стамбулом) </w:t>
      </w:r>
      <w:r w:rsidR="00CC1520">
        <w:t>–</w:t>
      </w:r>
      <w:r>
        <w:t xml:space="preserve"> главного </w:t>
      </w:r>
      <w:r>
        <w:lastRenderedPageBreak/>
        <w:t>зарубежного рынка для российских авиакомпаний. И никто не даст гарантии, что рынок международных пассажирских авиаперевозок не продолжит сжиматься, добавил эксперт.</w:t>
      </w:r>
    </w:p>
    <w:p w14:paraId="3D0EE9BD" w14:textId="69BA8795" w:rsidR="00CC1520" w:rsidRDefault="000B55C7" w:rsidP="00CC1520">
      <w:pPr>
        <w:jc w:val="both"/>
      </w:pPr>
      <w:r>
        <w:t>«</w:t>
      </w:r>
      <w:r w:rsidR="004A5043">
        <w:t xml:space="preserve">Закрытие полетов в Турцию </w:t>
      </w:r>
      <w:r w:rsidR="00CC1520">
        <w:t>–</w:t>
      </w:r>
      <w:r w:rsidR="004A5043">
        <w:t xml:space="preserve"> проблема, но не столь масштабная по сравнению с общими трудностями, с которыми столкнулись авиакомпании на фоне глобального сокращения авиаперевозок</w:t>
      </w:r>
      <w:r>
        <w:t>»</w:t>
      </w:r>
      <w:r w:rsidR="004A5043">
        <w:t xml:space="preserve">, </w:t>
      </w:r>
      <w:r w:rsidR="00CC1520">
        <w:t>–</w:t>
      </w:r>
      <w:r w:rsidR="004A5043">
        <w:t xml:space="preserve"> считает старший аналитик </w:t>
      </w:r>
      <w:r>
        <w:t>«</w:t>
      </w:r>
      <w:r w:rsidR="004A5043">
        <w:t>Атона</w:t>
      </w:r>
      <w:r>
        <w:t>»</w:t>
      </w:r>
      <w:r w:rsidR="004A5043">
        <w:t xml:space="preserve"> Михаил Ганелин. Российские перевозчики адаптировались к работе в условиях крайне усеченного международного рынка и сделали акцент на перевозку пассажиров по России, так как на перемещение людей между регионами нет ограничений, поэтому внутренний авиарынок практически восстановился, добавил он. Благодаря развитию внутрироссийского рынка авиакомпании перевезли в марте 2021 года такое количество пассажиров, что и годом ранее, </w:t>
      </w:r>
      <w:r w:rsidR="00CC1520">
        <w:t>–</w:t>
      </w:r>
      <w:r w:rsidR="004A5043">
        <w:t xml:space="preserve"> 6,5 млн, сообщала </w:t>
      </w:r>
      <w:r w:rsidR="004A5043" w:rsidRPr="00CC1520">
        <w:rPr>
          <w:b/>
        </w:rPr>
        <w:t>Росавиация</w:t>
      </w:r>
      <w:r w:rsidR="004A5043">
        <w:t>.</w:t>
      </w:r>
    </w:p>
    <w:p w14:paraId="613CB750" w14:textId="58C1F573" w:rsidR="00CC1520" w:rsidRDefault="000B55C7" w:rsidP="00CC1520">
      <w:pPr>
        <w:jc w:val="both"/>
      </w:pPr>
      <w:r>
        <w:t>«</w:t>
      </w:r>
      <w:r w:rsidR="004A5043">
        <w:t>Аэрофлот</w:t>
      </w:r>
      <w:r>
        <w:t>»</w:t>
      </w:r>
      <w:r w:rsidR="004A5043">
        <w:t xml:space="preserve">, у которого простаивало почти 25% парка из 221 самолета из-за приостановки рейсов за рубеж, решил перенаправить их на полеты на юг России, заявил РБК на прошлой неделе гендиректор группы Михаил Полубояринов. Перед группой стоит задача </w:t>
      </w:r>
      <w:r w:rsidR="00CC1520">
        <w:t>–</w:t>
      </w:r>
      <w:r w:rsidR="004A5043">
        <w:t xml:space="preserve"> летать максимально много, улучшая финансовый результат, добавлял источник в компании. В прошлом году эта задача была невыполнима из-за коронавирусных ограничений, теперь </w:t>
      </w:r>
      <w:r>
        <w:t>«</w:t>
      </w:r>
      <w:r w:rsidR="004A5043">
        <w:t>Аэрофлот</w:t>
      </w:r>
      <w:r>
        <w:t>»</w:t>
      </w:r>
      <w:r w:rsidR="004A5043">
        <w:t xml:space="preserve"> от месяца к месяцу наращивает пассажиропоток, и летом 2021 года пассажиров будет заведомо больше, добавил он.</w:t>
      </w:r>
    </w:p>
    <w:p w14:paraId="5C8B53C1" w14:textId="19E18A61" w:rsidR="00CC1520" w:rsidRDefault="004A5043" w:rsidP="00CC1520">
      <w:pPr>
        <w:jc w:val="both"/>
      </w:pPr>
      <w:r>
        <w:t xml:space="preserve">Но быстрее всех будет расти </w:t>
      </w:r>
      <w:r w:rsidR="000B55C7">
        <w:t>«</w:t>
      </w:r>
      <w:r>
        <w:t>Победа</w:t>
      </w:r>
      <w:r w:rsidR="000B55C7">
        <w:t>»</w:t>
      </w:r>
      <w:r>
        <w:t xml:space="preserve">, у которой амбициозная стратегия по наращиванию трафика, прогнозирует Сахнова. Глава </w:t>
      </w:r>
      <w:r w:rsidR="000B55C7">
        <w:t>«</w:t>
      </w:r>
      <w:r>
        <w:t>Победы</w:t>
      </w:r>
      <w:r w:rsidR="000B55C7">
        <w:t>»</w:t>
      </w:r>
      <w:r>
        <w:t xml:space="preserve"> Андрей Калмыков анонсировал, что ее пассажиропоток в 2021 году увеличится в 1,5 раза, до 13,5 млн человек. После майских праздников лоукостер, базирующийся во Внуково, начинает летать из второго московского аэропорта </w:t>
      </w:r>
      <w:r w:rsidR="00CC1520">
        <w:t>–</w:t>
      </w:r>
      <w:r>
        <w:t xml:space="preserve"> Шереметьево. При этом рост компании будет в том числе и органический, так как лоукостер низкими тарифами стимулирует летать тех пассажиров, которые не полетели бы другой авиакомпанией, указывает эксперт.</w:t>
      </w:r>
    </w:p>
    <w:p w14:paraId="1F415E93" w14:textId="77777777" w:rsidR="00CC1520" w:rsidRDefault="006F1F78" w:rsidP="00CC1520">
      <w:pPr>
        <w:jc w:val="both"/>
      </w:pPr>
      <w:hyperlink r:id="rId25" w:history="1">
        <w:r w:rsidR="004A5043" w:rsidRPr="00197070">
          <w:rPr>
            <w:rStyle w:val="a9"/>
          </w:rPr>
          <w:t>https://www.rbc.ru/finances/14/04/2021/607406a69a7947fb223bd328?from=from_main_1</w:t>
        </w:r>
      </w:hyperlink>
    </w:p>
    <w:p w14:paraId="4EF0BD9C" w14:textId="6818ECCD" w:rsidR="00CA3F04" w:rsidRPr="00CA3F04" w:rsidRDefault="00CA3F04" w:rsidP="00CC1520">
      <w:pPr>
        <w:pStyle w:val="3"/>
        <w:jc w:val="both"/>
        <w:rPr>
          <w:rFonts w:ascii="Times New Roman" w:hAnsi="Times New Roman"/>
          <w:sz w:val="24"/>
          <w:szCs w:val="24"/>
        </w:rPr>
      </w:pPr>
      <w:bookmarkStart w:id="17" w:name="_Toc69296381"/>
      <w:r w:rsidRPr="00CA3F04">
        <w:rPr>
          <w:rFonts w:ascii="Times New Roman" w:hAnsi="Times New Roman"/>
          <w:sz w:val="24"/>
          <w:szCs w:val="24"/>
        </w:rPr>
        <w:t>ИЗВЕСТИЯ; АНАСТАСИЯ ПЛАТОНОВА, МАКСИМ ТАЛАВРИНОВ; 2021.04.14; ТУПИК СЕЗОНА: ТУРИСТАМ ПРЕДЛОЖАТ ПОМЕНЯТЬ ВЕСЕННЮЮ ТУРЦИЮ НА ОСЕННЮЮ; ЗА ОТДЫХ ЛЕТОМ ПРИДЕТСЯ ДОПЛАТИТЬ НА ЧЕТВЕРТЬ БОЛЬШЕ ОТ СТОИМОСТИ ТУРА В МАЕ</w:t>
      </w:r>
      <w:bookmarkEnd w:id="17"/>
    </w:p>
    <w:p w14:paraId="0E4BDBF7" w14:textId="63A6CCEA" w:rsidR="00CC1520" w:rsidRDefault="00CA3F04" w:rsidP="00CC1520">
      <w:pPr>
        <w:jc w:val="both"/>
      </w:pPr>
      <w:r>
        <w:t xml:space="preserve">Отдых в Турции в высокий летний сезон обойдется на 25% дороже, чем в апреле-мае, считают в туротрасли. Россиянам, у которых из-за отмены авиаперелетов сорвались весенние каникулы, придется либо доплачивать, либо переносить поездку на осень. Сейчас в наиболее сложной ситуации оказались самостоятельные туристы, которые уже уехали в Турцию, </w:t>
      </w:r>
      <w:r w:rsidR="00CC1520">
        <w:t>–</w:t>
      </w:r>
      <w:r>
        <w:t xml:space="preserve"> двух регулярных рейсов в Стамбул и обратно не хватит, чтобы вывезти всех, говорят эксперты. В то же время опрошенные </w:t>
      </w:r>
      <w:r w:rsidR="000B55C7">
        <w:t>«</w:t>
      </w:r>
      <w:r>
        <w:t>Известиями</w:t>
      </w:r>
      <w:r w:rsidR="000B55C7">
        <w:t>»</w:t>
      </w:r>
      <w:r>
        <w:t xml:space="preserve"> авиакомпании заявили, что деньги за билеты в Турцию и обратно, приобретенные на период с 15 апреля по 1 июня, можно будет вернуть без штрафов.</w:t>
      </w:r>
    </w:p>
    <w:p w14:paraId="5B56F28D" w14:textId="29D5E8AC" w:rsidR="00CA3F04" w:rsidRDefault="00CA3F04" w:rsidP="00CC1520">
      <w:pPr>
        <w:jc w:val="both"/>
      </w:pPr>
      <w:r>
        <w:t xml:space="preserve">Лето </w:t>
      </w:r>
      <w:r w:rsidR="00CC1520">
        <w:t>–</w:t>
      </w:r>
      <w:r>
        <w:t xml:space="preserve"> дороже</w:t>
      </w:r>
    </w:p>
    <w:p w14:paraId="7B7DFD14" w14:textId="437CF13B" w:rsidR="00CC1520" w:rsidRDefault="00CA3F04" w:rsidP="00CC1520">
      <w:pPr>
        <w:jc w:val="both"/>
      </w:pPr>
      <w:r>
        <w:t xml:space="preserve">Бизнес понесет серьезные потери, если путешественники массово захотят вернуть деньги за туры, сообщила </w:t>
      </w:r>
      <w:r w:rsidR="000B55C7">
        <w:t>«</w:t>
      </w:r>
      <w:r>
        <w:t>Известиям</w:t>
      </w:r>
      <w:r w:rsidR="000B55C7">
        <w:t>»</w:t>
      </w:r>
      <w:r>
        <w:t xml:space="preserve"> исполнительный директор Ассоциации туроператоров России (АТОР) Майя Ломидзе. По ее словам, турпакеты на даты с 15 апреля по 30 мая приобрели свыше 533 тыс. россиян, из которых 40% </w:t>
      </w:r>
      <w:r w:rsidR="00CC1520">
        <w:t>–</w:t>
      </w:r>
      <w:r>
        <w:t xml:space="preserve"> это семьи с детьми. Всего они заплатили более 32 млрд рублей.</w:t>
      </w:r>
    </w:p>
    <w:p w14:paraId="0CFB8FA7" w14:textId="77777777" w:rsidR="00CC1520" w:rsidRDefault="00CC1520" w:rsidP="00CC1520">
      <w:pPr>
        <w:jc w:val="both"/>
      </w:pPr>
      <w:r>
        <w:t>–</w:t>
      </w:r>
      <w:r w:rsidR="00CA3F04">
        <w:t xml:space="preserve"> Сколько туристов захотят вернуть деньги из этой суммы, мы пока сказать не можем. В обычное время путешественники по разным причинам отменяют 10–15% броней, здесь же у нас вынужденное закрытие направления, </w:t>
      </w:r>
      <w:r>
        <w:t>–</w:t>
      </w:r>
      <w:r w:rsidR="00CA3F04">
        <w:t xml:space="preserve"> отметила эксперт. </w:t>
      </w:r>
      <w:r>
        <w:t>–</w:t>
      </w:r>
      <w:r w:rsidR="00CA3F04">
        <w:t xml:space="preserve"> Цифра будет другая. И нужно понимать, что при отказе от тура свои средства быстро вернуть не получится. Дополнительной проблемой для бизнеса станут расходы на отправку пустых самолетов в Турцию, чтобы забрать оттуда россиян.</w:t>
      </w:r>
    </w:p>
    <w:p w14:paraId="2F05B8C2" w14:textId="77777777" w:rsidR="00CC1520" w:rsidRDefault="00CA3F04" w:rsidP="00CC1520">
      <w:pPr>
        <w:jc w:val="both"/>
      </w:pPr>
      <w:r>
        <w:lastRenderedPageBreak/>
        <w:t xml:space="preserve">Но даже если туристы откажутся лишь от 15% броней, ущерб отрасли составит почти 5 млрд рублей, </w:t>
      </w:r>
      <w:r w:rsidR="00CC1520">
        <w:t>–</w:t>
      </w:r>
      <w:r>
        <w:t xml:space="preserve"> добавила Ломидзе.</w:t>
      </w:r>
    </w:p>
    <w:p w14:paraId="1C69A35A" w14:textId="1EF841C1" w:rsidR="00CC1520" w:rsidRDefault="00CA3F04" w:rsidP="00CC1520">
      <w:pPr>
        <w:jc w:val="both"/>
      </w:pPr>
      <w:r>
        <w:t xml:space="preserve">По словам гендиректора </w:t>
      </w:r>
      <w:r w:rsidR="000B55C7">
        <w:t>«</w:t>
      </w:r>
      <w:r>
        <w:t>Сети магазинов горящих путевок</w:t>
      </w:r>
      <w:r w:rsidR="000B55C7">
        <w:t>»</w:t>
      </w:r>
      <w:r>
        <w:t xml:space="preserve"> Сергея Агафонова, объем реализованных в Турцию туров на период с 15 апреля по 1 июня можно расценить как большой.</w:t>
      </w:r>
    </w:p>
    <w:p w14:paraId="4490C005" w14:textId="00F9D59D" w:rsidR="00CC1520" w:rsidRDefault="00CC1520" w:rsidP="00CC1520">
      <w:pPr>
        <w:jc w:val="both"/>
      </w:pPr>
      <w:r>
        <w:t>–</w:t>
      </w:r>
      <w:r w:rsidR="00CA3F04">
        <w:t xml:space="preserve"> На туристическом рынке закрытие Турции отразилось крайне негативно, потери несут как бизнес, так и сами путешественники. Повторилась ситуация 2020 года, когда россияне забронировали отдых и не смогли им воспользоваться, </w:t>
      </w:r>
      <w:r>
        <w:t>–</w:t>
      </w:r>
      <w:r w:rsidR="00CA3F04">
        <w:t xml:space="preserve"> сказал он </w:t>
      </w:r>
      <w:r w:rsidR="000B55C7">
        <w:t>«</w:t>
      </w:r>
      <w:r w:rsidR="00CA3F04">
        <w:t>Известиям</w:t>
      </w:r>
      <w:r w:rsidR="000B55C7">
        <w:t>»</w:t>
      </w:r>
      <w:r w:rsidR="00CA3F04">
        <w:t>.</w:t>
      </w:r>
    </w:p>
    <w:p w14:paraId="68BD21FC" w14:textId="77777777" w:rsidR="00CC1520" w:rsidRDefault="00CA3F04" w:rsidP="00CC1520">
      <w:pPr>
        <w:jc w:val="both"/>
      </w:pPr>
      <w:r>
        <w:t xml:space="preserve">Сейчас туристам предложат перенести поездки на более поздние даты </w:t>
      </w:r>
      <w:r w:rsidR="00CC1520">
        <w:t>–</w:t>
      </w:r>
      <w:r>
        <w:t xml:space="preserve"> и наверняка с доплатой, поскольку отдых в мае и летом стоит по-разному, сообщил Сергей Агафонов.</w:t>
      </w:r>
    </w:p>
    <w:p w14:paraId="678FA0EE" w14:textId="77777777" w:rsidR="00CC1520" w:rsidRDefault="00CC1520" w:rsidP="00CC1520">
      <w:pPr>
        <w:jc w:val="both"/>
      </w:pPr>
      <w:r>
        <w:t>–</w:t>
      </w:r>
      <w:r w:rsidR="00CA3F04">
        <w:t xml:space="preserve"> Если туристы перенесут поездки на июль-август, то доплата будет существенной, поскольку это пик сезона. Другой возможный сценарий </w:t>
      </w:r>
      <w:r>
        <w:t>–</w:t>
      </w:r>
      <w:r w:rsidR="00CA3F04">
        <w:t xml:space="preserve"> путешественникам предложат перенос на следующий год с фиксацией рублевого курса и сохранением параметров тура </w:t>
      </w:r>
      <w:r>
        <w:t>–</w:t>
      </w:r>
      <w:r w:rsidR="00CA3F04">
        <w:t xml:space="preserve"> продолжительности, количества туристов, отеля. Условия возврата денег и переноса туров операторы определят самостоятельно, </w:t>
      </w:r>
      <w:r>
        <w:t>–</w:t>
      </w:r>
      <w:r w:rsidR="00CA3F04">
        <w:t xml:space="preserve"> отметил специалист.</w:t>
      </w:r>
    </w:p>
    <w:p w14:paraId="7FA68EB9" w14:textId="028D79D4" w:rsidR="00CC1520" w:rsidRDefault="00CA3F04" w:rsidP="00CC1520">
      <w:pPr>
        <w:jc w:val="both"/>
      </w:pPr>
      <w:r>
        <w:t xml:space="preserve">Некоторые уже приняли решение. Так, в TEZ TOUR желающим отдохнуть в Турции предложили перенос туров с сохранением стоимости и параметров отдыха на осень либо на аналогичные даты вылетов 2022 года, сообщили </w:t>
      </w:r>
      <w:r w:rsidR="000B55C7">
        <w:t>«</w:t>
      </w:r>
      <w:r>
        <w:t>Известиям</w:t>
      </w:r>
      <w:r w:rsidR="000B55C7">
        <w:t>»</w:t>
      </w:r>
      <w:r>
        <w:t xml:space="preserve"> в компании. Также возможен перенос поездки на любые даты заездов с 01.06.2021 </w:t>
      </w:r>
      <w:r w:rsidR="00CC1520">
        <w:t>–</w:t>
      </w:r>
      <w:r>
        <w:t xml:space="preserve"> по ценам, которые будут актуальны на тот момент. Туроператор также рассматривает возможность предложить туристам перебронировать Турцию на Грецию.</w:t>
      </w:r>
    </w:p>
    <w:p w14:paraId="258671A7" w14:textId="77777777" w:rsidR="00CC1520" w:rsidRDefault="00CA3F04" w:rsidP="00CC1520">
      <w:pPr>
        <w:jc w:val="both"/>
      </w:pPr>
      <w:r>
        <w:t>По словам Майи Ломидзе, туры в Турцию в июле-августе обойдутся примерно на 25% дороже, чем в мае. При этом в июне еще есть возможность отдохнуть по ценам туров на майские праздники.</w:t>
      </w:r>
    </w:p>
    <w:p w14:paraId="699A2431" w14:textId="33BE45BF" w:rsidR="00CA3F04" w:rsidRDefault="00CA3F04" w:rsidP="00CC1520">
      <w:pPr>
        <w:jc w:val="both"/>
      </w:pPr>
      <w:r>
        <w:t>На всех не хватит</w:t>
      </w:r>
    </w:p>
    <w:p w14:paraId="19923A47" w14:textId="388A6C55" w:rsidR="00CC1520" w:rsidRDefault="00CA3F04" w:rsidP="00CC1520">
      <w:pPr>
        <w:jc w:val="both"/>
      </w:pPr>
      <w:r>
        <w:t xml:space="preserve">После объявления о приостановке авиасообщения между Россией и Турцией телефоны </w:t>
      </w:r>
      <w:r w:rsidR="000B55C7">
        <w:t>«</w:t>
      </w:r>
      <w:r>
        <w:t>Турпомощи</w:t>
      </w:r>
      <w:r w:rsidR="000B55C7">
        <w:t>»</w:t>
      </w:r>
      <w:r>
        <w:t xml:space="preserve"> начали обрывать обеспокоенные путешественники, сообщил </w:t>
      </w:r>
      <w:r w:rsidR="000B55C7">
        <w:t>«</w:t>
      </w:r>
      <w:r>
        <w:t>Известиям</w:t>
      </w:r>
      <w:r w:rsidR="000B55C7">
        <w:t>»</w:t>
      </w:r>
      <w:r>
        <w:t xml:space="preserve"> директор ассоциации Александр Осауленко.</w:t>
      </w:r>
    </w:p>
    <w:p w14:paraId="7E0456B9" w14:textId="31C2CF2A" w:rsidR="00CA3F04" w:rsidRDefault="00CC1520" w:rsidP="00CC1520">
      <w:pPr>
        <w:jc w:val="both"/>
      </w:pPr>
      <w:r>
        <w:t>–</w:t>
      </w:r>
      <w:r w:rsidR="00CA3F04">
        <w:t xml:space="preserve"> Организованные путешественники, которые сейчас находятся в Турции, не потеряют ничего ни в деньгах, ни в сроках отдыха. Подавляющее большинство из них собираются отдыхать до окончания путевок и потом улететь домой, </w:t>
      </w:r>
      <w:r>
        <w:t>–</w:t>
      </w:r>
      <w:r w:rsidR="00CA3F04">
        <w:t xml:space="preserve"> рассказал он. </w:t>
      </w:r>
      <w:r>
        <w:t>–</w:t>
      </w:r>
      <w:r w:rsidR="00CA3F04">
        <w:t xml:space="preserve"> Самостоятельным туристам нужно обязательно связаться с представителями своих авиакомпаний, потому что графики движения воздушных судов будут меняться. Вероятность того, что число вывозных рейсов серьезно сократится, есть.</w:t>
      </w:r>
    </w:p>
    <w:p w14:paraId="3AF48D05" w14:textId="77777777" w:rsidR="00CC1520" w:rsidRDefault="00CA3F04" w:rsidP="00CC1520">
      <w:pPr>
        <w:jc w:val="both"/>
      </w:pPr>
      <w:r>
        <w:t>Александр Осауленко добавил, что вопрос вывоза данных туристов в ведении организации не находится.</w:t>
      </w:r>
    </w:p>
    <w:p w14:paraId="7BD1753F" w14:textId="77A97746" w:rsidR="00CC1520" w:rsidRDefault="00CA3F04" w:rsidP="00CC1520">
      <w:pPr>
        <w:jc w:val="both"/>
      </w:pPr>
      <w:r>
        <w:t xml:space="preserve">В настоящее время в Турции остаются около 30 тыс. туристов из РФ. Об этом во вторник, 13 апреля, сообщил президент Российского союза туриндустрии (РСТ) Андрей Игнатьев. Как сказала </w:t>
      </w:r>
      <w:r w:rsidR="000B55C7">
        <w:t>«</w:t>
      </w:r>
      <w:r>
        <w:t>Известиям</w:t>
      </w:r>
      <w:r w:rsidR="000B55C7">
        <w:t>»</w:t>
      </w:r>
      <w:r>
        <w:t xml:space="preserve"> Майя Ломидзе, организованных российских туристов там сейчас 90% от общего числа. Самостоятельные путешественники преимущественно находятся в Стамбуле.</w:t>
      </w:r>
    </w:p>
    <w:p w14:paraId="696C3536" w14:textId="77777777" w:rsidR="00CC1520" w:rsidRDefault="00CC1520" w:rsidP="00CC1520">
      <w:pPr>
        <w:jc w:val="both"/>
      </w:pPr>
      <w:r>
        <w:t>–</w:t>
      </w:r>
      <w:r w:rsidR="00CA3F04">
        <w:t xml:space="preserve"> На данный момент Россия разрешила по два регулярных рейса в неделю по направлению Стамбул–Москва, и совершенно очевидно, что этого не хватит, чтобы планово вывезти всех, кто там находится, </w:t>
      </w:r>
      <w:r>
        <w:t>–</w:t>
      </w:r>
      <w:r w:rsidR="00CA3F04">
        <w:t xml:space="preserve"> сказала она. </w:t>
      </w:r>
      <w:r>
        <w:t>–</w:t>
      </w:r>
      <w:r w:rsidR="00CA3F04">
        <w:t xml:space="preserve"> Возможно, для самостоятельных туристов будут поставлены вывозные регулярные рейсы, но пока такого решения нет. </w:t>
      </w:r>
      <w:r w:rsidR="00CA3F04" w:rsidRPr="00CC1520">
        <w:rPr>
          <w:b/>
        </w:rPr>
        <w:t>Росавиация</w:t>
      </w:r>
      <w:r w:rsidR="00CA3F04">
        <w:t xml:space="preserve"> сейчас оценивает количество выкупленных билетов из Турции на период с 15 апреля по 1 июня.</w:t>
      </w:r>
    </w:p>
    <w:p w14:paraId="2F0DAF3A" w14:textId="1E6B0E7E" w:rsidR="00CA3F04" w:rsidRDefault="000B55C7" w:rsidP="00CC1520">
      <w:pPr>
        <w:jc w:val="both"/>
      </w:pPr>
      <w:r>
        <w:t>«</w:t>
      </w:r>
      <w:r w:rsidR="00CA3F04">
        <w:t>Известия</w:t>
      </w:r>
      <w:r>
        <w:t>»</w:t>
      </w:r>
      <w:r w:rsidR="00CA3F04">
        <w:t xml:space="preserve"> обратились за </w:t>
      </w:r>
      <w:r w:rsidR="00CA3F04" w:rsidRPr="00CC1520">
        <w:rPr>
          <w:b/>
        </w:rPr>
        <w:t>комментария</w:t>
      </w:r>
      <w:r w:rsidR="00CA3F04">
        <w:t xml:space="preserve">ми в Ростуризм и </w:t>
      </w:r>
      <w:r w:rsidR="00CA3F04" w:rsidRPr="00CC1520">
        <w:rPr>
          <w:b/>
        </w:rPr>
        <w:t>пресс-службу</w:t>
      </w:r>
      <w:r w:rsidR="00CA3F04">
        <w:t xml:space="preserve"> правительства РФ.</w:t>
      </w:r>
    </w:p>
    <w:p w14:paraId="3B07FDEA" w14:textId="77777777" w:rsidR="00CA3F04" w:rsidRDefault="00CA3F04" w:rsidP="00CC1520">
      <w:pPr>
        <w:jc w:val="both"/>
      </w:pPr>
      <w:r>
        <w:t>Под крылом самолета</w:t>
      </w:r>
    </w:p>
    <w:p w14:paraId="44AD009C" w14:textId="00C858B4" w:rsidR="00CC1520" w:rsidRDefault="00CA3F04" w:rsidP="00CC1520">
      <w:pPr>
        <w:jc w:val="both"/>
      </w:pPr>
      <w:r>
        <w:lastRenderedPageBreak/>
        <w:t xml:space="preserve">Российские туристы без штрафов могут вернуть деньги за рейсы в Турцию и обратно, приобретенные на период с 15 апреля по 1 июня, сообщили </w:t>
      </w:r>
      <w:r w:rsidR="000B55C7">
        <w:t>«</w:t>
      </w:r>
      <w:r>
        <w:t>Известиям</w:t>
      </w:r>
      <w:r w:rsidR="000B55C7">
        <w:t>»</w:t>
      </w:r>
      <w:r>
        <w:t xml:space="preserve"> представители ряда авиакомпаний.</w:t>
      </w:r>
    </w:p>
    <w:p w14:paraId="7F4FA783" w14:textId="5B993D48" w:rsidR="00CC1520" w:rsidRDefault="00CA3F04" w:rsidP="00CC1520">
      <w:pPr>
        <w:jc w:val="both"/>
      </w:pPr>
      <w:r>
        <w:t xml:space="preserve">Клиенты </w:t>
      </w:r>
      <w:r w:rsidR="000B55C7">
        <w:t>«</w:t>
      </w:r>
      <w:r>
        <w:t>Уральских авиалиний</w:t>
      </w:r>
      <w:r w:rsidR="000B55C7">
        <w:t>»</w:t>
      </w:r>
      <w:r>
        <w:t xml:space="preserve"> должны обратиться за возвратом денег за регулярный или чартерный рейс по турецкому направлению по месту приобретения. Авиакомпания S7 сообщила, что 13 и 14 апреля рейсы выполняются, но при желании пассажиры могут оформить вынужденный возврат авиабилетов без штрафа.</w:t>
      </w:r>
    </w:p>
    <w:p w14:paraId="2C5EC6DF" w14:textId="77777777" w:rsidR="00CC1520" w:rsidRDefault="00CC1520" w:rsidP="00CC1520">
      <w:pPr>
        <w:jc w:val="both"/>
      </w:pPr>
      <w:r>
        <w:t>–</w:t>
      </w:r>
      <w:r w:rsidR="00CA3F04">
        <w:t xml:space="preserve"> Рейсы S7 Airlines с 15.04 по 31.05 отменены, пассажирам с билетами из Москвы и Новосибирска мы вернем полную стоимость перелета деньгами, в том числе за стыковочные рейсы, </w:t>
      </w:r>
      <w:r>
        <w:t>–</w:t>
      </w:r>
      <w:r w:rsidR="00CA3F04">
        <w:t xml:space="preserve"> сказали в </w:t>
      </w:r>
      <w:r w:rsidR="00CA3F04" w:rsidRPr="00CC1520">
        <w:rPr>
          <w:b/>
        </w:rPr>
        <w:t>пресс-службе</w:t>
      </w:r>
      <w:r w:rsidR="00CA3F04">
        <w:t xml:space="preserve"> перевозчика.</w:t>
      </w:r>
    </w:p>
    <w:p w14:paraId="5FF3DAA7" w14:textId="77777777" w:rsidR="00CC1520" w:rsidRDefault="00CA3F04" w:rsidP="00CC1520">
      <w:pPr>
        <w:jc w:val="both"/>
      </w:pPr>
      <w:r>
        <w:t>Для возвращения россиян из Турции S7 организует чартерные рейсы начиная с 15 апреля. Они будут выполняться из Антальи и Даламана, график опубликован на сайте перевозчика.</w:t>
      </w:r>
    </w:p>
    <w:p w14:paraId="1DFA9AD6" w14:textId="77777777" w:rsidR="00CC1520" w:rsidRDefault="00CA3F04" w:rsidP="00CC1520">
      <w:pPr>
        <w:jc w:val="both"/>
      </w:pPr>
      <w:r>
        <w:t xml:space="preserve">На данный момент авиакомпания занимается корректировкой полетной программы и готовит предложения по вынужденным условиям обмена и возврата билетов, сообщили в </w:t>
      </w:r>
      <w:r w:rsidRPr="00CC1520">
        <w:rPr>
          <w:b/>
        </w:rPr>
        <w:t>пресс-службе</w:t>
      </w:r>
      <w:r>
        <w:t xml:space="preserve"> Azur Air. Большинство билетов перевозчик реализовал в составе турпакета. Всплеска запросов на возврат средств авиакомпания не фиксирует.</w:t>
      </w:r>
    </w:p>
    <w:p w14:paraId="16F12424" w14:textId="50457095" w:rsidR="00CC1520" w:rsidRDefault="00CA3F04" w:rsidP="00CC1520">
      <w:pPr>
        <w:jc w:val="both"/>
      </w:pPr>
      <w:r>
        <w:t xml:space="preserve">Все регулярные рейсы </w:t>
      </w:r>
      <w:r w:rsidR="000B55C7">
        <w:t>«</w:t>
      </w:r>
      <w:r>
        <w:t>Победы</w:t>
      </w:r>
      <w:r w:rsidR="000B55C7">
        <w:t>»</w:t>
      </w:r>
      <w:r>
        <w:t xml:space="preserve"> из России в Турцию на период с 15 апреля по 1 июня отменены. Клиентам уже автоматически оформлен полный возврат денежных средств.</w:t>
      </w:r>
    </w:p>
    <w:p w14:paraId="0B47460F" w14:textId="77777777" w:rsidR="00CC1520" w:rsidRDefault="00CC1520" w:rsidP="00CC1520">
      <w:pPr>
        <w:jc w:val="both"/>
      </w:pPr>
      <w:r>
        <w:t>–</w:t>
      </w:r>
      <w:r w:rsidR="00CA3F04">
        <w:t xml:space="preserve"> Однако около 7 тыс. наших клиентов успели улететь на отдых и сейчас находятся на территории Турции. Мы их всех вернем домой, пусть даже путем огромных расходов для нашей компании. Сейчас готовим график вывозных рейсов, </w:t>
      </w:r>
      <w:r>
        <w:t>–</w:t>
      </w:r>
      <w:r w:rsidR="00CA3F04">
        <w:t xml:space="preserve"> сказал гендиректор перевозчика Андрей Калмыков. </w:t>
      </w:r>
      <w:r>
        <w:t>–</w:t>
      </w:r>
      <w:r w:rsidR="00CA3F04">
        <w:t xml:space="preserve"> С 1 июня рейсы будут выполняться по расписанию.</w:t>
      </w:r>
    </w:p>
    <w:p w14:paraId="59E96462" w14:textId="0B2D9F0F" w:rsidR="00CC1520" w:rsidRDefault="00CA3F04" w:rsidP="00CC1520">
      <w:pPr>
        <w:jc w:val="both"/>
      </w:pPr>
      <w:r>
        <w:t xml:space="preserve"> </w:t>
      </w:r>
      <w:r w:rsidR="000B55C7">
        <w:t>«</w:t>
      </w:r>
      <w:r>
        <w:t>Аэрофлот</w:t>
      </w:r>
      <w:r w:rsidR="000B55C7">
        <w:t>»</w:t>
      </w:r>
      <w:r>
        <w:t xml:space="preserve"> в период с 15 апреля по 1 июня выполнит регулярные рейсы туда и обратно в Стамбул 16 и 18 апреля, далее </w:t>
      </w:r>
      <w:r w:rsidR="00CC1520">
        <w:t>–</w:t>
      </w:r>
      <w:r>
        <w:t xml:space="preserve"> дважды в неделю, по вторникам и пятницам. Для возвращения в Россию пассажиров </w:t>
      </w:r>
      <w:r w:rsidR="000B55C7">
        <w:t>«</w:t>
      </w:r>
      <w:r>
        <w:t>Аэрофлота</w:t>
      </w:r>
      <w:r w:rsidR="000B55C7">
        <w:t>»</w:t>
      </w:r>
      <w:r>
        <w:t xml:space="preserve"> из Антальи запланировано выполнение трех специальных вывозных рейсов по маршруту Анталья–Москва: 17, 24 и 30 апреля. Тем, кому придется возвращаться в эти дни, обмен билетов произведут без взимания разницы в тарифах и платы за переоформление, уточнили в компании.</w:t>
      </w:r>
    </w:p>
    <w:p w14:paraId="0E42E152" w14:textId="77777777" w:rsidR="00CC1520" w:rsidRDefault="006F1F78" w:rsidP="00CC1520">
      <w:pPr>
        <w:jc w:val="both"/>
      </w:pPr>
      <w:hyperlink r:id="rId26" w:history="1">
        <w:r w:rsidR="00CA3F04" w:rsidRPr="00197070">
          <w:rPr>
            <w:rStyle w:val="a9"/>
          </w:rPr>
          <w:t>https://iz.ru/1150956/anastasiia-platonova-maksim-talavrinov/tupik-sezona-turistam-predlozhat-pomeniat-vesenniuiu-turtciiu-na-osenniuiu</w:t>
        </w:r>
      </w:hyperlink>
    </w:p>
    <w:p w14:paraId="41273BA2" w14:textId="69BCE24F" w:rsidR="00CA3F04" w:rsidRPr="00CA3F04" w:rsidRDefault="00CA3F04" w:rsidP="00CC1520">
      <w:pPr>
        <w:pStyle w:val="3"/>
        <w:jc w:val="both"/>
        <w:rPr>
          <w:rFonts w:ascii="Times New Roman" w:hAnsi="Times New Roman"/>
          <w:sz w:val="24"/>
          <w:szCs w:val="24"/>
        </w:rPr>
      </w:pPr>
      <w:bookmarkStart w:id="18" w:name="_Toc69296382"/>
      <w:r w:rsidRPr="00CA3F04">
        <w:rPr>
          <w:rFonts w:ascii="Times New Roman" w:hAnsi="Times New Roman"/>
          <w:sz w:val="24"/>
          <w:szCs w:val="24"/>
        </w:rPr>
        <w:t>ИЗВЕСТИЯ; ЭЛЬНАР БАЙНАЗАРОВ; 2021.04.14; УДАЧНЫЕ КАНИКУЛЫ: БОЛЬШИНСТВО РОССИЯН ПРОВЕДУТ МАЙСКИЕ ЗА ГОРОДОМ; ЗА СУТКИ ПОСЛЕ ЗАКРЫТИЯ ТУРЦИИ СПРОС НА ЧЕРНОМОРСКИЕ КУРОРТЫ ВЫРОС НА 30%</w:t>
      </w:r>
      <w:bookmarkEnd w:id="18"/>
    </w:p>
    <w:p w14:paraId="1A6133FD" w14:textId="0C67FDE8" w:rsidR="00CC1520" w:rsidRDefault="00CA3F04" w:rsidP="00CC1520">
      <w:pPr>
        <w:jc w:val="both"/>
      </w:pPr>
      <w:r>
        <w:t xml:space="preserve">На фоне закрытия Турции 69% россиян решили провести майские праздники дома или на даче. Об этом </w:t>
      </w:r>
      <w:r w:rsidR="000B55C7">
        <w:t>«</w:t>
      </w:r>
      <w:r>
        <w:t>Известиям</w:t>
      </w:r>
      <w:r w:rsidR="000B55C7">
        <w:t>»</w:t>
      </w:r>
      <w:r>
        <w:t xml:space="preserve"> заявили в сервисе путешествий </w:t>
      </w:r>
      <w:r w:rsidR="000B55C7">
        <w:t>«</w:t>
      </w:r>
      <w:r>
        <w:t>Туту.ру</w:t>
      </w:r>
      <w:r w:rsidR="000B55C7">
        <w:t>»</w:t>
      </w:r>
      <w:r>
        <w:t xml:space="preserve">. При этом 11% россиян признались, что планируют посвятить эти дни работе. В АТОР пояснили, что большинство туристов не откажется от путевок в Турцию, а просто перенесет их на более поздний срок, поскольку альтернатив в аналогичном ценовом сегменте практически нет. Между тем Кипр готов вместо Турции принять россиян, уточнили в Ассоциации отельеров страны </w:t>
      </w:r>
      <w:r w:rsidR="00CC1520">
        <w:t>–</w:t>
      </w:r>
      <w:r>
        <w:t xml:space="preserve"> там добавили: мощности местной туриндустрии уже подготовились к увеличенному спросу. В Aviasales заявили, что за сутки после появления новости о закрытии Турции спрос на туры на Кипр вырос на 90%, а интерес к черноморским курортам увеличился на треть. Резко повысилась популярность и окольного маршрута в Турцию через Белоруссию </w:t>
      </w:r>
      <w:r w:rsidR="00CC1520">
        <w:t>–</w:t>
      </w:r>
      <w:r>
        <w:t xml:space="preserve"> за день спрос на билеты Минск–Анталья увеличился на 79%.</w:t>
      </w:r>
    </w:p>
    <w:p w14:paraId="0998EF8A" w14:textId="77777777" w:rsidR="00CC1520" w:rsidRDefault="00CA3F04" w:rsidP="00CC1520">
      <w:pPr>
        <w:jc w:val="both"/>
      </w:pPr>
      <w:r>
        <w:t>Альтернативы с оговоркой</w:t>
      </w:r>
    </w:p>
    <w:p w14:paraId="2F3F1EAE" w14:textId="73E3A0D3" w:rsidR="00CC1520" w:rsidRDefault="00CA3F04" w:rsidP="00CC1520">
      <w:pPr>
        <w:jc w:val="both"/>
      </w:pPr>
      <w:r>
        <w:t xml:space="preserve">Сразу после того, как Россия заявила об ограничении полетов в Турцию, подскочил спрос на альтернативные направления, рассказали </w:t>
      </w:r>
      <w:r w:rsidR="000B55C7">
        <w:t>«</w:t>
      </w:r>
      <w:r>
        <w:t>Известиям</w:t>
      </w:r>
      <w:r w:rsidR="000B55C7">
        <w:t>»</w:t>
      </w:r>
      <w:r>
        <w:t xml:space="preserve"> в Aviasales. Количество запросов авиабилетов на черноморские курорты </w:t>
      </w:r>
      <w:r w:rsidR="00CC1520">
        <w:t>–</w:t>
      </w:r>
      <w:r>
        <w:t xml:space="preserve"> Краснодар, Симферополь, Анапа </w:t>
      </w:r>
      <w:r w:rsidR="00CC1520">
        <w:t>–</w:t>
      </w:r>
      <w:r>
        <w:t xml:space="preserve"> </w:t>
      </w:r>
      <w:r>
        <w:lastRenderedPageBreak/>
        <w:t xml:space="preserve">увеличилось на 30%. Наибольший рост показали Иордания (+129%), Тунис (+100%) и Египет (+98%), уточнили в </w:t>
      </w:r>
      <w:r w:rsidRPr="00CC1520">
        <w:rPr>
          <w:b/>
        </w:rPr>
        <w:t>пресс-службе</w:t>
      </w:r>
      <w:r>
        <w:t xml:space="preserve"> сервиса.</w:t>
      </w:r>
    </w:p>
    <w:p w14:paraId="4F3B77C1" w14:textId="77777777" w:rsidR="00CC1520" w:rsidRDefault="00CA3F04" w:rsidP="00CC1520">
      <w:pPr>
        <w:jc w:val="both"/>
      </w:pPr>
      <w:r>
        <w:t>Однако назвать Тунис и Иорданию полноценной альтернативой Турции нельзя. С Амманом и Тунисом у РФ нет прямого авиасообщения, средний чек на полеты туда-обратно с пересадкой в Дохе и Дубае составляет 26 тыс. и 40 тыс. рублей соответственно. В Турцию, для сравнения, в марте-апреле можно было улететь за 15–17 тыс.</w:t>
      </w:r>
    </w:p>
    <w:p w14:paraId="11330D4F" w14:textId="77777777" w:rsidR="00CC1520" w:rsidRDefault="00CA3F04" w:rsidP="00CC1520">
      <w:pPr>
        <w:jc w:val="both"/>
      </w:pPr>
      <w:r>
        <w:t>Тунис откроется для россиян уже с 19 апреля, но туристам придется провести двухдневный карантин в отеле, предупредили в Aviasales.</w:t>
      </w:r>
    </w:p>
    <w:p w14:paraId="7CD73F21" w14:textId="59CDFCE0" w:rsidR="00CC1520" w:rsidRDefault="00CA3F04" w:rsidP="00CC1520">
      <w:pPr>
        <w:jc w:val="both"/>
      </w:pPr>
      <w:r>
        <w:t xml:space="preserve">Большинство путешественников предпочтет перенести сроки поездки на более поздние даты, а не искать альтернативу, заявил </w:t>
      </w:r>
      <w:r w:rsidR="000B55C7">
        <w:t>«</w:t>
      </w:r>
      <w:r>
        <w:t>Известиям</w:t>
      </w:r>
      <w:r w:rsidR="000B55C7">
        <w:t>»</w:t>
      </w:r>
      <w:r>
        <w:t xml:space="preserve"> вице-президент Ассоциации туроператоров России (АТОР) Дмитрий Горин. Ограничения по полеты в этом направлении будут действовать до 1 июня.</w:t>
      </w:r>
    </w:p>
    <w:p w14:paraId="06CCAFCC" w14:textId="77777777" w:rsidR="00CC1520" w:rsidRDefault="00CC1520" w:rsidP="00CC1520">
      <w:pPr>
        <w:jc w:val="both"/>
      </w:pPr>
      <w:r>
        <w:t>–</w:t>
      </w:r>
      <w:r w:rsidR="00CA3F04">
        <w:t xml:space="preserve"> С учетом ограничений по ценовому диапазону Турция и Танзания оставались фактически безальтернативными на данный момент, </w:t>
      </w:r>
      <w:r>
        <w:t>–</w:t>
      </w:r>
      <w:r w:rsidR="00CA3F04">
        <w:t xml:space="preserve"> пояснил эксперт. И добавил, что представители туриндустрии ждут открытия курортов Египта, Туниса и больших квот по Греции и Кипру. Эти направления отчасти смогут дать альтернативу Турции на май.</w:t>
      </w:r>
    </w:p>
    <w:p w14:paraId="6B9FDD0C" w14:textId="77777777" w:rsidR="00CC1520" w:rsidRDefault="00CA3F04" w:rsidP="00CC1520">
      <w:pPr>
        <w:jc w:val="both"/>
      </w:pPr>
      <w:r>
        <w:t xml:space="preserve">С Египтом у России есть прямое авиасообщение, но полететь можно только в Каир. На популярные курорты Красного моря </w:t>
      </w:r>
      <w:r w:rsidR="00CC1520">
        <w:t>–</w:t>
      </w:r>
      <w:r>
        <w:t xml:space="preserve"> в Хургаду и Шарм-эш-Шейх </w:t>
      </w:r>
      <w:r w:rsidR="00CC1520">
        <w:t>–</w:t>
      </w:r>
      <w:r>
        <w:t xml:space="preserve"> рейсов нет с 2015 года.</w:t>
      </w:r>
    </w:p>
    <w:p w14:paraId="0BF0C1A2" w14:textId="0AAB55D9" w:rsidR="00CC1520" w:rsidRDefault="00CA3F04" w:rsidP="00CC1520">
      <w:pPr>
        <w:jc w:val="both"/>
      </w:pPr>
      <w:r>
        <w:t xml:space="preserve">Глава МИД РФ Сергей Лавров в ходе визита в Каир 12 апреля заявил, что рассчитывает на возобновление полетов чартерных рейсов из РФ по этим направлениям в ближайшее время. Однако в посольстве Египта в Москве </w:t>
      </w:r>
      <w:r w:rsidR="000B55C7">
        <w:t>«</w:t>
      </w:r>
      <w:r>
        <w:t>Известиям</w:t>
      </w:r>
      <w:r w:rsidR="000B55C7">
        <w:t>»</w:t>
      </w:r>
      <w:r>
        <w:t xml:space="preserve"> уточнили, что непосредственно на переговорах между главами МИДов этот вопрос не затрагивался, </w:t>
      </w:r>
      <w:r w:rsidR="000B55C7">
        <w:t>«</w:t>
      </w:r>
      <w:r>
        <w:t>тема восстановления полетов не была включена в повестку встречи</w:t>
      </w:r>
      <w:r w:rsidR="000B55C7">
        <w:t>»</w:t>
      </w:r>
      <w:r>
        <w:t>.</w:t>
      </w:r>
    </w:p>
    <w:p w14:paraId="103499B2" w14:textId="77777777" w:rsidR="00CC1520" w:rsidRDefault="00CA3F04" w:rsidP="00CC1520">
      <w:pPr>
        <w:jc w:val="both"/>
      </w:pPr>
      <w:r>
        <w:t>Наиболее популярным способом попасть на египетские курорты у россиян был маршрут с пересадкой в Стамбуле (такие билеты обходились в 12–15 тыс. в обе стороны). Однако после закрытия Турции эта схема может существенно подорожать, считает вице-президент Российского союза туриндустрии (РСТ) Юрий Барзыкин.</w:t>
      </w:r>
    </w:p>
    <w:p w14:paraId="0409CCF7" w14:textId="4C4EC5BD" w:rsidR="00CC1520" w:rsidRDefault="00CC1520" w:rsidP="00CC1520">
      <w:pPr>
        <w:jc w:val="both"/>
      </w:pPr>
      <w:r>
        <w:t>–</w:t>
      </w:r>
      <w:r w:rsidR="00CA3F04">
        <w:t xml:space="preserve"> Это, конечно, не самое востребованное направление, но учитывая, что между РФ и Турцией оставят всего два рейса в неделю, полеты в Египет также существенно подорожают, </w:t>
      </w:r>
      <w:r>
        <w:t>–</w:t>
      </w:r>
      <w:r w:rsidR="00CA3F04">
        <w:t xml:space="preserve"> пояснил эксперт </w:t>
      </w:r>
      <w:r w:rsidR="000B55C7">
        <w:t>«</w:t>
      </w:r>
      <w:r w:rsidR="00CA3F04">
        <w:t>Известиям</w:t>
      </w:r>
      <w:r w:rsidR="000B55C7">
        <w:t>»</w:t>
      </w:r>
      <w:r w:rsidR="00CA3F04">
        <w:t>.</w:t>
      </w:r>
    </w:p>
    <w:p w14:paraId="25CC80D0" w14:textId="4CF8E8DA" w:rsidR="00CA3F04" w:rsidRDefault="00CA3F04" w:rsidP="00CC1520">
      <w:pPr>
        <w:jc w:val="both"/>
      </w:pPr>
      <w:r>
        <w:t>Конкурентная среда</w:t>
      </w:r>
    </w:p>
    <w:p w14:paraId="7656C40C" w14:textId="77777777" w:rsidR="00CC1520" w:rsidRDefault="00CA3F04" w:rsidP="00CC1520">
      <w:pPr>
        <w:jc w:val="both"/>
      </w:pPr>
      <w:r>
        <w:t>Юрий Барзыкин также отметил, что закрытие Турции может оказаться выгодным для Минска, который авиасообщение с Антальей и Стамбулом не прерывал. По данным Aviasales, за сутки после публикации постановления оперштаба РФ количество запросов на билеты из Минска в Анталью выросло на 79%. Как нельзя кстати с 13 апреля РФ и Белоруссия увеличили количество поездов, курсирующих между столицами.</w:t>
      </w:r>
    </w:p>
    <w:p w14:paraId="54D27AC0" w14:textId="77777777" w:rsidR="00CC1520" w:rsidRDefault="00CA3F04" w:rsidP="00CC1520">
      <w:pPr>
        <w:jc w:val="both"/>
      </w:pPr>
      <w:r>
        <w:t>Сыграть на закрытии турецких курортов готов и Кипр.</w:t>
      </w:r>
    </w:p>
    <w:p w14:paraId="2C40E7BC" w14:textId="334ACC51" w:rsidR="00CC1520" w:rsidRDefault="00CC1520" w:rsidP="00CC1520">
      <w:pPr>
        <w:jc w:val="both"/>
      </w:pPr>
      <w:r>
        <w:t>–</w:t>
      </w:r>
      <w:r w:rsidR="00CA3F04">
        <w:t xml:space="preserve"> Расцениваем закрытие Турции для россиян как положительный момент, </w:t>
      </w:r>
      <w:r>
        <w:t>–</w:t>
      </w:r>
      <w:r w:rsidR="00CA3F04">
        <w:t xml:space="preserve"> заявил </w:t>
      </w:r>
      <w:r w:rsidR="000B55C7">
        <w:t>«</w:t>
      </w:r>
      <w:r w:rsidR="00CA3F04">
        <w:t>Известиям</w:t>
      </w:r>
      <w:r w:rsidR="000B55C7">
        <w:t>»</w:t>
      </w:r>
      <w:r w:rsidR="00CA3F04">
        <w:t xml:space="preserve"> генеральный директор Кипрской ассоциации отельеров (PASYXE) Филокипрос Русунидис. </w:t>
      </w:r>
      <w:r>
        <w:t>–</w:t>
      </w:r>
      <w:r w:rsidR="00CA3F04">
        <w:t xml:space="preserve"> Наша программа вакцинации весьма успешна, наши гостиницы будут готовы принять всех россиян, которые выберут местом отдыха Кипр.</w:t>
      </w:r>
    </w:p>
    <w:p w14:paraId="0DE590DD" w14:textId="6F644C99" w:rsidR="00CC1520" w:rsidRDefault="00CA3F04" w:rsidP="00CC1520">
      <w:pPr>
        <w:jc w:val="both"/>
      </w:pPr>
      <w:r>
        <w:t xml:space="preserve">В посольстве островной республики </w:t>
      </w:r>
      <w:r w:rsidR="000B55C7">
        <w:t>«</w:t>
      </w:r>
      <w:r>
        <w:t>Известиям</w:t>
      </w:r>
      <w:r w:rsidR="000B55C7">
        <w:t>»</w:t>
      </w:r>
      <w:r>
        <w:t xml:space="preserve"> напомнили, что между двумя странами по-прежнему отсутствует постоянное сообщение. Для </w:t>
      </w:r>
      <w:r w:rsidR="000B55C7">
        <w:t>«</w:t>
      </w:r>
      <w:r>
        <w:t>восстановления регулярных и чартерных авиарейсов ожидается соответствующее решение российских властей</w:t>
      </w:r>
      <w:r w:rsidR="000B55C7">
        <w:t>»</w:t>
      </w:r>
      <w:r>
        <w:t>, пояснили в дипмиссии.</w:t>
      </w:r>
    </w:p>
    <w:p w14:paraId="1AE79896" w14:textId="699C8F47" w:rsidR="00CC1520" w:rsidRDefault="00CA3F04" w:rsidP="00CC1520">
      <w:pPr>
        <w:jc w:val="both"/>
      </w:pPr>
      <w:r w:rsidRPr="000B55C7">
        <w:rPr>
          <w:b/>
        </w:rPr>
        <w:t xml:space="preserve">В Росавиации </w:t>
      </w:r>
      <w:r w:rsidR="000B55C7">
        <w:rPr>
          <w:b/>
        </w:rPr>
        <w:t>«</w:t>
      </w:r>
      <w:r w:rsidRPr="000B55C7">
        <w:rPr>
          <w:b/>
        </w:rPr>
        <w:t>Известиям</w:t>
      </w:r>
      <w:r w:rsidR="000B55C7">
        <w:rPr>
          <w:b/>
        </w:rPr>
        <w:t>»</w:t>
      </w:r>
      <w:r w:rsidRPr="000B55C7">
        <w:rPr>
          <w:b/>
        </w:rPr>
        <w:t xml:space="preserve"> заявили, что вопросы возобновления международных полетов находятся в компетенции оперштаба.</w:t>
      </w:r>
      <w:r>
        <w:t xml:space="preserve"> В его </w:t>
      </w:r>
      <w:r w:rsidRPr="00CC1520">
        <w:rPr>
          <w:b/>
        </w:rPr>
        <w:t>пресс-службе</w:t>
      </w:r>
      <w:r>
        <w:t xml:space="preserve"> </w:t>
      </w:r>
      <w:r w:rsidR="000B55C7">
        <w:t>«</w:t>
      </w:r>
      <w:r>
        <w:t>Известиям</w:t>
      </w:r>
      <w:r w:rsidR="000B55C7">
        <w:t>»</w:t>
      </w:r>
      <w:r>
        <w:t xml:space="preserve"> уточнили, что ведомство </w:t>
      </w:r>
      <w:r w:rsidR="000B55C7">
        <w:t>«</w:t>
      </w:r>
      <w:r>
        <w:t xml:space="preserve">продолжает мониторинг эпидемиологической ситуации и работу над расширением списка стран, с которыми может быть возобновлено </w:t>
      </w:r>
      <w:r>
        <w:lastRenderedPageBreak/>
        <w:t>авиасообщение</w:t>
      </w:r>
      <w:r w:rsidR="000B55C7">
        <w:t>»</w:t>
      </w:r>
      <w:r>
        <w:t>. Об открытии перелетов с новыми государствами будет сообщено дополнительно.</w:t>
      </w:r>
    </w:p>
    <w:p w14:paraId="33ACE1A5" w14:textId="76EBE30C" w:rsidR="00CC1520" w:rsidRDefault="00CA3F04" w:rsidP="00CC1520">
      <w:pPr>
        <w:jc w:val="both"/>
      </w:pPr>
      <w:r>
        <w:t xml:space="preserve">Но фактически улететь на Кипр возможно уже сейчас. Грузопассажирские рейсы туда выполняют авиакомпании </w:t>
      </w:r>
      <w:r w:rsidR="000B55C7">
        <w:t>«</w:t>
      </w:r>
      <w:r>
        <w:t>Аэрофлот</w:t>
      </w:r>
      <w:r w:rsidR="000B55C7">
        <w:t>»</w:t>
      </w:r>
      <w:r>
        <w:t xml:space="preserve">, S7, </w:t>
      </w:r>
      <w:r w:rsidR="000B55C7">
        <w:t>«</w:t>
      </w:r>
      <w:r>
        <w:t>Уральские авиалинии</w:t>
      </w:r>
      <w:r w:rsidR="000B55C7">
        <w:t>»</w:t>
      </w:r>
      <w:r>
        <w:t xml:space="preserve">, </w:t>
      </w:r>
      <w:r w:rsidR="000B55C7">
        <w:t>«</w:t>
      </w:r>
      <w:r>
        <w:t>Победа</w:t>
      </w:r>
      <w:r w:rsidR="000B55C7">
        <w:t>»</w:t>
      </w:r>
      <w:r>
        <w:t xml:space="preserve"> и </w:t>
      </w:r>
      <w:r w:rsidR="000B55C7">
        <w:t>«</w:t>
      </w:r>
      <w:r>
        <w:t>Россия</w:t>
      </w:r>
      <w:r w:rsidR="000B55C7">
        <w:t>»</w:t>
      </w:r>
      <w:r>
        <w:t xml:space="preserve">. Также </w:t>
      </w:r>
      <w:r w:rsidRPr="00CC1520">
        <w:rPr>
          <w:b/>
        </w:rPr>
        <w:t>Росавиация</w:t>
      </w:r>
      <w:r>
        <w:t xml:space="preserve"> выдала допуски на полеты на Кипр по маршрутам Москва–Ларнака и Санкт-Петербург–Ларнака авиакомпании Red Wings (пять раз в неделю).</w:t>
      </w:r>
    </w:p>
    <w:p w14:paraId="1E0CEAE2" w14:textId="77777777" w:rsidR="00CC1520" w:rsidRDefault="00CA3F04" w:rsidP="00CC1520">
      <w:pPr>
        <w:jc w:val="both"/>
      </w:pPr>
      <w:r>
        <w:t>Подмосковные вечера</w:t>
      </w:r>
    </w:p>
    <w:p w14:paraId="1FB7F58E" w14:textId="0DEE2C00" w:rsidR="00CC1520" w:rsidRDefault="00CA3F04" w:rsidP="00CC1520">
      <w:pPr>
        <w:jc w:val="both"/>
      </w:pPr>
      <w:r>
        <w:t xml:space="preserve">Однако на майские планы большинства россиян новости о закрытии Турции не повлияли. По данным опроса аналитического центра </w:t>
      </w:r>
      <w:r w:rsidR="000B55C7">
        <w:t>«</w:t>
      </w:r>
      <w:r>
        <w:t>Туту.ру</w:t>
      </w:r>
      <w:r w:rsidR="000B55C7">
        <w:t>»</w:t>
      </w:r>
      <w:r>
        <w:t xml:space="preserve">, проведенного по запросу </w:t>
      </w:r>
      <w:r w:rsidR="000B55C7">
        <w:t>«</w:t>
      </w:r>
      <w:r>
        <w:t>Известий</w:t>
      </w:r>
      <w:r w:rsidR="000B55C7">
        <w:t>»</w:t>
      </w:r>
      <w:r>
        <w:t>, около трети россиян (30%) проведут майские праздники дома. Также традиционно велика доля тех, кто будет отдыхать на даче или в деревне: такими планами поделились 39% респондентов. Примерно каждый десятый россиянин (11% опрошенных) не планирует отдыхать и посвятит майские праздники работе.</w:t>
      </w:r>
    </w:p>
    <w:p w14:paraId="062D2A24" w14:textId="77777777" w:rsidR="00CC1520" w:rsidRDefault="00CA3F04" w:rsidP="00CC1520">
      <w:pPr>
        <w:jc w:val="both"/>
      </w:pPr>
      <w:r>
        <w:t xml:space="preserve">В поездку по городам России отправятся 7% респондентов, на Черное море </w:t>
      </w:r>
      <w:r w:rsidR="00CC1520">
        <w:t>–</w:t>
      </w:r>
      <w:r>
        <w:t xml:space="preserve"> 4%, еще 3% выбирают отдых в горах. За границей намерены провести каникулы 5% опрошенных. Примерно 1% респондентов собирается в дома отдыха неподалеку от мета проживания, следует из опроса.</w:t>
      </w:r>
    </w:p>
    <w:p w14:paraId="2760CF66" w14:textId="64C33C6E" w:rsidR="00CC1520" w:rsidRDefault="00CC1520" w:rsidP="00CC1520">
      <w:pPr>
        <w:jc w:val="both"/>
      </w:pPr>
      <w:r>
        <w:t>–</w:t>
      </w:r>
      <w:r w:rsidR="00CA3F04">
        <w:t xml:space="preserve"> Таким образом, доля тех, кто планирует куда-то поехать на майские праздники, составляет около 20% </w:t>
      </w:r>
      <w:r>
        <w:t>–</w:t>
      </w:r>
      <w:r w:rsidR="00CA3F04">
        <w:t xml:space="preserve"> столько же, сколько и в 2019 году. В прошлом году в этот период действовали серьезные ограничения, и тогда о планах куда-либо поехать (к родственникам или друзьям в другой российский город) говорили 5% опрошенных, а 12% респондентов собирались на шашлыки, несмотря на призывы к самоизоляции, </w:t>
      </w:r>
      <w:r>
        <w:t>–</w:t>
      </w:r>
      <w:r w:rsidR="00CA3F04">
        <w:t xml:space="preserve"> напомнили в аналитическом центре </w:t>
      </w:r>
      <w:r w:rsidR="000B55C7">
        <w:t>«</w:t>
      </w:r>
      <w:r w:rsidR="00CA3F04">
        <w:t>Туту.ру</w:t>
      </w:r>
      <w:r w:rsidR="000B55C7">
        <w:t>»</w:t>
      </w:r>
      <w:r w:rsidR="00CA3F04">
        <w:t>.</w:t>
      </w:r>
    </w:p>
    <w:p w14:paraId="72FBE9E2" w14:textId="77777777" w:rsidR="00CC1520" w:rsidRDefault="00CA3F04" w:rsidP="00CC1520">
      <w:pPr>
        <w:jc w:val="both"/>
      </w:pPr>
      <w:r>
        <w:t>В Турции между тем решили сосредоточиться на внутренних проблемах. Reuters со ссылкой на источники пишет, что в ближайшее время правительство страны намерено ввести новые коронавирусные ограничения, включая локдаун.</w:t>
      </w:r>
    </w:p>
    <w:p w14:paraId="1E01F1C5" w14:textId="48013FDD" w:rsidR="00CA3F04" w:rsidRDefault="00CA3F04" w:rsidP="00CC1520">
      <w:pPr>
        <w:jc w:val="both"/>
      </w:pPr>
      <w:r>
        <w:t>За сутки с 12 на 13 апреля в Турции было зарегистрировано свыше 59 тыс. новых случаев COVID-19. Министр здравоохранения страны Фахреттин Коджа заявил на коллегии, что 85% новых случаев вызваны британским штаммом вируса. Помимо этого, в стране выявлены южноафриканский и бразильский штаммы. Министр назвал ситуацию драматической, отметив, что заняты 67,4% коек при норме в 59%.</w:t>
      </w:r>
    </w:p>
    <w:p w14:paraId="0769B58A" w14:textId="77777777" w:rsidR="00CC1520" w:rsidRDefault="006F1F78" w:rsidP="00CC1520">
      <w:pPr>
        <w:jc w:val="both"/>
      </w:pPr>
      <w:hyperlink r:id="rId27" w:history="1">
        <w:r w:rsidR="00CA3F04" w:rsidRPr="00197070">
          <w:rPr>
            <w:rStyle w:val="a9"/>
          </w:rPr>
          <w:t>https://iz.ru/1150845/elnar-bainazarov/udachnye-kanikuly-bolshinstvo-rossiian-provedut-maiskie-za-gorodom</w:t>
        </w:r>
      </w:hyperlink>
    </w:p>
    <w:p w14:paraId="7428F0DB" w14:textId="454872D2" w:rsidR="004A5043" w:rsidRPr="004A5043" w:rsidRDefault="004A5043" w:rsidP="00CC1520">
      <w:pPr>
        <w:pStyle w:val="3"/>
        <w:jc w:val="both"/>
        <w:rPr>
          <w:rFonts w:ascii="Times New Roman" w:hAnsi="Times New Roman"/>
          <w:sz w:val="24"/>
          <w:szCs w:val="24"/>
        </w:rPr>
      </w:pPr>
      <w:bookmarkStart w:id="19" w:name="_Toc69296383"/>
      <w:r w:rsidRPr="004A5043">
        <w:rPr>
          <w:rFonts w:ascii="Times New Roman" w:hAnsi="Times New Roman"/>
          <w:sz w:val="24"/>
          <w:szCs w:val="24"/>
        </w:rPr>
        <w:t>КОММЕРСАНТЪ; АЛЕКСАНДРА МЕРЦАЛОВА; 2021.04.14; ЖЕСТОКАЯ ПЕРЕБРОНКА; АЛЬТЕРНАТИВА ОТДЫХУ В ТУРЦИИ ИЩЕТСЯ И НЕ НАХОДИТСЯ</w:t>
      </w:r>
      <w:bookmarkEnd w:id="19"/>
    </w:p>
    <w:p w14:paraId="51283968" w14:textId="77777777" w:rsidR="00CC1520" w:rsidRDefault="004A5043" w:rsidP="00CC1520">
      <w:pPr>
        <w:jc w:val="both"/>
      </w:pPr>
      <w:r>
        <w:t>Решение об ограничении авиаперевозки в Турцию заставило турбизнес судорожно искать дополнительные варианты зарубежного отдыха для российских туристов. Но пока успехи неочевидны: все существующие альтернативы оказались минимум в полтора раза дороже. В этой ситуации стали повышаться цены на отдых на российских курортах.</w:t>
      </w:r>
    </w:p>
    <w:p w14:paraId="1DB1040A" w14:textId="77777777" w:rsidR="00CC1520" w:rsidRDefault="004A5043" w:rsidP="00CC1520">
      <w:pPr>
        <w:jc w:val="both"/>
      </w:pPr>
      <w:r>
        <w:t>Альтернативные Турции зарубежные направления оказываются для организованных туристов как минимум на 50% дороже забронированных на весну туров. Такую оценку приводит исполнительный директор Ассоциации туроператоров России Майя Ломидзе. По ее словам, сейчас путешественникам предлагается перебронировать тур на Грецию или Египет, но реальный спрос на них пока оценить сложно. В этих странах нет такого всплеска заболеваемости, как в Турции. В первом случае туристов до 14 мая все еще ждет обязательный карантин по прибытии, во втором спрос резко ограничивает возросшая стоимость перелета из российских городов в Каир.</w:t>
      </w:r>
    </w:p>
    <w:p w14:paraId="38D0060B" w14:textId="0406CCB3" w:rsidR="004A5043" w:rsidRDefault="004A5043" w:rsidP="00CC1520">
      <w:pPr>
        <w:jc w:val="both"/>
      </w:pPr>
      <w:r>
        <w:t xml:space="preserve">Одновременно туроператоры, например </w:t>
      </w:r>
      <w:r w:rsidR="000B55C7">
        <w:t>«</w:t>
      </w:r>
      <w:r>
        <w:t>Библио Глобус</w:t>
      </w:r>
      <w:r w:rsidR="000B55C7">
        <w:t>»</w:t>
      </w:r>
      <w:r>
        <w:t>, начали предлагать туристам в качестве альтернативы Кипр.</w:t>
      </w:r>
    </w:p>
    <w:p w14:paraId="6ACA11E6" w14:textId="6148554D" w:rsidR="00CC1520" w:rsidRDefault="004A5043" w:rsidP="00CC1520">
      <w:pPr>
        <w:jc w:val="both"/>
      </w:pPr>
      <w:r>
        <w:lastRenderedPageBreak/>
        <w:t xml:space="preserve">Собеседник “Ъ” на туристическом рынке поясняет, что пока регулярное авиасообщение на направлении не открыто и перевозка осуществляется на грузопассажирских рейсах. </w:t>
      </w:r>
      <w:r w:rsidR="000B55C7">
        <w:t>«</w:t>
      </w:r>
      <w:r>
        <w:t>Формально это запрещено, и непонятно, как оператору это удалось организовать</w:t>
      </w:r>
      <w:r w:rsidR="000B55C7">
        <w:t>»</w:t>
      </w:r>
      <w:r>
        <w:t>,</w:t>
      </w:r>
      <w:r w:rsidR="00CC1520">
        <w:t>–</w:t>
      </w:r>
      <w:r>
        <w:t xml:space="preserve"> удивляется он. В </w:t>
      </w:r>
      <w:r w:rsidR="000B55C7">
        <w:t>«</w:t>
      </w:r>
      <w:r>
        <w:t>Библио Глобусе</w:t>
      </w:r>
      <w:r w:rsidR="000B55C7">
        <w:t>»</w:t>
      </w:r>
      <w:r>
        <w:t xml:space="preserve"> на запрос “Ъ” оперативно не ответили.</w:t>
      </w:r>
    </w:p>
    <w:p w14:paraId="1D3631E1" w14:textId="0C1DB589" w:rsidR="00CC1520" w:rsidRDefault="004A5043" w:rsidP="00CC1520">
      <w:pPr>
        <w:jc w:val="both"/>
      </w:pPr>
      <w:r>
        <w:t>Представитель OnlineTur.ru Игорь Блинов отмечает, что дополнительное повышение цен вчера произошло на всех доступных выездных пляжных направлениях.</w:t>
      </w:r>
    </w:p>
    <w:p w14:paraId="69E18C14" w14:textId="29683140" w:rsidR="004A5043" w:rsidRDefault="004A5043" w:rsidP="00CC1520">
      <w:pPr>
        <w:jc w:val="both"/>
      </w:pPr>
      <w:r>
        <w:t>Так, стоимость туров в ОАЭ и на Кубу за день выросла на 20%.</w:t>
      </w:r>
    </w:p>
    <w:p w14:paraId="6095DBC1" w14:textId="77777777" w:rsidR="00CC1520" w:rsidRDefault="004A5043" w:rsidP="00CC1520">
      <w:pPr>
        <w:jc w:val="both"/>
      </w:pPr>
      <w:r>
        <w:t>В этих странах также пока не отмечен всплеск заболеваемости.</w:t>
      </w:r>
    </w:p>
    <w:p w14:paraId="0A8F1F55" w14:textId="77777777" w:rsidR="00CC1520" w:rsidRDefault="004A5043" w:rsidP="00CC1520">
      <w:pPr>
        <w:jc w:val="both"/>
      </w:pPr>
      <w:r>
        <w:t>Россияне вынуждены спешно менять планы на майские праздники после того, как 12 апреля российские власти решили ограничить авиасообщение с Турцией из-за ухудшения в стране ситуации с распространением COVID-19. С 15 апреля по 1 июня летать в страну смогут только два регулярных рейса в неделю, из Москвы в Стамбул и обратно. Эта новость стала шоком для туристического рынка: согласно оценкам АТОР, за полтора месяца в страну должны были отправиться как минимум 533 тыс. организованных туристов из России, забронировавших туры на 32 млрд руб.</w:t>
      </w:r>
    </w:p>
    <w:p w14:paraId="715A48C9" w14:textId="701C58FF" w:rsidR="004A5043" w:rsidRDefault="004A5043" w:rsidP="00CC1520">
      <w:pPr>
        <w:jc w:val="both"/>
      </w:pPr>
      <w:r>
        <w:t xml:space="preserve">По расчетам гендиректора Travelata.ru Станислава Сацука, вернуть или перенести предстоит примерно 35% от общего объема туров, которые выкупили туристы на этот год, дата начала всех остальных </w:t>
      </w:r>
      <w:r w:rsidR="00CC1520">
        <w:t>–</w:t>
      </w:r>
      <w:r>
        <w:t xml:space="preserve"> после 1 июня.</w:t>
      </w:r>
    </w:p>
    <w:p w14:paraId="504E6F51" w14:textId="43DE3E98" w:rsidR="00CC1520" w:rsidRDefault="004A5043" w:rsidP="00CC1520">
      <w:pPr>
        <w:jc w:val="both"/>
      </w:pPr>
      <w:r>
        <w:t xml:space="preserve">Сейчас туроператоры предлагают клиентам сохранить средства, использовав их для перебронирования на другие даты и направления. При этом о возможности перенести поездку на лето речи не идет: в </w:t>
      </w:r>
      <w:r w:rsidR="000B55C7">
        <w:t>«</w:t>
      </w:r>
      <w:r>
        <w:t>Интуристе</w:t>
      </w:r>
      <w:r w:rsidR="000B55C7">
        <w:t>»</w:t>
      </w:r>
      <w:r>
        <w:t xml:space="preserve"> предлагают без доплат перенести намеченные на апрель-май вылеты в Турцию на осень, в Coral Travel </w:t>
      </w:r>
      <w:r w:rsidR="00CC1520">
        <w:t>–</w:t>
      </w:r>
      <w:r>
        <w:t xml:space="preserve"> на весну будущего года. Майя Ломидзе поясняет, что это связано с тем, что летом отдых в стране в среднем на 20% дороже, чем в межсезонье.</w:t>
      </w:r>
    </w:p>
    <w:p w14:paraId="6D63E7D7" w14:textId="406B1F64" w:rsidR="00CC1520" w:rsidRDefault="004A5043" w:rsidP="00CC1520">
      <w:pPr>
        <w:jc w:val="both"/>
      </w:pPr>
      <w:r>
        <w:t xml:space="preserve">В сложившейся ситуации дорожает и отдых внутри страны. Сооснователь Level.Travel Дмитрий Малютин отмечает, что средний чек при бронировании туров внутри страны за минувший месяц составил 46,3 тыс. руб., а на лето </w:t>
      </w:r>
      <w:r w:rsidR="00CC1520">
        <w:t>–</w:t>
      </w:r>
      <w:r>
        <w:t xml:space="preserve"> уже 78 тыс. руб. </w:t>
      </w:r>
      <w:r w:rsidR="000B55C7">
        <w:t>«</w:t>
      </w:r>
      <w:r>
        <w:t>Но российские курорты физически не смогут с комфортом разместить всех туристов, чьи планы на отдых в Турции сорвались</w:t>
      </w:r>
      <w:r w:rsidR="000B55C7">
        <w:t>»</w:t>
      </w:r>
      <w:r>
        <w:t>,</w:t>
      </w:r>
      <w:r w:rsidR="00CC1520">
        <w:t>–</w:t>
      </w:r>
      <w:r>
        <w:t xml:space="preserve"> добавляет он.</w:t>
      </w:r>
    </w:p>
    <w:p w14:paraId="78AE2C18" w14:textId="6C1143D3" w:rsidR="004A5043" w:rsidRDefault="004A5043" w:rsidP="00CC1520">
      <w:pPr>
        <w:jc w:val="both"/>
      </w:pPr>
      <w:r>
        <w:t>Один из собеседников “Ъ” констатирует, что сообщения о новом ограничении зарубежного авиасообщения уже способствовали росту стоимости размещения на российских курортах на 15–20% на период майских праздников.</w:t>
      </w:r>
    </w:p>
    <w:p w14:paraId="2DC8EB58" w14:textId="68E1047B" w:rsidR="00CC1520" w:rsidRDefault="004A5043" w:rsidP="00CC1520">
      <w:pPr>
        <w:jc w:val="both"/>
      </w:pPr>
      <w:r>
        <w:t xml:space="preserve">Хотя гендиректор туроператора </w:t>
      </w:r>
      <w:r w:rsidR="000B55C7">
        <w:t>«</w:t>
      </w:r>
      <w:r>
        <w:t>Дельфин</w:t>
      </w:r>
      <w:r w:rsidR="000B55C7">
        <w:t>»</w:t>
      </w:r>
      <w:r>
        <w:t xml:space="preserve"> Сергей Ромашкин пока не фиксирует эту динамику.</w:t>
      </w:r>
    </w:p>
    <w:p w14:paraId="6E843B60" w14:textId="77777777" w:rsidR="00CC1520" w:rsidRDefault="004A5043" w:rsidP="00CC1520">
      <w:pPr>
        <w:jc w:val="both"/>
      </w:pPr>
      <w:r>
        <w:t xml:space="preserve">Самостоятельные путешественники также пытаются подобрать альтернативные варианты. В Aviasales отмечают, что спрос на перелеты в Иорданию на стыковочных рейсах через Доху и Дубай вырос в 2,3 раза, в Тунис </w:t>
      </w:r>
      <w:r w:rsidR="00CC1520">
        <w:t>–</w:t>
      </w:r>
      <w:r>
        <w:t xml:space="preserve"> в два раза. Прямые билеты в Египет и на Кипр стали интересовать россиян на 98% и 90% чаще соответственно. Спрос на ОАЭ вырос на 90%. Выраженную положительную динамику демонстрирует спрос на билеты в Грузию, Сербию, Хорватию, Марокко, ЮАР, Черногорию, Мексику, на Кубу и на Мальдивы.</w:t>
      </w:r>
    </w:p>
    <w:p w14:paraId="6F97751D" w14:textId="77777777" w:rsidR="00CC1520" w:rsidRDefault="006F1F78" w:rsidP="00CC1520">
      <w:pPr>
        <w:jc w:val="both"/>
      </w:pPr>
      <w:hyperlink r:id="rId28" w:history="1">
        <w:r w:rsidR="004A5043" w:rsidRPr="00197070">
          <w:rPr>
            <w:rStyle w:val="a9"/>
          </w:rPr>
          <w:t>https://www.kommersant.ru/doc/4771951</w:t>
        </w:r>
      </w:hyperlink>
    </w:p>
    <w:p w14:paraId="6489CE4A" w14:textId="61E6D573" w:rsidR="004A5043" w:rsidRPr="004A5043" w:rsidRDefault="004A5043" w:rsidP="00CC1520">
      <w:pPr>
        <w:pStyle w:val="3"/>
        <w:jc w:val="both"/>
        <w:rPr>
          <w:rFonts w:ascii="Times New Roman" w:hAnsi="Times New Roman"/>
          <w:sz w:val="24"/>
          <w:szCs w:val="24"/>
        </w:rPr>
      </w:pPr>
      <w:bookmarkStart w:id="20" w:name="_Toc69296384"/>
      <w:r w:rsidRPr="004A5043">
        <w:rPr>
          <w:rFonts w:ascii="Times New Roman" w:hAnsi="Times New Roman"/>
          <w:sz w:val="24"/>
          <w:szCs w:val="24"/>
        </w:rPr>
        <w:t>КОММЕРСАНТЪ; НАТАЛЬЯ СКОРЛЫГИНА; 2021.04.14; КОНТЕЙНЕРЫ ВСТАЛИ НА ГРАНИЦЕ; ОПЕРАТОРЫ ТЕРЯЮТ НА ПЕРЕХОДАХ В КИТАЙ МИЛЛИАРДЫ РУБЛЕЙ</w:t>
      </w:r>
      <w:bookmarkEnd w:id="20"/>
    </w:p>
    <w:p w14:paraId="3EB50F44" w14:textId="3541A4C8" w:rsidR="00CC1520" w:rsidRDefault="004A5043" w:rsidP="00CC1520">
      <w:pPr>
        <w:jc w:val="both"/>
      </w:pPr>
      <w:r>
        <w:t xml:space="preserve">Сложности с прохождением китайских погранпереходов дорого обходятся российским контейнерным операторам. Чтобы компенсировать двукратное замедление оборачиваемости вагонов, </w:t>
      </w:r>
      <w:r w:rsidR="000B55C7">
        <w:t>«</w:t>
      </w:r>
      <w:r>
        <w:t>Трансконтейнеру</w:t>
      </w:r>
      <w:r w:rsidR="000B55C7">
        <w:t>»</w:t>
      </w:r>
      <w:r>
        <w:t xml:space="preserve"> понадобится закупить дополнительно порядка 1 тыс. платформ, что может обойтись в 3 млрд руб. Проблемы вызваны как строгим режимом санитарных ограничений со стороны КНР, так и недостаточностью </w:t>
      </w:r>
      <w:r>
        <w:lastRenderedPageBreak/>
        <w:t>инфраструктуры погранпереходов. Эксперты ожидают, что ситуация только обострится на фоне ожидаемого дальнейшего роста железнодорожного транзита контейнеров.</w:t>
      </w:r>
    </w:p>
    <w:p w14:paraId="7671B817" w14:textId="11CB7B54" w:rsidR="00CC1520" w:rsidRDefault="000B55C7" w:rsidP="00CC1520">
      <w:pPr>
        <w:jc w:val="both"/>
      </w:pPr>
      <w:r>
        <w:t>«</w:t>
      </w:r>
      <w:r w:rsidR="004A5043">
        <w:t>Трансконтейнер</w:t>
      </w:r>
      <w:r>
        <w:t>»</w:t>
      </w:r>
      <w:r w:rsidR="004A5043">
        <w:t xml:space="preserve"> подсчитал, что снижение оборачиваемости вагонов, вызванное проблемами на погранпереходах с Китаем, требует закупки порядка 1 тыс. платформ. По словам президента компании Александра Исурина, в пике у компании там стояло до 5 тыс. вагонов, на утро 12 апреля ситуация улучшилась, и без движения стоят 3,5 тыс. платформ.</w:t>
      </w:r>
    </w:p>
    <w:p w14:paraId="19B6A954" w14:textId="2C469463" w:rsidR="00CC1520" w:rsidRDefault="004A5043" w:rsidP="00CC1520">
      <w:pPr>
        <w:jc w:val="both"/>
      </w:pPr>
      <w:r>
        <w:t>Если раньше вагон оборачивался за 10 дней, то сейчас 20, это очень примерно</w:t>
      </w:r>
      <w:r w:rsidR="000B55C7">
        <w:t>»</w:t>
      </w:r>
      <w:r>
        <w:t>,</w:t>
      </w:r>
      <w:r w:rsidR="00CC1520">
        <w:t>–</w:t>
      </w:r>
      <w:r>
        <w:t xml:space="preserve"> пояснил он.</w:t>
      </w:r>
    </w:p>
    <w:p w14:paraId="56373A25" w14:textId="6FBC3D21" w:rsidR="00CC1520" w:rsidRDefault="004A5043" w:rsidP="00CC1520">
      <w:pPr>
        <w:jc w:val="both"/>
      </w:pPr>
      <w:r>
        <w:t xml:space="preserve">Для того чтобы компенсировать замедление оборачиваемости, потребуется закупка минимум 1 тыс. вагонов в год: </w:t>
      </w:r>
      <w:r w:rsidR="000B55C7">
        <w:t>«</w:t>
      </w:r>
      <w:r>
        <w:t xml:space="preserve">Каждый стоит более 3 млн руб., раз </w:t>
      </w:r>
      <w:r w:rsidR="00CC1520">
        <w:t>–</w:t>
      </w:r>
      <w:r>
        <w:t xml:space="preserve"> и нужно более 3 млрд руб. дополнительных средств</w:t>
      </w:r>
      <w:r w:rsidR="000B55C7">
        <w:t>»</w:t>
      </w:r>
      <w:r>
        <w:t>.</w:t>
      </w:r>
    </w:p>
    <w:p w14:paraId="67E1C31D" w14:textId="77777777" w:rsidR="00CC1520" w:rsidRDefault="004A5043" w:rsidP="00CC1520">
      <w:pPr>
        <w:jc w:val="both"/>
      </w:pPr>
      <w:r>
        <w:t xml:space="preserve">Проблемы на погранпереходах с Китаем, которые существовали весь прошлый год, усугубились в связи с коронавирусными ограничениями. Как рассказывал заместитель гендиректора ОАО РЖД Алексей Шило, в марте перевозки через погранпереходы упали на 15,8%, за первые шесть дней апреля </w:t>
      </w:r>
      <w:r w:rsidR="00CC1520">
        <w:t>–</w:t>
      </w:r>
      <w:r>
        <w:t xml:space="preserve"> на 18,9%, Китай пропускает только 13 поездов в сутки из 22. Причем ограничения движения коснулись и контейнерных грузов, которые меньше всего требуют операций с участием человека: из 70 поездов, отставленных от движения, 30 </w:t>
      </w:r>
      <w:r w:rsidR="00CC1520">
        <w:t>–</w:t>
      </w:r>
      <w:r>
        <w:t xml:space="preserve"> контейнерные. Проблема будет вскоре обсуждена главами железных дорог России и Китая.</w:t>
      </w:r>
    </w:p>
    <w:p w14:paraId="391C0CBF" w14:textId="4353F0D9" w:rsidR="00CC1520" w:rsidRDefault="004A5043" w:rsidP="00CC1520">
      <w:pPr>
        <w:jc w:val="both"/>
      </w:pPr>
      <w:r>
        <w:t xml:space="preserve">В отличие от ОАО РЖД, господин Исурин считает наибольшей проблемой не санитарные меры, принятые Китаем, а недостаточность инфраструктуры погранпереходов, которые не справляются с резким ростом грузопотока. </w:t>
      </w:r>
      <w:r w:rsidR="000B55C7">
        <w:t>«</w:t>
      </w:r>
      <w:r>
        <w:t>Там нужно реализовывать увеличение инфраструктуры, это не быстро</w:t>
      </w:r>
      <w:r w:rsidR="000B55C7">
        <w:t>»</w:t>
      </w:r>
      <w:r>
        <w:t>,</w:t>
      </w:r>
      <w:r w:rsidR="00CC1520">
        <w:t>–</w:t>
      </w:r>
      <w:r>
        <w:t xml:space="preserve"> говорит он. Но, подтвердил Александр Исурин, в последнее время у российского железнодорожного сообщества плохо складывается диалог с Китаем. </w:t>
      </w:r>
      <w:r w:rsidR="000B55C7">
        <w:t>«</w:t>
      </w:r>
      <w:r>
        <w:t>Они не идут на уступки,</w:t>
      </w:r>
      <w:r w:rsidR="00CC1520">
        <w:t>–</w:t>
      </w:r>
      <w:r>
        <w:t xml:space="preserve"> говорит топ-менеджер.</w:t>
      </w:r>
      <w:r w:rsidR="00CC1520">
        <w:t>–</w:t>
      </w:r>
      <w:r>
        <w:t xml:space="preserve"> Было несколько запросов у Улан-Баторской железной дороги, где ОАО РЖД принадлежит 50%, ОАО РЖД напрямую они ничего не согласовали. Ограничения по COVID-19, которые тоже усугубляют проблему, пока не отменяются</w:t>
      </w:r>
      <w:r w:rsidR="000B55C7">
        <w:t>»</w:t>
      </w:r>
      <w:r>
        <w:t>.</w:t>
      </w:r>
    </w:p>
    <w:p w14:paraId="1D466E8D" w14:textId="6D410A79" w:rsidR="00CC1520" w:rsidRDefault="004A5043" w:rsidP="00CC1520">
      <w:pPr>
        <w:jc w:val="both"/>
      </w:pPr>
      <w:r>
        <w:t xml:space="preserve">При этом потребность компании в наращивании парка объясняется не только негативными факторами: по словам господина Исурина, контейнерный рынок в первом квартале растет на 3–3,6 процентного пункта быстрее, чем </w:t>
      </w:r>
      <w:r w:rsidR="000B55C7">
        <w:t>«</w:t>
      </w:r>
      <w:r>
        <w:t>Трансконтейнер</w:t>
      </w:r>
      <w:r w:rsidR="000B55C7">
        <w:t>»</w:t>
      </w:r>
      <w:r>
        <w:t xml:space="preserve"> закладывал в бюджет. </w:t>
      </w:r>
      <w:r w:rsidR="000B55C7">
        <w:t>«</w:t>
      </w:r>
      <w:r>
        <w:t>Увеличился спрос на перевозку груза во флекситанках, спрос на ферросплавы и другие грузы</w:t>
      </w:r>
      <w:r w:rsidR="000B55C7">
        <w:t>»</w:t>
      </w:r>
      <w:r>
        <w:t>,</w:t>
      </w:r>
      <w:r w:rsidR="00CC1520">
        <w:t>–</w:t>
      </w:r>
      <w:r>
        <w:t xml:space="preserve"> отметил он. Закупает парк и FESCO: как заявил президент компании Аркадий Коростелев, в планах наращивание парка фитиновых платформ на 1,5–2 тыс. единиц, контейнеров и рефконтейнеров (на 300 штук). Также FESCO рассматривает возможность приобретения до шести судов </w:t>
      </w:r>
      <w:r w:rsidR="00CC1520">
        <w:t>–</w:t>
      </w:r>
      <w:r>
        <w:t xml:space="preserve"> контейнеровозов и многоцелевых судов. </w:t>
      </w:r>
      <w:r w:rsidR="000B55C7">
        <w:t>«</w:t>
      </w:r>
      <w:r>
        <w:t>Но на текущем рынке это не так-то просто сделать,</w:t>
      </w:r>
      <w:r w:rsidR="00CC1520">
        <w:t>–</w:t>
      </w:r>
      <w:r>
        <w:t xml:space="preserve"> заметил господин Коростелев.</w:t>
      </w:r>
      <w:r w:rsidR="00CC1520">
        <w:t>–</w:t>
      </w:r>
      <w:r>
        <w:t xml:space="preserve"> Спрос на них колоссальный</w:t>
      </w:r>
      <w:r w:rsidR="000B55C7">
        <w:t>»</w:t>
      </w:r>
      <w:r>
        <w:t xml:space="preserve">. Стоимость судов выросла примерно на 30%, пояснил он: </w:t>
      </w:r>
      <w:r w:rsidR="000B55C7">
        <w:t>«</w:t>
      </w:r>
      <w:r>
        <w:t>С обычными контейнерами ситуация такая же, как и с судами,</w:t>
      </w:r>
      <w:r w:rsidR="00CC1520">
        <w:t>–</w:t>
      </w:r>
      <w:r>
        <w:t xml:space="preserve"> цены очень высокие, и их нет</w:t>
      </w:r>
      <w:r w:rsidR="000B55C7">
        <w:t>»</w:t>
      </w:r>
      <w:r>
        <w:t>.</w:t>
      </w:r>
    </w:p>
    <w:p w14:paraId="2F5705F0" w14:textId="2EE0E385" w:rsidR="004A5043" w:rsidRDefault="004A5043" w:rsidP="00CC1520">
      <w:pPr>
        <w:jc w:val="both"/>
      </w:pPr>
      <w:r>
        <w:t xml:space="preserve">Хотя Россия перестала быть самым опасным соседом Китая с точки зрения COVID-19, российским железнодорожникам придется подстраиваться под китайские пандемические ограничения, говорит глава </w:t>
      </w:r>
      <w:r w:rsidR="000B55C7">
        <w:t>«</w:t>
      </w:r>
      <w:r>
        <w:t>Infoline-аналитики</w:t>
      </w:r>
      <w:r w:rsidR="000B55C7">
        <w:t>»</w:t>
      </w:r>
      <w:r>
        <w:t xml:space="preserve"> Михаил Бурмистров.</w:t>
      </w:r>
    </w:p>
    <w:p w14:paraId="0C8E029F" w14:textId="77777777" w:rsidR="00CC1520" w:rsidRDefault="004A5043" w:rsidP="00CC1520">
      <w:pPr>
        <w:jc w:val="both"/>
      </w:pPr>
      <w:r>
        <w:t>Он согласен, что проблема недостаточности инфраструктуры погранпереходов существует и стала особенно заметна на фоне роста перевозок контейнеров. Их транзит в первом квартале вырос в 1,7 раза, напоминает он, и рост продолжится и далее: морские контейнерные линии будут еще долго удерживать высокие ставки, и на этом фоне трансъевразийский железнодорожный маршрут выглядит более чем конкурентоспособным.</w:t>
      </w:r>
    </w:p>
    <w:p w14:paraId="147871AC" w14:textId="77777777" w:rsidR="00CC1520" w:rsidRDefault="006F1F78" w:rsidP="00CC1520">
      <w:pPr>
        <w:jc w:val="both"/>
      </w:pPr>
      <w:hyperlink r:id="rId29" w:history="1">
        <w:r w:rsidR="004A5043" w:rsidRPr="00197070">
          <w:rPr>
            <w:rStyle w:val="a9"/>
          </w:rPr>
          <w:t>https://www.kommersant.ru/doc/4771825</w:t>
        </w:r>
      </w:hyperlink>
    </w:p>
    <w:p w14:paraId="0F6199F9" w14:textId="3F0741EA" w:rsidR="004A5043" w:rsidRPr="004A5043" w:rsidRDefault="004A5043" w:rsidP="00CC1520">
      <w:pPr>
        <w:pStyle w:val="3"/>
        <w:jc w:val="both"/>
        <w:rPr>
          <w:rFonts w:ascii="Times New Roman" w:hAnsi="Times New Roman"/>
          <w:sz w:val="24"/>
          <w:szCs w:val="24"/>
        </w:rPr>
      </w:pPr>
      <w:bookmarkStart w:id="21" w:name="_Toc69296385"/>
      <w:r w:rsidRPr="004A5043">
        <w:rPr>
          <w:rFonts w:ascii="Times New Roman" w:hAnsi="Times New Roman"/>
          <w:sz w:val="24"/>
          <w:szCs w:val="24"/>
        </w:rPr>
        <w:lastRenderedPageBreak/>
        <w:t>КОММЕРСАНТЪ; ИВАН БУРАНОВ; 2021.04.14; КВАДРОЦИКЛАМ И СНЕГОХОДАМ ГРОЗЯТ ШТРАФСТОЯНКОЙ; ГОСДУМА РЕГУЛИРУЕТ ПРАВИЛА ЭКСПЛУАТАЦИИ ВНЕДОРОЖНОЙ СПЕЦТЕХНИКИ</w:t>
      </w:r>
      <w:bookmarkEnd w:id="21"/>
    </w:p>
    <w:p w14:paraId="7B3EFB9D" w14:textId="3894D139" w:rsidR="00CC1520" w:rsidRDefault="004A5043" w:rsidP="00CC1520">
      <w:pPr>
        <w:jc w:val="both"/>
      </w:pPr>
      <w:r>
        <w:t xml:space="preserve">Госдума приняла в первом чтении закон, впервые вводящий на федеральном уровне правила для владельцев квадроциклов, мотовездеходов, снегоходов и других </w:t>
      </w:r>
      <w:r w:rsidR="000B55C7">
        <w:t>«</w:t>
      </w:r>
      <w:r>
        <w:t>внедорожных автомототранспортных средств</w:t>
      </w:r>
      <w:r w:rsidR="000B55C7">
        <w:t>»</w:t>
      </w:r>
      <w:r>
        <w:t xml:space="preserve">. Их владельцам по-прежнему надо будет получать права тракториста-машиниста, оформлять ОСАГО и регистрировать технику в технадзоре, при этом для нарушителей правил впервые вводится процедура </w:t>
      </w:r>
      <w:r w:rsidR="000B55C7">
        <w:t>«</w:t>
      </w:r>
      <w:r>
        <w:t>запрета эксплуатации</w:t>
      </w:r>
      <w:r w:rsidR="000B55C7">
        <w:t>»</w:t>
      </w:r>
      <w:r>
        <w:t xml:space="preserve"> спецтехники. Штрафы за нарушение правил будут увеличены в ближайшие дни.</w:t>
      </w:r>
    </w:p>
    <w:p w14:paraId="6B0D6094" w14:textId="20DF665A" w:rsidR="00CC1520" w:rsidRDefault="004A5043" w:rsidP="00CC1520">
      <w:pPr>
        <w:jc w:val="both"/>
      </w:pPr>
      <w:r>
        <w:t xml:space="preserve">Проект закона </w:t>
      </w:r>
      <w:r w:rsidR="000B55C7">
        <w:t>«</w:t>
      </w:r>
      <w:r>
        <w:t>О самоходных машинах и других видах техники</w:t>
      </w:r>
      <w:r w:rsidR="000B55C7">
        <w:t>»</w:t>
      </w:r>
      <w:r>
        <w:t xml:space="preserve">, рассмотренный вчера Госдумой, подготовлен Минсельхозом для регулирования эксплуатации тракторов, комбайнов, сельхозтехники, но будет также распространяться на квадроциклы, мотовездеходы и снегоходы. Подобная спецтехника, не предназначенная для движения по обычным дорогам, регистрируется Гостехнадзором и обязана проходить техосмотр. Для вождения таких транспортных средств потребуется получить удостоверение тракториста-машиниста. Все эти правила уже прописаны в постановлениях правительства, но в Минсельхозе считают, что нужен закон, поскольку регионы придерживаются </w:t>
      </w:r>
      <w:r w:rsidR="000B55C7">
        <w:t>«</w:t>
      </w:r>
      <w:r>
        <w:t>различных подходов</w:t>
      </w:r>
      <w:r w:rsidR="000B55C7">
        <w:t>»</w:t>
      </w:r>
      <w:r>
        <w:t xml:space="preserve"> при применении правил. </w:t>
      </w:r>
      <w:r w:rsidR="000B55C7">
        <w:t>«</w:t>
      </w:r>
      <w:r>
        <w:t>Законопроект повысит уровень правового регулирования отношений</w:t>
      </w:r>
      <w:r w:rsidR="000B55C7">
        <w:t>»</w:t>
      </w:r>
      <w:r>
        <w:t>,</w:t>
      </w:r>
      <w:r w:rsidR="00CC1520">
        <w:t>–</w:t>
      </w:r>
      <w:r>
        <w:t xml:space="preserve"> пояснили “Ъ” в министерстве. Нарушение правил карается ст. 9.3 КоАП, предусматривающей лишение прав или штраф 100–300 руб. Вскоре санкция будет увеличена до 1 тыс. руб: 16 апреля вступят в силу соответствующие поправки к КоАП, принятые Госдумой еще в 2020 году.</w:t>
      </w:r>
    </w:p>
    <w:p w14:paraId="3924A7D1" w14:textId="40B014EE" w:rsidR="00CC1520" w:rsidRDefault="004A5043" w:rsidP="00CC1520">
      <w:pPr>
        <w:jc w:val="both"/>
      </w:pPr>
      <w:r>
        <w:t xml:space="preserve">Гостехнадзор сообщил, что к началу 2021 года на учете в РФ состояло более 2,5 млн различных </w:t>
      </w:r>
      <w:r w:rsidR="000B55C7">
        <w:t>«</w:t>
      </w:r>
      <w:r>
        <w:t>самоходных машин</w:t>
      </w:r>
      <w:r w:rsidR="000B55C7">
        <w:t>»</w:t>
      </w:r>
      <w:r>
        <w:t xml:space="preserve">, из них 626 тыс. (на 30 тыс. больше, чем годом ранее) </w:t>
      </w:r>
      <w:r w:rsidR="00CC1520">
        <w:t>–</w:t>
      </w:r>
      <w:r>
        <w:t xml:space="preserve"> разнообразная внедорожная спецтехника, включая снегоходы, мотовездеходы и квадроциклы.</w:t>
      </w:r>
    </w:p>
    <w:p w14:paraId="68B26478" w14:textId="57B6D3A5" w:rsidR="004A5043" w:rsidRDefault="004A5043" w:rsidP="00CC1520">
      <w:pPr>
        <w:jc w:val="both"/>
      </w:pPr>
      <w:r>
        <w:t xml:space="preserve">К </w:t>
      </w:r>
      <w:r w:rsidR="000B55C7">
        <w:t>«</w:t>
      </w:r>
      <w:r>
        <w:t>самоходным машинам</w:t>
      </w:r>
      <w:r w:rsidR="000B55C7">
        <w:t>»</w:t>
      </w:r>
      <w:r>
        <w:t xml:space="preserve">, согласно новому закону, будут отнесены тракторы, коммунальная и сельскохозяйственная техника, </w:t>
      </w:r>
      <w:r w:rsidR="000B55C7">
        <w:t>«</w:t>
      </w:r>
      <w:r>
        <w:t>внедорожные автомототранспортные средства</w:t>
      </w:r>
      <w:r w:rsidR="000B55C7">
        <w:t>»</w:t>
      </w:r>
      <w:r>
        <w:t xml:space="preserve"> с двигателем объемом более 50 куб. см или электродвигателем мощностью более 4 Квт.</w:t>
      </w:r>
    </w:p>
    <w:p w14:paraId="258891E3" w14:textId="77777777" w:rsidR="00CC1520" w:rsidRDefault="004A5043" w:rsidP="00CC1520">
      <w:pPr>
        <w:jc w:val="both"/>
      </w:pPr>
      <w:r>
        <w:t>Права тракториста-машиниста, как и сейчас, будут выдаваться только после профессионального обучения и сдачи экзаменов. Порядок проведения экзаменов, регистрации и техосмотра утвердит правительство. Регистрировать самоходные машины можно будет лицам старше 16 лет, на спецтехнику также может быть выдан электронный паспорт самоходной машины (по аналогии с электронными ПТС на автомобили).</w:t>
      </w:r>
    </w:p>
    <w:p w14:paraId="68EFD14D" w14:textId="2D61A738" w:rsidR="00CC1520" w:rsidRDefault="004A5043" w:rsidP="00CC1520">
      <w:pPr>
        <w:jc w:val="both"/>
      </w:pPr>
      <w:r>
        <w:t xml:space="preserve">Нововведением, исходя из текста закона и пояснений Минсельхоза, станет процедура </w:t>
      </w:r>
      <w:r w:rsidR="000B55C7">
        <w:t>«</w:t>
      </w:r>
      <w:r>
        <w:t>запрещения эксплуатации</w:t>
      </w:r>
      <w:r w:rsidR="000B55C7">
        <w:t>»</w:t>
      </w:r>
      <w:r>
        <w:t xml:space="preserve"> техники, которая будет применяться, к примеру, при выявлении инженером-инспектором ряда неисправностей (их утвердят постановлением правительства) либо при управлении без прав или без регистрации. Что конкретно подразумевается под этой процедурой, закон не расшифровывает, но применяться </w:t>
      </w:r>
      <w:r w:rsidR="000B55C7">
        <w:t>«</w:t>
      </w:r>
      <w:r>
        <w:t>запрет</w:t>
      </w:r>
      <w:r w:rsidR="000B55C7">
        <w:t>»</w:t>
      </w:r>
      <w:r>
        <w:t xml:space="preserve"> будет в судебном порядке по требованию инспектора. В Минсельхозе пояснили, что данная норма вводится для </w:t>
      </w:r>
      <w:r w:rsidR="000B55C7">
        <w:t>«</w:t>
      </w:r>
      <w:r>
        <w:t>обеспечения безопасной эксплуатации таких машин, сохранения жизни и здоровья людей</w:t>
      </w:r>
      <w:r w:rsidR="000B55C7">
        <w:t>»</w:t>
      </w:r>
      <w:r>
        <w:t>. МВД, напомним, разработан законопроект по введению такой процедуры в отношении неисправных автомобилей (см. “Ъ” от 7 декабря 2020 года): инспектор будет вправе изъять СТС, если техническая проблема не устранена в течение 72 часов. В Госдуму законопроект еще не поступал.</w:t>
      </w:r>
    </w:p>
    <w:p w14:paraId="75548193" w14:textId="77777777" w:rsidR="00CC1520" w:rsidRDefault="004A5043" w:rsidP="00CC1520">
      <w:pPr>
        <w:jc w:val="both"/>
      </w:pPr>
      <w:r>
        <w:t>Обязательным условием постановки на учет будет также наличие ОСАГО, но в тех случаях, когда это уже предусмотрено действующими правилами.</w:t>
      </w:r>
    </w:p>
    <w:p w14:paraId="413F14EC" w14:textId="6E0E2C2C" w:rsidR="004A5043" w:rsidRDefault="004A5043" w:rsidP="00CC1520">
      <w:pPr>
        <w:jc w:val="both"/>
      </w:pPr>
      <w:r>
        <w:t xml:space="preserve">Сегодня, пояснили “Ъ” в Российском союзе автостраховщиков (РСА), оформлять </w:t>
      </w:r>
      <w:r w:rsidR="000B55C7">
        <w:t>«</w:t>
      </w:r>
      <w:r>
        <w:t>автогражданку</w:t>
      </w:r>
      <w:r w:rsidR="000B55C7">
        <w:t>»</w:t>
      </w:r>
      <w:r>
        <w:t xml:space="preserve"> не нужно, если транспортное средство не разгоняется быстрее 20 км/ч, </w:t>
      </w:r>
      <w:r>
        <w:lastRenderedPageBreak/>
        <w:t xml:space="preserve">либо не предназначено для движения по дорогам общего пользования, либо не имеет </w:t>
      </w:r>
      <w:r w:rsidR="000B55C7">
        <w:t>«</w:t>
      </w:r>
      <w:r>
        <w:t>колесных движителей</w:t>
      </w:r>
      <w:r w:rsidR="000B55C7">
        <w:t>»</w:t>
      </w:r>
      <w:r>
        <w:t xml:space="preserve"> (вместо них используются гусеницы, полугусеницы и прочие устройства).</w:t>
      </w:r>
    </w:p>
    <w:p w14:paraId="6B47426F" w14:textId="3E9E9C02" w:rsidR="00CC1520" w:rsidRDefault="004A5043" w:rsidP="00CC1520">
      <w:pPr>
        <w:jc w:val="both"/>
      </w:pPr>
      <w:r>
        <w:t xml:space="preserve">В РСА также заметили, что сегодня по закону об ОСАГО транспортным средством является </w:t>
      </w:r>
      <w:r w:rsidR="000B55C7">
        <w:t>«</w:t>
      </w:r>
      <w:r>
        <w:t>устройство, предназначенное для перевозки по дорогам людей, грузов или оборудования, установленного на нем</w:t>
      </w:r>
      <w:r w:rsidR="000B55C7">
        <w:t>»</w:t>
      </w:r>
      <w:r>
        <w:t>, иными словами, не всякая самоходная машина соответствует данному термину.</w:t>
      </w:r>
    </w:p>
    <w:p w14:paraId="1B9887B3" w14:textId="4F32F3CE" w:rsidR="004A5043" w:rsidRDefault="004A5043" w:rsidP="00CC1520">
      <w:pPr>
        <w:jc w:val="both"/>
      </w:pPr>
      <w:r>
        <w:t xml:space="preserve">Президент Межрегиональной ассоциации автошкол Татьяна Шутылева законопроект поддержала. Спрос на получение прав тракториста-машиниста растет (в том числе среди любителей квадроциклов и снегоходов), говорит она, при этом процесс подготовки таких водителей не отрегулирован: нет зарегистрированных Минюстом программ обучения, на основе которых автошколы могут разрабатывать свои программы и готовить водителей. Татьяна Шутылева указала при этом на необходимость предусмотреть возможность более короткой переподготовки граждан, уже имеющих автомобильные права, для получения удостоверения тракториста-машиниста. Глава МОО </w:t>
      </w:r>
      <w:r w:rsidR="000B55C7">
        <w:t>«</w:t>
      </w:r>
      <w:r>
        <w:t>Военно-техническое общество</w:t>
      </w:r>
      <w:r w:rsidR="000B55C7">
        <w:t>»</w:t>
      </w:r>
      <w:r>
        <w:t xml:space="preserve"> Алексей Мигалин обратил внимание, что из-под действия законопроекта выведена демилитаризованная техника, используемая для пробегов, экскурсий, парадов и т. д. В 2019 году, рассказывал “Ъ”, Гостехнадзор с подачи Минсельхоза начал массово отзывать регистрацию таких средств, за два года коллекционерам и реставраторам проблему решить так и не удалось.</w:t>
      </w:r>
    </w:p>
    <w:p w14:paraId="0CF222AA" w14:textId="77777777" w:rsidR="00CC1520" w:rsidRDefault="006F1F78" w:rsidP="00CC1520">
      <w:pPr>
        <w:jc w:val="both"/>
      </w:pPr>
      <w:hyperlink r:id="rId30" w:history="1">
        <w:r w:rsidR="00CC1520" w:rsidRPr="00197070">
          <w:rPr>
            <w:rStyle w:val="a9"/>
          </w:rPr>
          <w:t>https://www.kommersant.ru/doc/4771908</w:t>
        </w:r>
      </w:hyperlink>
    </w:p>
    <w:p w14:paraId="51F51552" w14:textId="4E46CB4D" w:rsidR="00CC1520" w:rsidRPr="00CC1520" w:rsidRDefault="00CC1520" w:rsidP="00CC1520">
      <w:pPr>
        <w:pStyle w:val="3"/>
        <w:jc w:val="both"/>
        <w:rPr>
          <w:rFonts w:ascii="Times New Roman" w:hAnsi="Times New Roman"/>
          <w:sz w:val="24"/>
          <w:szCs w:val="24"/>
        </w:rPr>
      </w:pPr>
      <w:bookmarkStart w:id="22" w:name="_Toc69296386"/>
      <w:r w:rsidRPr="00CC1520">
        <w:rPr>
          <w:rFonts w:ascii="Times New Roman" w:hAnsi="Times New Roman"/>
          <w:sz w:val="24"/>
          <w:szCs w:val="24"/>
        </w:rPr>
        <w:t>КОММЕРСАНТЪ; ЕВГЕНИЯ КРЮЧКОВА; 2021.04.14; НЕЛЕГКАЯ ИНФРАСТРУКТУРНАЯ ДОЛЯ; БИЗНЕС ОЦЕНИЛ ПОТЕРИ ОТ РАЗГРАНИЧЕНИЯ КОНЦЕССИЙ И ГОСЗАКУПОК</w:t>
      </w:r>
      <w:bookmarkEnd w:id="22"/>
    </w:p>
    <w:p w14:paraId="5CC04935" w14:textId="77777777" w:rsidR="00CC1520" w:rsidRDefault="00CC1520" w:rsidP="00CC1520">
      <w:pPr>
        <w:jc w:val="both"/>
      </w:pPr>
      <w:r>
        <w:t>Российский союз промышленников и предпринимателей (РСПП) оценил возможные инвестиционные потери инфраструктурного рынка от предложенного Минэкономики ограничения доли госучастия в концессиях порогом в 80% в 920 млрд руб. на период до 2024 года. Участники рынка вчера вновь призвали власти сохранить гибкость подхода при разграничении госзакупок и концессий. В Минэкономики признают, что потери, в частности при реализации проектов в социальной сфере, будут, однако оценки РСПП называют завышенными.</w:t>
      </w:r>
    </w:p>
    <w:p w14:paraId="4B4A701A" w14:textId="77777777" w:rsidR="00CC1520" w:rsidRDefault="00CC1520" w:rsidP="00CC1520">
      <w:pPr>
        <w:jc w:val="both"/>
      </w:pPr>
      <w:r>
        <w:t>Участники рынка государственно-частного партнерства (ГЧП) продолжают призывать Минэкономики пересмотреть подход ведомства к разграничению концессий и госзаказа. Вчера на онлайн-конференции Национального центра ГЧП ее участники высказались против жесткого ограничения бюджетного участия в концессиях. Напомним, готовя законопроект о разграничении двух этих механизмов, Минэкономики отказалось от возможности стопроцентного финансирования ГЧП-проектов за счет бюджетных средств. Сейчас предусматривается, что в рамках концессий должно компенсироваться не более 80% расходов инвестора при сохранении возможности полного возмещения затрат (в порядке исключения) по решению правительства.</w:t>
      </w:r>
    </w:p>
    <w:p w14:paraId="70489E67" w14:textId="687F1A29" w:rsidR="00CC1520" w:rsidRDefault="00CC1520" w:rsidP="00CC1520">
      <w:pPr>
        <w:jc w:val="both"/>
      </w:pPr>
      <w:r>
        <w:t xml:space="preserve">Свою оценку возможных последствий такого подхода дал РСПП – до 2024 года отрасль может недополучить 920 млрд руб. инвестиций. Как пояснила “Ъ” председатель подкомитета союза по инфраструктуре и ГЧП Мария Ярмальчук, оценивались проекты с незначительной коммерческой выручкой или без стопроцентной окупаемости, </w:t>
      </w:r>
      <w:r w:rsidR="000B55C7">
        <w:t>«</w:t>
      </w:r>
      <w:r>
        <w:t>загрузка</w:t>
      </w:r>
      <w:r w:rsidR="000B55C7">
        <w:t>»</w:t>
      </w:r>
      <w:r>
        <w:t xml:space="preserve"> которых сильно зависит от действий или бездействия органов власти. Речь идет о проектах, о которых знают крупные банки и центр ГЧП. На деле сумма может оказаться больше.</w:t>
      </w:r>
    </w:p>
    <w:p w14:paraId="51DEC1CB" w14:textId="32FF7E5A" w:rsidR="00CC1520" w:rsidRDefault="00CC1520" w:rsidP="00CC1520">
      <w:pPr>
        <w:jc w:val="both"/>
      </w:pPr>
      <w:r>
        <w:t xml:space="preserve">Наибольшее </w:t>
      </w:r>
      <w:r w:rsidR="000B55C7">
        <w:t>«</w:t>
      </w:r>
      <w:r>
        <w:t>выпадение</w:t>
      </w:r>
      <w:r w:rsidR="000B55C7">
        <w:t>»</w:t>
      </w:r>
      <w:r>
        <w:t xml:space="preserve"> инвестиций, по оценкам РСПП, ожидается в социальной сфере – 520 млрд руб., в транспортной – еще 330 млрд руб.</w:t>
      </w:r>
    </w:p>
    <w:p w14:paraId="08C848A3" w14:textId="42DBE0D7" w:rsidR="00CC1520" w:rsidRDefault="00CC1520" w:rsidP="00CC1520">
      <w:pPr>
        <w:jc w:val="both"/>
      </w:pPr>
      <w:r>
        <w:lastRenderedPageBreak/>
        <w:t xml:space="preserve">В Минэкономики эти оценки считают завышенными – они включают проекты, для которых допускается возможность полного возмещения расходов концессионера на создание и эксплуатацию объекта. По словам врио директора департамента финансово-банковской деятельности и инвестиционного развития Минэкономики Александра Киреврина, в ведомстве понимают, что ограничение доли бюджетного участия в 80% сделает невозможным появление через концессии ряда соцобъектов. Однако в ведомстве исходят из того, что концессии – это партнерство частной стороны и государства, которое предполагает доход для инвестора, позволяющий ему частично компенсировать расходы. По словам чиновника, способ госзакупок несовершенен, но </w:t>
      </w:r>
      <w:r w:rsidR="000B55C7">
        <w:t>«</w:t>
      </w:r>
      <w:r>
        <w:t>это не повод переделывать концессии в механизм рассрочки</w:t>
      </w:r>
      <w:r w:rsidR="000B55C7">
        <w:t>»</w:t>
      </w:r>
      <w:r>
        <w:t>.</w:t>
      </w:r>
    </w:p>
    <w:p w14:paraId="744E05A9" w14:textId="77777777" w:rsidR="00CC1520" w:rsidRDefault="00CC1520" w:rsidP="00CC1520">
      <w:pPr>
        <w:jc w:val="both"/>
      </w:pPr>
      <w:r>
        <w:t>Руководитель центра ГЧП Сбербанка Анна Багинская напомнила, что рынок концессий в соцсфере стал складываться во многом по запросам регионов и муниципалитетов, которые искали способы построить такие объекты в условиях бюджетного дефицита.</w:t>
      </w:r>
    </w:p>
    <w:p w14:paraId="5AB02625" w14:textId="06974566" w:rsidR="00CC1520" w:rsidRDefault="00CC1520" w:rsidP="00CC1520">
      <w:pPr>
        <w:jc w:val="both"/>
      </w:pPr>
      <w:r>
        <w:t>Только по линии Сбербанка возможные потери от нормы оцениваются в 300 млрд руб.</w:t>
      </w:r>
    </w:p>
    <w:p w14:paraId="4CB12636" w14:textId="2507B442" w:rsidR="00CC1520" w:rsidRDefault="00CC1520" w:rsidP="00CC1520">
      <w:pPr>
        <w:jc w:val="both"/>
      </w:pPr>
      <w:r>
        <w:t xml:space="preserve">Более изящным решением, по ее мнению, было бы ограничение величины капитального гранта на стадии инвестиций, а также минимального срока получения инвестором платы концедента. Подобные вопросы встают и в других странах, однако, как отметил партнер юридической фирмы Freshfields Bruckhaus Deringer LLP Федор Теселкин, </w:t>
      </w:r>
      <w:r w:rsidR="000B55C7">
        <w:t>«</w:t>
      </w:r>
      <w:r>
        <w:t>практика показывает, что нумерическими параметрами, тем более жестко зафиксированными на уровне закона, такие вопросы не решаются</w:t>
      </w:r>
      <w:r w:rsidR="000B55C7">
        <w:t>»</w:t>
      </w:r>
      <w:r>
        <w:t>.</w:t>
      </w:r>
    </w:p>
    <w:p w14:paraId="66D006BE" w14:textId="77777777" w:rsidR="00CC1520" w:rsidRDefault="006F1F78" w:rsidP="00CC1520">
      <w:pPr>
        <w:jc w:val="both"/>
      </w:pPr>
      <w:hyperlink r:id="rId31" w:history="1">
        <w:r w:rsidR="00CC1520" w:rsidRPr="00197070">
          <w:rPr>
            <w:rStyle w:val="a9"/>
          </w:rPr>
          <w:t>https://www.kommersant.ru/doc/4771966</w:t>
        </w:r>
      </w:hyperlink>
    </w:p>
    <w:p w14:paraId="218FB48F" w14:textId="4313B9E9" w:rsidR="00AD2601" w:rsidRPr="00AD2601" w:rsidRDefault="00AD2601" w:rsidP="00CC1520">
      <w:pPr>
        <w:pStyle w:val="3"/>
        <w:jc w:val="both"/>
        <w:rPr>
          <w:rFonts w:ascii="Times New Roman" w:hAnsi="Times New Roman"/>
          <w:sz w:val="24"/>
          <w:szCs w:val="24"/>
        </w:rPr>
      </w:pPr>
      <w:bookmarkStart w:id="23" w:name="_Toc69296387"/>
      <w:r w:rsidRPr="00AD2601">
        <w:rPr>
          <w:rFonts w:ascii="Times New Roman" w:hAnsi="Times New Roman"/>
          <w:sz w:val="24"/>
          <w:szCs w:val="24"/>
        </w:rPr>
        <w:t>РБК; ТИМОФЕЙ ДЗЯДКО, СВЕТЛАНА БУРМИСТРОВА; 2021.04.14; РОСНЕДРА ПРОДАДУТ МЕСТОРОЖДЕНИЕ УГЛЯ С ОБЯЗАТЕЛЬСТВОМ ЗАКАЗА ПЯТИ СУДОВ</w:t>
      </w:r>
      <w:bookmarkEnd w:id="23"/>
    </w:p>
    <w:p w14:paraId="688331E1" w14:textId="77D2C28C" w:rsidR="00CC1520" w:rsidRDefault="00AD2601" w:rsidP="00CC1520">
      <w:pPr>
        <w:jc w:val="both"/>
      </w:pPr>
      <w:r>
        <w:t xml:space="preserve">Роснедра 11 июня проведут аукцион по продаже угольного разреза </w:t>
      </w:r>
      <w:r w:rsidR="000B55C7">
        <w:t>«</w:t>
      </w:r>
      <w:r>
        <w:t>Богатырь</w:t>
      </w:r>
      <w:r w:rsidR="000B55C7">
        <w:t>»</w:t>
      </w:r>
      <w:r>
        <w:t xml:space="preserve"> в Новосибирской области, которым интересовался </w:t>
      </w:r>
      <w:r w:rsidR="000B55C7">
        <w:t>«</w:t>
      </w:r>
      <w:r>
        <w:t>Коулстар</w:t>
      </w:r>
      <w:r w:rsidR="000B55C7">
        <w:t>»</w:t>
      </w:r>
      <w:r>
        <w:t xml:space="preserve"> Эдуарда Худайнатова. Претенденты должны заказать пять крупнотоннажных судов на российских верфях</w:t>
      </w:r>
    </w:p>
    <w:p w14:paraId="6034C93E" w14:textId="32652C93" w:rsidR="00CC1520" w:rsidRDefault="00AD2601" w:rsidP="00CC1520">
      <w:pPr>
        <w:jc w:val="both"/>
      </w:pPr>
      <w:r>
        <w:t xml:space="preserve">Федеральное агентство по недропользованию (Роснедра) 11 июня проведет аукцион по продаже разреза </w:t>
      </w:r>
      <w:r w:rsidR="000B55C7">
        <w:t>«</w:t>
      </w:r>
      <w:r>
        <w:t>Богатырь</w:t>
      </w:r>
      <w:r w:rsidR="000B55C7">
        <w:t>»</w:t>
      </w:r>
      <w:r>
        <w:t xml:space="preserve"> Горловского угольного бассейна в Новосибирской области с запасами около 300 млн т угля ценных марок (антрацита). Об этом говорится в сообщении ведомства, опубликованном во вторник, 13 апреля.</w:t>
      </w:r>
    </w:p>
    <w:p w14:paraId="379C00B2" w14:textId="76FA4596" w:rsidR="00CC1520" w:rsidRDefault="00AD2601" w:rsidP="00CC1520">
      <w:pPr>
        <w:jc w:val="both"/>
      </w:pPr>
      <w:r>
        <w:t xml:space="preserve">Разрез </w:t>
      </w:r>
      <w:r w:rsidR="000B55C7">
        <w:t>«</w:t>
      </w:r>
      <w:r>
        <w:t>Богатырь</w:t>
      </w:r>
      <w:r w:rsidR="000B55C7">
        <w:t>»</w:t>
      </w:r>
      <w:r>
        <w:t xml:space="preserve"> содержит более 300 млн т запасов и 2,4 млрд т прогнозных ресурсов антрацита, сообщил РБК представитель Роснедр. В ближайшие три-пять лет победитель аукциона сможет отрабатывать запасы угля в северной части участка. Для центральной и южной частей необходимо провести комплекс геолого-разведочных работ, длительность может занять не менее десяти лет, добавил он.</w:t>
      </w:r>
    </w:p>
    <w:p w14:paraId="29AE2DA0" w14:textId="77777777" w:rsidR="00CC1520" w:rsidRDefault="00AD2601" w:rsidP="00CC1520">
      <w:pPr>
        <w:jc w:val="both"/>
      </w:pPr>
      <w:r>
        <w:t>Какие условия для участия в аукционе</w:t>
      </w:r>
    </w:p>
    <w:p w14:paraId="51E1DCC8" w14:textId="77777777" w:rsidR="00CC1520" w:rsidRDefault="00AD2601" w:rsidP="00CC1520">
      <w:pPr>
        <w:jc w:val="both"/>
      </w:pPr>
      <w:r>
        <w:t>Стартовый размер разового платежа за пользование недрами составляет 1,5 млрд руб. Заявки на аукцион принимаются до 13 мая. Победителем будет признан участник, отвечающий условиям аукциона и предложивший наибольшую сумму разового платежа за пользование недрами.</w:t>
      </w:r>
    </w:p>
    <w:p w14:paraId="05258296" w14:textId="513ED64A" w:rsidR="00CC1520" w:rsidRDefault="00AD2601" w:rsidP="00CC1520">
      <w:pPr>
        <w:jc w:val="both"/>
      </w:pPr>
      <w:r>
        <w:t xml:space="preserve">Учитывая </w:t>
      </w:r>
      <w:r w:rsidR="000B55C7">
        <w:t>«</w:t>
      </w:r>
      <w:r>
        <w:t>экономическую значимость</w:t>
      </w:r>
      <w:r w:rsidR="000B55C7">
        <w:t>»</w:t>
      </w:r>
      <w:r>
        <w:t xml:space="preserve"> Горловского месторождения высококачественных антрацитов, аукцион пройдет с тремя особыми условиями, сказал представитель Роснедр:</w:t>
      </w:r>
    </w:p>
    <w:p w14:paraId="149C77C5" w14:textId="60DFCF6D" w:rsidR="00AD2601" w:rsidRDefault="00AD2601" w:rsidP="00CC1520">
      <w:pPr>
        <w:jc w:val="both"/>
      </w:pPr>
      <w:r>
        <w:t xml:space="preserve">Победитель должен будет предоставить гарантию транспортировки с этого месторождения не менее 10 млн т в год угля железнодорожным транспортом по ветке Бердск </w:t>
      </w:r>
      <w:r w:rsidR="00CC1520">
        <w:t>–</w:t>
      </w:r>
      <w:r>
        <w:t xml:space="preserve"> Новоалтайск, примыкающей к Транссибу.</w:t>
      </w:r>
    </w:p>
    <w:p w14:paraId="51AB8CD8" w14:textId="77777777" w:rsidR="00AD2601" w:rsidRDefault="00AD2601" w:rsidP="00CC1520">
      <w:pPr>
        <w:jc w:val="both"/>
      </w:pPr>
      <w:r>
        <w:t>Он обязан обеспечить заказ на строительство не менее пяти крупнотоннажных специализированных судов для вывоза угля на российских судостроительных заводах (должны быть введены в эксплуатацию к моменту начала промышленной добычи угля).</w:t>
      </w:r>
    </w:p>
    <w:p w14:paraId="3D4710DD" w14:textId="77777777" w:rsidR="00AD2601" w:rsidRDefault="00AD2601" w:rsidP="00CC1520">
      <w:pPr>
        <w:jc w:val="both"/>
      </w:pPr>
      <w:r>
        <w:lastRenderedPageBreak/>
        <w:t>Победитель аукциона не должен являться офшорной компанией, не иметь просроченной задолженности по уплате налогов, а его учредители (бенефициары) должны быть российскими налоговыми резидентами, и в отношении них не должно вестись уголовное преследование.</w:t>
      </w:r>
    </w:p>
    <w:p w14:paraId="676AF9E7" w14:textId="77777777" w:rsidR="00CC1520" w:rsidRDefault="00AD2601" w:rsidP="00CC1520">
      <w:pPr>
        <w:jc w:val="both"/>
      </w:pPr>
      <w:r>
        <w:t xml:space="preserve">По словам представителя Роснедр, проведение аукциона согласовано с Минэнерго, </w:t>
      </w:r>
      <w:r w:rsidRPr="00CC1520">
        <w:rPr>
          <w:b/>
        </w:rPr>
        <w:t>Минтрансом</w:t>
      </w:r>
      <w:r>
        <w:t xml:space="preserve"> и Федеральной антимонопольной службой.</w:t>
      </w:r>
    </w:p>
    <w:p w14:paraId="7FFDA56E" w14:textId="77777777" w:rsidR="00CC1520" w:rsidRDefault="00AD2601" w:rsidP="00CC1520">
      <w:pPr>
        <w:jc w:val="both"/>
      </w:pPr>
      <w:r>
        <w:t>Ключевым критерием отбора участников аукциона является условие строительства крупнотоннажных специализированных судов для вывоза угля на российских судостроительных заводах, поскольку соблюсти его смогут не все, говорит независимый аналитик по устойчивому развитию Максим Худалов.</w:t>
      </w:r>
    </w:p>
    <w:p w14:paraId="326AA785" w14:textId="4D58DFCD" w:rsidR="00CC1520" w:rsidRDefault="00AD2601" w:rsidP="00CC1520">
      <w:pPr>
        <w:jc w:val="both"/>
      </w:pPr>
      <w:r>
        <w:t xml:space="preserve">По его словам, такие заказы могут быть размещены только на судостроительном заводе </w:t>
      </w:r>
      <w:r w:rsidR="000B55C7">
        <w:t>«</w:t>
      </w:r>
      <w:r>
        <w:t>Звезда</w:t>
      </w:r>
      <w:r w:rsidR="000B55C7">
        <w:t>»</w:t>
      </w:r>
      <w:r>
        <w:t xml:space="preserve">, который строит </w:t>
      </w:r>
      <w:r w:rsidR="000B55C7">
        <w:t>«</w:t>
      </w:r>
      <w:r>
        <w:t>Роснефть</w:t>
      </w:r>
      <w:r w:rsidR="000B55C7">
        <w:t>»</w:t>
      </w:r>
      <w:r>
        <w:t xml:space="preserve"> в партнерстве с Газпромбанком, поскольку Северное машиностроительное предприятие и другие заводы загружены оборонзаказом.</w:t>
      </w:r>
    </w:p>
    <w:p w14:paraId="407FAE05" w14:textId="7B24B5AA" w:rsidR="00CC1520" w:rsidRDefault="00AD2601" w:rsidP="00CC1520">
      <w:pPr>
        <w:jc w:val="both"/>
      </w:pPr>
      <w:r>
        <w:t xml:space="preserve">Именно это условие предлагал предусмотреть для отбора участников на конкурс по </w:t>
      </w:r>
      <w:r w:rsidR="000B55C7">
        <w:t>«</w:t>
      </w:r>
      <w:r>
        <w:t>Богатырю</w:t>
      </w:r>
      <w:r w:rsidR="000B55C7">
        <w:t>»</w:t>
      </w:r>
      <w:r>
        <w:t xml:space="preserve"> гендиректор </w:t>
      </w:r>
      <w:r w:rsidR="000B55C7">
        <w:t>«</w:t>
      </w:r>
      <w:r>
        <w:t>Коулстара</w:t>
      </w:r>
      <w:r w:rsidR="000B55C7">
        <w:t>»</w:t>
      </w:r>
      <w:r>
        <w:t xml:space="preserve"> (принадлежит экс-главе </w:t>
      </w:r>
      <w:r w:rsidR="000B55C7">
        <w:t>«</w:t>
      </w:r>
      <w:r>
        <w:t>Роснефти</w:t>
      </w:r>
      <w:r w:rsidR="000B55C7">
        <w:t>»</w:t>
      </w:r>
      <w:r>
        <w:t xml:space="preserve"> Эдуарду Худайнатову) Борис Варшавский, который в августе 2020 года написал письмо президенту </w:t>
      </w:r>
      <w:r w:rsidRPr="00CC1520">
        <w:rPr>
          <w:b/>
        </w:rPr>
        <w:t>Владимиру Путину</w:t>
      </w:r>
      <w:r>
        <w:t xml:space="preserve">. Он тогда отметил, что претенденты на </w:t>
      </w:r>
      <w:r w:rsidR="000B55C7">
        <w:t>«</w:t>
      </w:r>
      <w:r>
        <w:t>Богатырь</w:t>
      </w:r>
      <w:r w:rsidR="000B55C7">
        <w:t>»</w:t>
      </w:r>
      <w:r>
        <w:t xml:space="preserve"> должны заключить контракты на строительство не пяти, а не менее десяти балкерных судов на российских верфях, а также располагать </w:t>
      </w:r>
      <w:r w:rsidR="000B55C7">
        <w:t>«</w:t>
      </w:r>
      <w:r>
        <w:t>собственными возможностями</w:t>
      </w:r>
      <w:r w:rsidR="000B55C7">
        <w:t>»</w:t>
      </w:r>
      <w:r>
        <w:t xml:space="preserve"> по перевалке угля в портах и применять </w:t>
      </w:r>
      <w:r w:rsidR="000B55C7">
        <w:t>«</w:t>
      </w:r>
      <w:r>
        <w:t>самые современные экологические технологии</w:t>
      </w:r>
      <w:r w:rsidR="000B55C7">
        <w:t>»</w:t>
      </w:r>
      <w:r>
        <w:t xml:space="preserve"> по добыче и перевалке </w:t>
      </w:r>
      <w:r w:rsidR="000B55C7">
        <w:t>«</w:t>
      </w:r>
      <w:r>
        <w:t>в целях недопущения загрязнения воздуха и окружающей среды</w:t>
      </w:r>
      <w:r w:rsidR="000B55C7">
        <w:t>»</w:t>
      </w:r>
      <w:r>
        <w:t xml:space="preserve">. Необходимость в таких условиях глава </w:t>
      </w:r>
      <w:r w:rsidR="000B55C7">
        <w:t>«</w:t>
      </w:r>
      <w:r>
        <w:t>Коулстара</w:t>
      </w:r>
      <w:r w:rsidR="000B55C7">
        <w:t>»</w:t>
      </w:r>
      <w:r>
        <w:t xml:space="preserve"> объяснил целями </w:t>
      </w:r>
      <w:r w:rsidR="000B55C7">
        <w:t>«</w:t>
      </w:r>
      <w:r>
        <w:t>поддержания российской промышленности</w:t>
      </w:r>
      <w:r w:rsidR="000B55C7">
        <w:t>»</w:t>
      </w:r>
      <w:r>
        <w:t>.</w:t>
      </w:r>
    </w:p>
    <w:p w14:paraId="2F95F9C7" w14:textId="2D851AC2" w:rsidR="00CC1520" w:rsidRDefault="00AD2601" w:rsidP="00CC1520">
      <w:pPr>
        <w:jc w:val="both"/>
      </w:pPr>
      <w:r>
        <w:t xml:space="preserve">В конце марта </w:t>
      </w:r>
      <w:r w:rsidR="000B55C7">
        <w:t>«</w:t>
      </w:r>
      <w:r>
        <w:t>Коулстар</w:t>
      </w:r>
      <w:r w:rsidR="000B55C7">
        <w:t>»</w:t>
      </w:r>
      <w:r>
        <w:t xml:space="preserve"> зарегистрировал ООО </w:t>
      </w:r>
      <w:r w:rsidR="000B55C7">
        <w:t>«</w:t>
      </w:r>
      <w:r>
        <w:t>Разрез Богатырь</w:t>
      </w:r>
      <w:r w:rsidR="000B55C7">
        <w:t>»</w:t>
      </w:r>
      <w:r>
        <w:t xml:space="preserve"> в городе Искитим Новосибирской области, где как раз находится это месторождение.</w:t>
      </w:r>
    </w:p>
    <w:p w14:paraId="2C5C5F44" w14:textId="3DAF0CCD" w:rsidR="00CC1520" w:rsidRDefault="000B55C7" w:rsidP="00CC1520">
      <w:pPr>
        <w:jc w:val="both"/>
      </w:pPr>
      <w:r>
        <w:t>«</w:t>
      </w:r>
      <w:r w:rsidR="00AD2601">
        <w:t xml:space="preserve">Альтернатив </w:t>
      </w:r>
      <w:r>
        <w:t>«</w:t>
      </w:r>
      <w:r w:rsidR="00AD2601">
        <w:t>Звезде</w:t>
      </w:r>
      <w:r>
        <w:t>»</w:t>
      </w:r>
      <w:r w:rsidR="00AD2601">
        <w:t xml:space="preserve"> для строительства таких судов сейчас практически нет, поэтому наличие контракта с этой верфью может стать необходимым условием для участия в аукционе. У Худайнатова, который до 2012 года работал главой </w:t>
      </w:r>
      <w:r>
        <w:t>«</w:t>
      </w:r>
      <w:r w:rsidR="00AD2601">
        <w:t>Роснефти</w:t>
      </w:r>
      <w:r>
        <w:t>»</w:t>
      </w:r>
      <w:r w:rsidR="00AD2601">
        <w:t>, не должно возникнуть сложностей при заключении такого контракта</w:t>
      </w:r>
      <w:r>
        <w:t>»</w:t>
      </w:r>
      <w:r w:rsidR="00AD2601">
        <w:t xml:space="preserve">, </w:t>
      </w:r>
      <w:r w:rsidR="00CC1520">
        <w:t>–</w:t>
      </w:r>
      <w:r w:rsidR="00AD2601">
        <w:t xml:space="preserve"> заметил Худалов. В конце 2020 года </w:t>
      </w:r>
      <w:r>
        <w:t>«</w:t>
      </w:r>
      <w:r w:rsidR="00AD2601">
        <w:t>Роснефть</w:t>
      </w:r>
      <w:r>
        <w:t>»</w:t>
      </w:r>
      <w:r w:rsidR="00AD2601">
        <w:t xml:space="preserve"> договорилась о покупке у структур Худайнатова 100% компании </w:t>
      </w:r>
      <w:r>
        <w:t>«</w:t>
      </w:r>
      <w:r w:rsidR="00AD2601">
        <w:t>Таймырнефтегаз</w:t>
      </w:r>
      <w:r>
        <w:t>»</w:t>
      </w:r>
      <w:r w:rsidR="00AD2601">
        <w:t xml:space="preserve"> (ТНГ, владеет лицензиями на Пайяхское и Иркинское месторождения и ряд менее крупных месторождений, на которых еще не ведется добыча) за $9,6 млрд, а также продаже им нескольких зрелых нефтедобывающих и сервисных активов, напомнил эксперт.</w:t>
      </w:r>
    </w:p>
    <w:p w14:paraId="43053D6E" w14:textId="0335769B" w:rsidR="00CC1520" w:rsidRDefault="00AD2601" w:rsidP="00CC1520">
      <w:pPr>
        <w:jc w:val="both"/>
      </w:pPr>
      <w:r>
        <w:t xml:space="preserve">Пока единственной компанией, добывающей уголь в Новосибирской области, является </w:t>
      </w:r>
      <w:r w:rsidR="000B55C7">
        <w:t>«</w:t>
      </w:r>
      <w:r>
        <w:t>Сибантрацит</w:t>
      </w:r>
      <w:r w:rsidR="000B55C7">
        <w:t>»</w:t>
      </w:r>
      <w:r>
        <w:t xml:space="preserve">, принадлежащий наследникам Дмитрия Босова. Представители </w:t>
      </w:r>
      <w:r w:rsidR="000B55C7">
        <w:t>«</w:t>
      </w:r>
      <w:r>
        <w:t>Сибантрацита</w:t>
      </w:r>
      <w:r w:rsidR="000B55C7">
        <w:t>»</w:t>
      </w:r>
      <w:r>
        <w:t xml:space="preserve"> и </w:t>
      </w:r>
      <w:r w:rsidR="000B55C7">
        <w:t>«</w:t>
      </w:r>
      <w:r>
        <w:t>Коулстара</w:t>
      </w:r>
      <w:r w:rsidR="000B55C7">
        <w:t>»</w:t>
      </w:r>
      <w:r>
        <w:t xml:space="preserve"> отказались от </w:t>
      </w:r>
      <w:r w:rsidRPr="00CC1520">
        <w:rPr>
          <w:b/>
        </w:rPr>
        <w:t>комментариев</w:t>
      </w:r>
      <w:r>
        <w:t>.</w:t>
      </w:r>
    </w:p>
    <w:p w14:paraId="504F47DE" w14:textId="7AB251FF" w:rsidR="00CC1520" w:rsidRDefault="00AD2601" w:rsidP="00CC1520">
      <w:pPr>
        <w:jc w:val="both"/>
      </w:pPr>
      <w:r>
        <w:t xml:space="preserve">Горловский угольный бассейн, где находится разрез </w:t>
      </w:r>
      <w:r w:rsidR="000B55C7">
        <w:t>«</w:t>
      </w:r>
      <w:r>
        <w:t>Богатырь</w:t>
      </w:r>
      <w:r w:rsidR="000B55C7">
        <w:t>»</w:t>
      </w:r>
      <w:r>
        <w:t xml:space="preserve">, расположен в 100 км к югу от Новосибирска, на юге Искитимского района. На территории этого бассейна </w:t>
      </w:r>
      <w:r w:rsidR="000B55C7">
        <w:t>«</w:t>
      </w:r>
      <w:r>
        <w:t>Сибантрацит</w:t>
      </w:r>
      <w:r w:rsidR="000B55C7">
        <w:t>»</w:t>
      </w:r>
      <w:r>
        <w:t xml:space="preserve"> добывает антрацит на трех разрезах: Колыванском, Горловском и Восточном. В 2019 году добыча компании в этом регионе составила 14,1 млн т (из общей добычи 23,7 млн т). </w:t>
      </w:r>
      <w:r w:rsidR="000B55C7">
        <w:t>«</w:t>
      </w:r>
      <w:r>
        <w:t>Коулстар</w:t>
      </w:r>
      <w:r w:rsidR="000B55C7">
        <w:t>»</w:t>
      </w:r>
      <w:r>
        <w:t xml:space="preserve"> и ранее претендовал на участок в этом угольном кластере. В 2018 году Худайнатов просил Дмитрия Кобылкина, который на тот момент возглавлял Минприроды, включить западную часть Колыванского месторождения в перечень объектов, подлежащих разработке. Однако этот участок до сих пор не выставлен на торги.</w:t>
      </w:r>
    </w:p>
    <w:p w14:paraId="62A4EA94" w14:textId="0BEACADB" w:rsidR="00CC1520" w:rsidRDefault="00AD2601" w:rsidP="00CC1520">
      <w:pPr>
        <w:jc w:val="both"/>
      </w:pPr>
      <w:r>
        <w:t xml:space="preserve">Против продажи </w:t>
      </w:r>
      <w:r w:rsidR="000B55C7">
        <w:t>«</w:t>
      </w:r>
      <w:r>
        <w:t>Богатыря</w:t>
      </w:r>
      <w:r w:rsidR="000B55C7">
        <w:t>»</w:t>
      </w:r>
      <w:r>
        <w:t xml:space="preserve"> на торгах уже несколько лет выступал губернатор Новосибирской области Андрей Травников. В декабре 2020 года он заявил на пресс-конференции о </w:t>
      </w:r>
      <w:r w:rsidR="000B55C7">
        <w:t>«</w:t>
      </w:r>
      <w:r>
        <w:t>циничных попытках взять в разработку эту территорию</w:t>
      </w:r>
      <w:r w:rsidR="000B55C7">
        <w:t>»</w:t>
      </w:r>
      <w:r>
        <w:t>, хотя месторождение находится вблизи девяти населенных пунктов, где проживают более 30 тыс. человек.</w:t>
      </w:r>
    </w:p>
    <w:p w14:paraId="78809ECD" w14:textId="1E80493B" w:rsidR="00CC1520" w:rsidRDefault="000B55C7" w:rsidP="00CC1520">
      <w:pPr>
        <w:jc w:val="both"/>
      </w:pPr>
      <w:r>
        <w:lastRenderedPageBreak/>
        <w:t>«</w:t>
      </w:r>
      <w:r w:rsidR="00AD2601">
        <w:t>По данным властей Новосибирской области, в пределах первоочередной отработки в северной части, на расстоянии 5 км находятся три населенных пункта; это безопасное расстояние, и оно обязательно будет предусмотрено в будущем проекте горных работ</w:t>
      </w:r>
      <w:r>
        <w:t>»</w:t>
      </w:r>
      <w:r w:rsidR="00AD2601">
        <w:t xml:space="preserve">, </w:t>
      </w:r>
      <w:r w:rsidR="00CC1520">
        <w:t>–</w:t>
      </w:r>
      <w:r w:rsidR="00AD2601">
        <w:t xml:space="preserve"> сообщил РБК представитель Роснедр. По его словам, также требует уточнения число фактически проживающих в них жителей, так как в этих селах наблюдается сильный миграционный отток.</w:t>
      </w:r>
    </w:p>
    <w:p w14:paraId="6706D21D" w14:textId="77777777" w:rsidR="00CC1520" w:rsidRDefault="006F1F78" w:rsidP="00CC1520">
      <w:pPr>
        <w:jc w:val="both"/>
      </w:pPr>
      <w:hyperlink r:id="rId32" w:history="1">
        <w:r w:rsidR="00AD2601" w:rsidRPr="00197070">
          <w:rPr>
            <w:rStyle w:val="a9"/>
          </w:rPr>
          <w:t>https://www.rbc.ru/business/13/04/2021/6075a95f9a79470abaecb900</w:t>
        </w:r>
      </w:hyperlink>
    </w:p>
    <w:p w14:paraId="02A357D9" w14:textId="7959044C" w:rsidR="00CA3F04" w:rsidRPr="00CA3F04" w:rsidRDefault="00CA3F04" w:rsidP="00CC1520">
      <w:pPr>
        <w:pStyle w:val="3"/>
        <w:jc w:val="both"/>
        <w:rPr>
          <w:rFonts w:ascii="Times New Roman" w:hAnsi="Times New Roman"/>
          <w:sz w:val="24"/>
          <w:szCs w:val="24"/>
        </w:rPr>
      </w:pPr>
      <w:bookmarkStart w:id="24" w:name="_Toc69296388"/>
      <w:r w:rsidRPr="00CA3F04">
        <w:rPr>
          <w:rFonts w:ascii="Times New Roman" w:hAnsi="Times New Roman"/>
          <w:sz w:val="24"/>
          <w:szCs w:val="24"/>
        </w:rPr>
        <w:t>ВЕДОМОСТИ; ЛЮБОВЬ МАВРИНА; 2021.04.14; РЕГУЛИРОВАНИЕ ВЫБРОСОВ ПАРНИКОВЫХ ГАЗОВ В РОССИИ НАЧНЕТСЯ СО СЛЕДУЮЩЕГО ГОДА; ЭТО ПОМОЖЕТ СМЯГЧИТЬ ПОСЛЕДСТВИЯ ВВЕДЕНИЯ ЕВРОПЕЙСКОГО ТРАНСГРАНИЧНОГО УГЛЕРОДНОГО НАЛОГА</w:t>
      </w:r>
      <w:bookmarkEnd w:id="24"/>
    </w:p>
    <w:p w14:paraId="1ED3FF5E" w14:textId="17E56026" w:rsidR="00CC1520" w:rsidRDefault="00CA3F04" w:rsidP="00CC1520">
      <w:pPr>
        <w:jc w:val="both"/>
      </w:pPr>
      <w:r>
        <w:t xml:space="preserve"> </w:t>
      </w:r>
      <w:r w:rsidR="000B55C7">
        <w:t>«</w:t>
      </w:r>
      <w:r>
        <w:t>Наша модель углеродного регулирования будет действовать на территории всей страны уже со следующего года</w:t>
      </w:r>
      <w:r w:rsidR="000B55C7">
        <w:t>»</w:t>
      </w:r>
      <w:r>
        <w:t>, – заявил во вторник министр экономического развития Максим Решетников в ходе заседания комитета Госдумы по экологии и охране окружающей среды.</w:t>
      </w:r>
    </w:p>
    <w:p w14:paraId="6B4B8FAB" w14:textId="3919FA86" w:rsidR="00CC1520" w:rsidRDefault="00CA3F04" w:rsidP="00CC1520">
      <w:pPr>
        <w:jc w:val="both"/>
      </w:pPr>
      <w:r>
        <w:t xml:space="preserve">Базовые принципы такого регулирования будут закреплены законом </w:t>
      </w:r>
      <w:r w:rsidR="000B55C7">
        <w:t>«</w:t>
      </w:r>
      <w:r>
        <w:t>Об ограничении выбросов парниковых газов</w:t>
      </w:r>
      <w:r w:rsidR="000B55C7">
        <w:t>»</w:t>
      </w:r>
      <w:r>
        <w:t>, проект которого правительство вносит на рассмотрение Госдумы. Документ предусматривает запуск углеродного регулирования на основе учета выбросов парниковых газов, создание всей необходимой инфраструктуры для появления рынков углеродных единиц и условий для привлечения инвестиций в климатические проекты.</w:t>
      </w:r>
    </w:p>
    <w:p w14:paraId="682452CC" w14:textId="34E650AB" w:rsidR="00CC1520" w:rsidRDefault="000B55C7" w:rsidP="00CC1520">
      <w:pPr>
        <w:jc w:val="both"/>
      </w:pPr>
      <w:r>
        <w:t>«</w:t>
      </w:r>
      <w:r w:rsidR="00CA3F04">
        <w:t>Увеличение выбросов парниковых газов все еще является неотъемлемым следствием экономического роста, поэтому перед правительством стоит задача обеспечить устойчивое и сбалансированное социально-экономическое развитие страны с низким уровнем выбросов парниковых газов без ведения жесткого регулирования, без дополнительной налоговой нагрузки на бизнес</w:t>
      </w:r>
      <w:r>
        <w:t>»</w:t>
      </w:r>
      <w:r w:rsidR="00CA3F04">
        <w:t>, – подчеркнул министр.</w:t>
      </w:r>
    </w:p>
    <w:p w14:paraId="3481DC6B" w14:textId="77777777" w:rsidR="00CC1520" w:rsidRDefault="00CA3F04" w:rsidP="00CC1520">
      <w:pPr>
        <w:jc w:val="both"/>
      </w:pPr>
      <w:r>
        <w:t>В соответствии с новым законом будет запущен государственный учет выбросов парниковых газов: крупные предприятия будут ежегодно предоставлять отчетность о выбросах в уполномоченный орган, который определит правительство. Первыми такие данные будут предоставлять крупные компании с объемом выбросов более 150 000 т эквивалента углекислого газа в год. А после 2024 г. это будут обязаны делать и предприятия с объемом выбросов более 50 000 т.</w:t>
      </w:r>
    </w:p>
    <w:p w14:paraId="780A7686" w14:textId="32F3A291" w:rsidR="00CC1520" w:rsidRDefault="00CA3F04" w:rsidP="00CC1520">
      <w:pPr>
        <w:jc w:val="both"/>
      </w:pPr>
      <w:r>
        <w:t xml:space="preserve">За несвоевременную подачу отчетов или недостоверную информацию будет установлена административная ответственность – соответствующие поправки планируется внести в Кодекс административных правонарушений. </w:t>
      </w:r>
      <w:r w:rsidR="000B55C7">
        <w:t>«</w:t>
      </w:r>
      <w:r>
        <w:t>Раскрытие информации поможет понять, как мы движемся к цели, обозначенной президентом, какие способы сокращения выбросов с учетом отраслевой специфики наиболее результативные, – пояснил Решетников. – А для самих предприятий это реальная возможность привлекать инвестиции в климатические проекты по модернизации производства</w:t>
      </w:r>
      <w:r w:rsidR="000B55C7">
        <w:t>»</w:t>
      </w:r>
      <w:r>
        <w:t>.</w:t>
      </w:r>
    </w:p>
    <w:p w14:paraId="6182A53A" w14:textId="340B45EC" w:rsidR="00CC1520" w:rsidRDefault="00CA3F04" w:rsidP="00CC1520">
      <w:pPr>
        <w:jc w:val="both"/>
      </w:pPr>
      <w:r>
        <w:t xml:space="preserve">Вместе с законом </w:t>
      </w:r>
      <w:r w:rsidR="000B55C7">
        <w:t>«</w:t>
      </w:r>
      <w:r>
        <w:t>Об ограничении выбросов парниковых газов</w:t>
      </w:r>
      <w:r w:rsidR="000B55C7">
        <w:t>»</w:t>
      </w:r>
      <w:r>
        <w:t xml:space="preserve"> в течение полугода предстоит разработать и принять 11 подзаконных актов для его реализации, в том числе порядок государственного учета выбросов парниковых газов и представления углеродной отчетности, перечень регулируемых парниковых газов, целевые показатели сокращения выбросов парниковых газов, критерии климатических проектов и др. </w:t>
      </w:r>
      <w:r w:rsidR="000B55C7">
        <w:t>«</w:t>
      </w:r>
      <w:r>
        <w:t>Кроме этого необходимо подготовить изменения в Кодекс административных правонарушений и Налоговый кодекс, – отметил Решетников. – К этой работе мы уже приступили вместе с коллегами из Минфина и Минюста</w:t>
      </w:r>
      <w:r w:rsidR="000B55C7">
        <w:t>»</w:t>
      </w:r>
      <w:r>
        <w:t>. Важно, чтобы вступление в силу закона было синхронизировано со всем пакетом нормативных актов, подчеркнул министр.</w:t>
      </w:r>
    </w:p>
    <w:p w14:paraId="46786210" w14:textId="483CA615" w:rsidR="00CC1520" w:rsidRDefault="000B55C7" w:rsidP="00CC1520">
      <w:pPr>
        <w:jc w:val="both"/>
      </w:pPr>
      <w:r>
        <w:t>«</w:t>
      </w:r>
      <w:r w:rsidR="00CA3F04">
        <w:t xml:space="preserve">В рамках достижения целей Парижского соглашения все больше стран заявляют амбициозные планы по сокращению выбросов парниковых газов, – напомнил глава </w:t>
      </w:r>
      <w:r w:rsidR="00CA3F04">
        <w:lastRenderedPageBreak/>
        <w:t>Минэкономразвития. – Утверждена дорожная карта Зеленого курса Евросоюза: она предусматривает разработку так называемого налога на углерод, что существенно повлияет на нашу экономику и структуру экспорта. В этой ситуации нам необходимо интегрироваться в происходящие процессы перестройки глобальной экономики</w:t>
      </w:r>
      <w:r>
        <w:t>»</w:t>
      </w:r>
      <w:r w:rsidR="00CA3F04">
        <w:t>.</w:t>
      </w:r>
    </w:p>
    <w:p w14:paraId="04507FB5" w14:textId="63D3E6BB" w:rsidR="00CC1520" w:rsidRDefault="000B55C7" w:rsidP="00CC1520">
      <w:pPr>
        <w:jc w:val="both"/>
      </w:pPr>
      <w:r>
        <w:t>«</w:t>
      </w:r>
      <w:r w:rsidR="00CA3F04">
        <w:t xml:space="preserve">С учетом существующей на текущий момент неопределенности в отношении углеродного регулирования федеральный закон </w:t>
      </w:r>
      <w:r>
        <w:t>«</w:t>
      </w:r>
      <w:r w:rsidR="00CA3F04">
        <w:t>Об ограничении выбросов парниковых газов</w:t>
      </w:r>
      <w:r>
        <w:t>»</w:t>
      </w:r>
      <w:r w:rsidR="00CA3F04">
        <w:t xml:space="preserve"> обеспечивает все необходимые функции, которые позволят объективно оценить риски такого регулирования и определить применимость тех или иных механизмов для снижения этих рисков, – считает директор группы операционных рисков и устойчивого развития KPMG в России и СНГ Владимир Лукин.</w:t>
      </w:r>
    </w:p>
    <w:p w14:paraId="753A7711" w14:textId="4587B03D" w:rsidR="00CC1520" w:rsidRDefault="00CA3F04" w:rsidP="00CC1520">
      <w:pPr>
        <w:jc w:val="both"/>
      </w:pPr>
      <w:r>
        <w:t>Особенно важно, что не возникнут новые риски, связанные с избыточным регулированием</w:t>
      </w:r>
      <w:r w:rsidR="000B55C7">
        <w:t>»</w:t>
      </w:r>
      <w:r>
        <w:t xml:space="preserve">. Особо эксперты отмечают нежелание правительства прибегать к жесткому регулированию выбросов. </w:t>
      </w:r>
      <w:r w:rsidR="000B55C7">
        <w:t>«</w:t>
      </w:r>
      <w:r>
        <w:t xml:space="preserve">Текущая версия закона во многом компромиссная, – подчеркивает руководитель направления </w:t>
      </w:r>
      <w:r w:rsidR="000B55C7">
        <w:t>«</w:t>
      </w:r>
      <w:r>
        <w:t>Климат и зеленая энергетика</w:t>
      </w:r>
      <w:r w:rsidR="000B55C7">
        <w:t>»</w:t>
      </w:r>
      <w:r>
        <w:t xml:space="preserve"> ЦСР Ирина Поминова. – Она не предполагает введения платы за выбросы парниковых газов, против чего активно выступал бизнес</w:t>
      </w:r>
      <w:r w:rsidR="000B55C7">
        <w:t>»</w:t>
      </w:r>
      <w:r>
        <w:t>.</w:t>
      </w:r>
    </w:p>
    <w:p w14:paraId="5D911AD9" w14:textId="09646ADA" w:rsidR="00CA3F04" w:rsidRDefault="000B55C7" w:rsidP="00CC1520">
      <w:pPr>
        <w:jc w:val="both"/>
      </w:pPr>
      <w:r>
        <w:t>«</w:t>
      </w:r>
      <w:r w:rsidR="00CA3F04">
        <w:t>В текущей редакции законопроект предполагает, по сути, единственный источник издержек бизнеса – внедрение системы мониторинга, отчетности и верификации выбросов парниковых газов</w:t>
      </w:r>
      <w:r>
        <w:t>»</w:t>
      </w:r>
      <w:r w:rsidR="00CA3F04">
        <w:t xml:space="preserve">, – добавляет Лукин. Однако эта мягкость может стать поводом для недовольства наших западных партнеров. </w:t>
      </w:r>
      <w:r>
        <w:t>«</w:t>
      </w:r>
      <w:r w:rsidR="00CA3F04">
        <w:t xml:space="preserve">Одна из основных декларируемых целей углеродного регулирования в Европе – борьба с переносом углеродоемких производств из Европейского союза в юрисдикции с менее строгим регулированием, – объясняет партнер и руководитель группы по оказанию услуг в области устойчивого развития </w:t>
      </w:r>
      <w:r>
        <w:t>«</w:t>
      </w:r>
      <w:r w:rsidR="00CA3F04">
        <w:t>Делойт</w:t>
      </w:r>
      <w:r>
        <w:t>»</w:t>
      </w:r>
      <w:r w:rsidR="00CA3F04">
        <w:t xml:space="preserve"> в СНГ Иван Кухнин. – Реализация предложений Минэкономразвития не создает административного и финансового давления на отечественные компании, сравнимого с европейским, поэтому не уравнивает российских и европейских эмитентов парниковых газов. Таким образом, предпосылки введения углеродного налога со стороны ЕС останутся, пока строгость регулирования в России будет значительно ниже, чем в Европе</w:t>
      </w:r>
      <w:r>
        <w:t>»</w:t>
      </w:r>
      <w:r w:rsidR="00CA3F04">
        <w:t>.</w:t>
      </w:r>
    </w:p>
    <w:p w14:paraId="52C2BBEC" w14:textId="76993F2A" w:rsidR="00CC1520" w:rsidRDefault="006F1F78" w:rsidP="00CC1520">
      <w:pPr>
        <w:jc w:val="both"/>
        <w:rPr>
          <w:rStyle w:val="a9"/>
        </w:rPr>
      </w:pPr>
      <w:hyperlink r:id="rId33" w:history="1">
        <w:r w:rsidR="00CA3F04" w:rsidRPr="00197070">
          <w:rPr>
            <w:rStyle w:val="a9"/>
          </w:rPr>
          <w:t>https://www.vedomosti.ru/economics/articles/2021/04/13/865842-regulirovanie-vibrosov</w:t>
        </w:r>
      </w:hyperlink>
    </w:p>
    <w:p w14:paraId="70192C5C" w14:textId="77777777" w:rsidR="000C72FD" w:rsidRDefault="000C72FD" w:rsidP="00CC1520">
      <w:pPr>
        <w:jc w:val="both"/>
      </w:pPr>
    </w:p>
    <w:p w14:paraId="241DF20A" w14:textId="008148DA" w:rsidR="0052445B" w:rsidRPr="0052445B" w:rsidRDefault="0052445B" w:rsidP="00CC1520">
      <w:pPr>
        <w:pStyle w:val="3"/>
        <w:jc w:val="both"/>
        <w:rPr>
          <w:rFonts w:ascii="Times New Roman" w:hAnsi="Times New Roman"/>
          <w:sz w:val="24"/>
          <w:szCs w:val="24"/>
        </w:rPr>
      </w:pPr>
      <w:bookmarkStart w:id="25" w:name="_Toc69296389"/>
      <w:r w:rsidRPr="0052445B">
        <w:rPr>
          <w:rFonts w:ascii="Times New Roman" w:hAnsi="Times New Roman"/>
          <w:sz w:val="24"/>
          <w:szCs w:val="24"/>
        </w:rPr>
        <w:t>РИА НОВОСТИ; 2021.04.13; В ГОСДУМУ ВНЕСЛИ ЗАКОНОПРОЕКТ ОБ ОТМЕНЕ ТРАНСПОРТНОГО НАЛОГА</w:t>
      </w:r>
      <w:bookmarkEnd w:id="25"/>
    </w:p>
    <w:p w14:paraId="2A3D3CF1" w14:textId="6061695B" w:rsidR="0052445B" w:rsidRDefault="0052445B" w:rsidP="00CC1520">
      <w:pPr>
        <w:jc w:val="both"/>
      </w:pPr>
      <w:r>
        <w:t xml:space="preserve">Фракция </w:t>
      </w:r>
      <w:r w:rsidR="000B55C7">
        <w:t>«</w:t>
      </w:r>
      <w:r>
        <w:t>Справедливая Россия</w:t>
      </w:r>
      <w:r w:rsidR="000B55C7">
        <w:t>»</w:t>
      </w:r>
      <w:r>
        <w:t xml:space="preserve"> внесла в Госдуму законопроект, которым предлагается освободить автовладельцев от уплаты транспортного налога, сообщает во вторник </w:t>
      </w:r>
      <w:r w:rsidRPr="00CC1520">
        <w:rPr>
          <w:b/>
        </w:rPr>
        <w:t>пресс-служба</w:t>
      </w:r>
      <w:r>
        <w:t xml:space="preserve"> фракции.</w:t>
      </w:r>
    </w:p>
    <w:p w14:paraId="0A57B323" w14:textId="5035B57F" w:rsidR="0052445B" w:rsidRDefault="000B55C7" w:rsidP="00CC1520">
      <w:pPr>
        <w:jc w:val="both"/>
      </w:pPr>
      <w:r>
        <w:t>«</w:t>
      </w:r>
      <w:r w:rsidR="0052445B">
        <w:t>Наша фракция вносит этот законопроект уже не первый раз, но каждый раз его отклоняют. Мы будем добиваться отмены несправедливого налога, потому что людей заставляют платить дважды – сам налог и акциз на бензин, заложенный в стоимость топлива</w:t>
      </w:r>
      <w:r>
        <w:t>»</w:t>
      </w:r>
      <w:r w:rsidR="0052445B">
        <w:t xml:space="preserve">, – отметил лидер фракции Сергей Миронов, которого цитирует </w:t>
      </w:r>
      <w:r w:rsidR="0052445B" w:rsidRPr="00CC1520">
        <w:rPr>
          <w:b/>
        </w:rPr>
        <w:t>пресс-служба</w:t>
      </w:r>
      <w:r w:rsidR="0052445B">
        <w:t>.</w:t>
      </w:r>
    </w:p>
    <w:p w14:paraId="7C022774" w14:textId="05BFF867" w:rsidR="0052445B" w:rsidRDefault="0052445B" w:rsidP="00CC1520">
      <w:pPr>
        <w:jc w:val="both"/>
      </w:pPr>
      <w:r>
        <w:t xml:space="preserve">Миронов напомнил, что проблема отмены транспортного налога </w:t>
      </w:r>
      <w:r w:rsidR="000B55C7">
        <w:t>«</w:t>
      </w:r>
      <w:r>
        <w:t>уже обросла большой историей</w:t>
      </w:r>
      <w:r w:rsidR="000B55C7">
        <w:t>»</w:t>
      </w:r>
      <w:r>
        <w:t xml:space="preserve">. По его словам, еще в ноябре 2012 года идею поддержал президент </w:t>
      </w:r>
      <w:r w:rsidRPr="00CC1520">
        <w:rPr>
          <w:b/>
        </w:rPr>
        <w:t>Владимир Путин</w:t>
      </w:r>
      <w:r>
        <w:t xml:space="preserve"> на встрече с лидерами фракций Госдумы. В поддержку идеи отмены налога также высказывалось руководство </w:t>
      </w:r>
      <w:r w:rsidRPr="00CC1520">
        <w:rPr>
          <w:b/>
        </w:rPr>
        <w:t>министерства транспорта</w:t>
      </w:r>
      <w:r>
        <w:t xml:space="preserve">, инициативу поддерживала Федерация автовладельцев России. </w:t>
      </w:r>
      <w:r w:rsidR="000B55C7">
        <w:t>«</w:t>
      </w:r>
      <w:r>
        <w:t>Несколько лет назад за его отмену было собрано огромное количество подписей граждан на сайте российских общественных инициатив. Казалось бы, вопрос уже почти решен, но налог существует и по сей день</w:t>
      </w:r>
      <w:r w:rsidR="000B55C7">
        <w:t>»</w:t>
      </w:r>
      <w:r>
        <w:t>, – напомнил он.</w:t>
      </w:r>
    </w:p>
    <w:p w14:paraId="5091E896" w14:textId="5EDDEBF0" w:rsidR="002F07AF" w:rsidRDefault="0052445B" w:rsidP="00CC1520">
      <w:pPr>
        <w:jc w:val="both"/>
      </w:pPr>
      <w:r>
        <w:t xml:space="preserve">Лидер фракции заметил, что </w:t>
      </w:r>
      <w:r w:rsidR="000B55C7">
        <w:t>«</w:t>
      </w:r>
      <w:r>
        <w:t>многие граждане просто не считают нужным его платить</w:t>
      </w:r>
      <w:r w:rsidR="000B55C7">
        <w:t>»</w:t>
      </w:r>
      <w:r>
        <w:t xml:space="preserve">. </w:t>
      </w:r>
      <w:r w:rsidR="000B55C7">
        <w:t>«</w:t>
      </w:r>
      <w:r>
        <w:t xml:space="preserve">Они отлично знают, что в стоимость бензина и дизельного топлива заложены акцизы, </w:t>
      </w:r>
      <w:r>
        <w:lastRenderedPageBreak/>
        <w:t xml:space="preserve">которые и так индексируются каждый год. Изначально планировалось, что эти акцизы заменят транспортный налог, но потом чиновники через депутатов </w:t>
      </w:r>
      <w:r w:rsidR="000B55C7">
        <w:t>«</w:t>
      </w:r>
      <w:r>
        <w:t>Единой России</w:t>
      </w:r>
      <w:r w:rsidR="000B55C7">
        <w:t>»</w:t>
      </w:r>
      <w:r>
        <w:t xml:space="preserve"> стали блокировать решение этого вопроса. Поскольку на фоне пандемии у подавляющего большинства граждан снизились доходы, будет справедливо освободить людей от этой финансовой кабалы</w:t>
      </w:r>
      <w:r w:rsidR="000B55C7">
        <w:t>»</w:t>
      </w:r>
      <w:r>
        <w:t>, – заключил Миронов.</w:t>
      </w:r>
    </w:p>
    <w:p w14:paraId="4D1DD0C8" w14:textId="46F44CCA" w:rsidR="0052445B" w:rsidRDefault="006F1F78" w:rsidP="00CC1520">
      <w:pPr>
        <w:jc w:val="both"/>
      </w:pPr>
      <w:hyperlink r:id="rId34" w:history="1">
        <w:r w:rsidR="0052445B" w:rsidRPr="003D184B">
          <w:rPr>
            <w:rStyle w:val="a9"/>
          </w:rPr>
          <w:t>https://ria.ru/20210413/nalog-1728089514.html</w:t>
        </w:r>
      </w:hyperlink>
    </w:p>
    <w:p w14:paraId="1B4F0FEB" w14:textId="77777777" w:rsidR="00CC1520" w:rsidRDefault="006F1F78" w:rsidP="00CC1520">
      <w:pPr>
        <w:jc w:val="both"/>
      </w:pPr>
      <w:hyperlink r:id="rId35" w:history="1">
        <w:r w:rsidR="0052445B" w:rsidRPr="003D184B">
          <w:rPr>
            <w:rStyle w:val="a9"/>
          </w:rPr>
          <w:t>https://radiosputnik.ria.ru/20210413/gosduma-1728109967.html</w:t>
        </w:r>
      </w:hyperlink>
    </w:p>
    <w:p w14:paraId="7388E349" w14:textId="0269437F" w:rsidR="00C0475C" w:rsidRPr="00C0475C" w:rsidRDefault="00C0475C" w:rsidP="00CC1520">
      <w:pPr>
        <w:pStyle w:val="3"/>
        <w:jc w:val="both"/>
        <w:rPr>
          <w:rFonts w:ascii="Times New Roman" w:hAnsi="Times New Roman"/>
          <w:sz w:val="24"/>
          <w:szCs w:val="24"/>
        </w:rPr>
      </w:pPr>
      <w:bookmarkStart w:id="26" w:name="_Toc69296390"/>
      <w:r w:rsidRPr="00C0475C">
        <w:rPr>
          <w:rFonts w:ascii="Times New Roman" w:hAnsi="Times New Roman"/>
          <w:sz w:val="24"/>
          <w:szCs w:val="24"/>
        </w:rPr>
        <w:t>ТАСС; 2021.04.13; КОМИТЕТ ДУМЫ РЕКОМЕНДОВАЛ К I ЧТЕНИЮ ЗАКОНОПРОЕКТ ОБ ОГРАНИЧЕНИИ ВЫБРОСОВ ПАРНИКОВЫХ ГАЗОВ</w:t>
      </w:r>
      <w:bookmarkEnd w:id="26"/>
    </w:p>
    <w:p w14:paraId="19E44616" w14:textId="77777777" w:rsidR="00CC1520" w:rsidRDefault="00C0475C" w:rsidP="00CC1520">
      <w:pPr>
        <w:jc w:val="both"/>
      </w:pPr>
      <w:r>
        <w:t>Комитет Госдумы по экологии и охране окружающей среды на заседании во вторник рекомендовал депутатам принять в первом чтении правительственный законопроект об ограничении выбросов парниковых газов.</w:t>
      </w:r>
    </w:p>
    <w:p w14:paraId="66525F05" w14:textId="5A7D344A" w:rsidR="00CC1520" w:rsidRDefault="00C0475C" w:rsidP="00CC1520">
      <w:pPr>
        <w:jc w:val="both"/>
      </w:pPr>
      <w:r>
        <w:t xml:space="preserve">Кабмин внес законопроект в нижнюю палату в феврале. Как отмечают авторы инициативы, отсутствие законодательного урегулирования вопросов по ограничению выбросов парниковых газов </w:t>
      </w:r>
      <w:r w:rsidR="000B55C7">
        <w:t>«</w:t>
      </w:r>
      <w:r>
        <w:t>сужает перспективы вхождения Российской Федерации в группы экономических, технологических и экологических лидеров на мировом и региональном уровнях и активное международное сотрудничество в этих сферах</w:t>
      </w:r>
      <w:r w:rsidR="000B55C7">
        <w:t>»</w:t>
      </w:r>
      <w:r>
        <w:t>. В связи с этим документ предусматривает введение поэтапной модели регулирования выбросов парниковых газов без налогообложения и обязательных платежей. Речь идет о введении для крупнейших эмитентов выбросов парниковых газов (более 150 тыс. тонн эквивалента углекислого газа на первом этапе до 2024 г.) обязательной углеродной отчетности, сбор и обобщение которой будет осуществлять уполномоченный правительством орган власти. Остальные организации будут вправе представлять углеродную отчетность на добровольной основе.</w:t>
      </w:r>
    </w:p>
    <w:p w14:paraId="0133AA4E" w14:textId="77777777" w:rsidR="00CC1520" w:rsidRDefault="00C0475C" w:rsidP="00CC1520">
      <w:pPr>
        <w:jc w:val="both"/>
      </w:pPr>
      <w:r>
        <w:t>Как отмечается в пояснительной записке к законопроекту, для установления ответственности регулируемых организаций за непредставление или несвоевременное представление отчетов о выбросах парниковых газов, а также за отчеты с недостоверной информацией потребуется внести изменения в Кодекс РФ об административных правонарушениях.</w:t>
      </w:r>
    </w:p>
    <w:p w14:paraId="6834C207" w14:textId="05D5A603" w:rsidR="00CC1520" w:rsidRDefault="00C0475C" w:rsidP="00CC1520">
      <w:pPr>
        <w:jc w:val="both"/>
      </w:pPr>
      <w:r>
        <w:t xml:space="preserve">Документ также вводит понятие </w:t>
      </w:r>
      <w:r w:rsidR="000B55C7">
        <w:t>«</w:t>
      </w:r>
      <w:r>
        <w:t>целевой показатель сокращения выбросов парниковых газов</w:t>
      </w:r>
      <w:r w:rsidR="000B55C7">
        <w:t>»</w:t>
      </w:r>
      <w:r>
        <w:t>. Он будет установлен кабмином в масштабе экономики РФ с учетом поглощающей способности лесов и иных экосистем и необходимости обеспечения устойчивого и сбалансированного социально-экономического развития страны.</w:t>
      </w:r>
    </w:p>
    <w:p w14:paraId="36EB79F3" w14:textId="13B02980" w:rsidR="00CC1520" w:rsidRDefault="00C0475C" w:rsidP="00CC1520">
      <w:pPr>
        <w:jc w:val="both"/>
      </w:pPr>
      <w:r>
        <w:t>Законопроект предусматривает право юридических лиц и индивидуальных предпринимателей реализовывать климатические проекты. Речь идет о проектах, которые направлены на сокращение выбросов парниковых газов или увеличение их поглощения.</w:t>
      </w:r>
    </w:p>
    <w:p w14:paraId="5B4DE858" w14:textId="2BE2226F" w:rsidR="00C0475C" w:rsidRDefault="00C0475C" w:rsidP="00CC1520">
      <w:pPr>
        <w:jc w:val="both"/>
      </w:pPr>
      <w:r>
        <w:t xml:space="preserve">В рамках механизма проектной деятельности в обращение могут быть введены углеродные единицы, возникающие в результате реализации климатических проектов. Согласно законопроекту, углеродные единицы станут новой категорией имущественных прав. Для установления особенностей их налогообложения потребуется внести изменения в Налоговый кодекс РФ, отмечают в кабмине. </w:t>
      </w:r>
      <w:r w:rsidR="000B55C7">
        <w:t>«</w:t>
      </w:r>
      <w:r>
        <w:t>Дальнейшим развитием данного механизма сокращения выбросов парниковых газов и увеличения их поглощения после принятия законопроекта станет проведение работы на международном уровне по взаимному признанию углеродных единиц</w:t>
      </w:r>
      <w:r w:rsidR="000B55C7">
        <w:t>»</w:t>
      </w:r>
      <w:r>
        <w:t xml:space="preserve">, </w:t>
      </w:r>
      <w:r w:rsidR="00CC1520">
        <w:t xml:space="preserve">– </w:t>
      </w:r>
      <w:r>
        <w:t>говорится в пояснительной записке к проекту.</w:t>
      </w:r>
    </w:p>
    <w:p w14:paraId="090CB3AC" w14:textId="77777777" w:rsidR="00CC1520" w:rsidRDefault="006F1F78" w:rsidP="00CC1520">
      <w:pPr>
        <w:jc w:val="both"/>
      </w:pPr>
      <w:hyperlink r:id="rId36" w:history="1">
        <w:r w:rsidR="00C0475C" w:rsidRPr="003D184B">
          <w:rPr>
            <w:rStyle w:val="a9"/>
          </w:rPr>
          <w:t>https://tass.ru/ekonomika/11131877</w:t>
        </w:r>
      </w:hyperlink>
    </w:p>
    <w:p w14:paraId="58FC61C0" w14:textId="02B230F4" w:rsidR="007C596C" w:rsidRPr="007C596C" w:rsidRDefault="007C596C" w:rsidP="00CC1520">
      <w:pPr>
        <w:pStyle w:val="3"/>
        <w:jc w:val="both"/>
        <w:rPr>
          <w:rFonts w:ascii="Times New Roman" w:hAnsi="Times New Roman"/>
          <w:sz w:val="24"/>
          <w:szCs w:val="24"/>
        </w:rPr>
      </w:pPr>
      <w:bookmarkStart w:id="27" w:name="_Toc69296391"/>
      <w:r w:rsidRPr="007C596C">
        <w:rPr>
          <w:rFonts w:ascii="Times New Roman" w:hAnsi="Times New Roman"/>
          <w:sz w:val="24"/>
          <w:szCs w:val="24"/>
        </w:rPr>
        <w:lastRenderedPageBreak/>
        <w:t>ТАСС; 2021.04.13; МИНЭНЕРГО И МИНФИН В БЛИЖАЙШИЕ ДНИ СОГЛАСУЮТ ПАРАМЕТРЫ КОРРЕКТИРОВКИ ДЕМПФЕРА НА ТОПЛИВО</w:t>
      </w:r>
      <w:bookmarkEnd w:id="27"/>
    </w:p>
    <w:p w14:paraId="3483BA14" w14:textId="77777777" w:rsidR="00CC1520" w:rsidRDefault="007C596C" w:rsidP="00CC1520">
      <w:pPr>
        <w:jc w:val="both"/>
      </w:pPr>
      <w:r>
        <w:t>Минфин и Минэнерго планируют уже в ближайшее дни представить согласованные параметры корректировки демпфирующего механизма, который участвует в регулировании топливного рынка в России. Как и планировалось, он фактически заработает с 1 мая, сообщил журналистам замглавы Минфина России Алексей Сазанов.</w:t>
      </w:r>
    </w:p>
    <w:p w14:paraId="0BCD7C3A" w14:textId="60A49D2F" w:rsidR="00CC1520" w:rsidRDefault="000B55C7" w:rsidP="00CC1520">
      <w:pPr>
        <w:jc w:val="both"/>
      </w:pPr>
      <w:r>
        <w:t>«</w:t>
      </w:r>
      <w:r w:rsidR="007C596C">
        <w:t xml:space="preserve">На этой неделе окончательно сформулируем, я думаю, в ближайшие пару дней Минэнерго [выйдет] с информацией о согласованной позиции. Просто она еще окончательно не согласована, у нас по-прежнему остаются некоторые разногласия, поэтому не хочется перетягивать одеяло. В частности, [остается нерешенным вопрос] в каком объеме компенсировать НДПИ, этим определяется на сколько снизится цена отсечения (один из параметров формулы демпфера </w:t>
      </w:r>
      <w:r w:rsidR="00CC1520">
        <w:t xml:space="preserve">– </w:t>
      </w:r>
      <w:r w:rsidR="007C596C">
        <w:t>прим. ТАСС)</w:t>
      </w:r>
      <w:r>
        <w:t>»</w:t>
      </w:r>
      <w:r w:rsidR="007C596C">
        <w:t xml:space="preserve">, </w:t>
      </w:r>
      <w:r w:rsidR="00CC1520">
        <w:t xml:space="preserve">– </w:t>
      </w:r>
      <w:r w:rsidR="007C596C">
        <w:t>заметил он.</w:t>
      </w:r>
    </w:p>
    <w:p w14:paraId="1A540B89" w14:textId="2715B627" w:rsidR="00CC1520" w:rsidRDefault="007C596C" w:rsidP="00CC1520">
      <w:pPr>
        <w:jc w:val="both"/>
      </w:pPr>
      <w:r>
        <w:t xml:space="preserve">Сазанов считает, что фактически скорректированный демпфер начнет работать с 1 мая, как это и планировалось ранее. </w:t>
      </w:r>
      <w:r w:rsidR="000B55C7">
        <w:t>«</w:t>
      </w:r>
      <w:r>
        <w:t>Мы успеваем. Он будет распространяться задним числом с 1 мая. Мы сейчас актуализируем текст законопроекта вместе с Минэнерго. Он будет распространяться на правоотношения с 1 мая, поэтому де-факто он будет применяться с 1 мая</w:t>
      </w:r>
      <w:r w:rsidR="000B55C7">
        <w:t>»</w:t>
      </w:r>
      <w:r>
        <w:t xml:space="preserve">, </w:t>
      </w:r>
      <w:r w:rsidR="00CC1520">
        <w:t xml:space="preserve">– </w:t>
      </w:r>
      <w:r>
        <w:t>пояснил он.</w:t>
      </w:r>
    </w:p>
    <w:p w14:paraId="26BA9E3A" w14:textId="652367DA" w:rsidR="00AD41B9" w:rsidRDefault="007C596C" w:rsidP="00CC1520">
      <w:pPr>
        <w:jc w:val="both"/>
      </w:pPr>
      <w:r>
        <w:t>Правительство РФ 10 марта приняло решение скорректировать формулу демпфирующего механизма, чтобы улучшить экономику нефтеперерабатывающего сектора и создать условия для изменения конечных розничных цен на АЗС в размере не выше годовой инфляции. Таким образом формула демпфера была скорректирована в пользу нефтяников, о чем они неоднократно просили ранее.</w:t>
      </w:r>
    </w:p>
    <w:p w14:paraId="068A0C62" w14:textId="3DFA45E9" w:rsidR="00CC1520" w:rsidRDefault="006F1F78" w:rsidP="00CC1520">
      <w:pPr>
        <w:jc w:val="both"/>
        <w:rPr>
          <w:rStyle w:val="a9"/>
        </w:rPr>
      </w:pPr>
      <w:hyperlink r:id="rId37" w:history="1">
        <w:r w:rsidR="007C596C" w:rsidRPr="003D184B">
          <w:rPr>
            <w:rStyle w:val="a9"/>
          </w:rPr>
          <w:t>https://tass.ru/ekonomika/11137417</w:t>
        </w:r>
      </w:hyperlink>
    </w:p>
    <w:p w14:paraId="4558C047" w14:textId="77777777" w:rsidR="000C72FD" w:rsidRDefault="000C72FD" w:rsidP="00CC1520">
      <w:pPr>
        <w:jc w:val="both"/>
      </w:pPr>
    </w:p>
    <w:p w14:paraId="119D0A5D" w14:textId="77777777" w:rsidR="000C72FD" w:rsidRPr="009966DB" w:rsidRDefault="000C72FD" w:rsidP="000C72FD">
      <w:pPr>
        <w:pStyle w:val="3"/>
        <w:jc w:val="both"/>
        <w:rPr>
          <w:rFonts w:ascii="Times New Roman" w:hAnsi="Times New Roman"/>
          <w:sz w:val="24"/>
          <w:szCs w:val="24"/>
        </w:rPr>
      </w:pPr>
      <w:bookmarkStart w:id="28" w:name="_Toc69296392"/>
      <w:r w:rsidRPr="009966DB">
        <w:rPr>
          <w:rFonts w:ascii="Times New Roman" w:hAnsi="Times New Roman"/>
          <w:sz w:val="24"/>
          <w:szCs w:val="24"/>
        </w:rPr>
        <w:t>ТАСС; 2021.04.13; КАБМИН УТВЕРДИЛ КОЭФФИЦИЕНТ РОСТА ЗАРПЛАТ, ИСПОЛЬЗУЕМЫЙ ПРИ ДОПЛАТЕ К ПЕНСИЯМ ЛЕТЧИКОВ</w:t>
      </w:r>
      <w:bookmarkEnd w:id="28"/>
    </w:p>
    <w:p w14:paraId="50A34556" w14:textId="77777777" w:rsidR="000C72FD" w:rsidRDefault="000C72FD" w:rsidP="000C72FD">
      <w:pPr>
        <w:jc w:val="both"/>
      </w:pPr>
      <w:r>
        <w:t>Правительство РФ утвердило коэффициент роста зарплат, используемый при начислении доплат к пенсиям летчиков и шахтеров, в размере 1,06. Об этом говорится в постановлении правительства России, размещенном на официальном интернет-портале правовой информации во вторник.</w:t>
      </w:r>
    </w:p>
    <w:p w14:paraId="22A7CCE2" w14:textId="71BF110A" w:rsidR="000C72FD" w:rsidRDefault="000B55C7" w:rsidP="000C72FD">
      <w:pPr>
        <w:jc w:val="both"/>
      </w:pPr>
      <w:r>
        <w:t>«</w:t>
      </w:r>
      <w:r w:rsidR="000C72FD">
        <w:t xml:space="preserve">В соответствии с частью первой статьи 2 федерального закона </w:t>
      </w:r>
      <w:r>
        <w:t>«</w:t>
      </w:r>
      <w:r w:rsidR="000C72FD">
        <w:t>О дополнительном социальном обеспечении членов летных экипажей воздушных судов гражданской авиации</w:t>
      </w:r>
      <w:r>
        <w:t>»</w:t>
      </w:r>
      <w:r w:rsidR="000C72FD">
        <w:t xml:space="preserve"> и частью 1 статьи 2 федерального закона </w:t>
      </w:r>
      <w:r>
        <w:t>«</w:t>
      </w:r>
      <w:r w:rsidR="000C72FD">
        <w:t>О дополнительном социальном обеспечении отдельных категорий работников организаций угольной промышленности</w:t>
      </w:r>
      <w:r>
        <w:t>»</w:t>
      </w:r>
      <w:r w:rsidR="000C72FD">
        <w:t xml:space="preserve"> правительство Российской Федерации постановляет: утвердить индекс роста среднемесячной заработной платы в Российской Федерации за 2020 год в размере 1,06</w:t>
      </w:r>
      <w:r>
        <w:t>»</w:t>
      </w:r>
      <w:r w:rsidR="000C72FD">
        <w:t>, – следует из документа.</w:t>
      </w:r>
    </w:p>
    <w:p w14:paraId="1A6BCF5F" w14:textId="77777777" w:rsidR="000C72FD" w:rsidRDefault="000C72FD" w:rsidP="000C72FD">
      <w:pPr>
        <w:jc w:val="both"/>
      </w:pPr>
      <w:r>
        <w:t xml:space="preserve">Как уточнили журналистам в </w:t>
      </w:r>
      <w:r w:rsidRPr="00CC1520">
        <w:rPr>
          <w:b/>
        </w:rPr>
        <w:t>пресс-службе</w:t>
      </w:r>
      <w:r>
        <w:t xml:space="preserve"> Минтруда, доплата к установленной пенсии для бывших работников организаций угольной промышленности, а также бывших членов летных экипажей воздушных судов гражданской авиации – это отраслевой механизм дополнительного социального обеспечения.</w:t>
      </w:r>
    </w:p>
    <w:p w14:paraId="34FF3E1D" w14:textId="5F7B8EB3" w:rsidR="000C72FD" w:rsidRDefault="000B55C7" w:rsidP="000C72FD">
      <w:pPr>
        <w:jc w:val="both"/>
      </w:pPr>
      <w:r>
        <w:t>«</w:t>
      </w:r>
      <w:r w:rsidR="000C72FD">
        <w:t>Доплата осуществляется за счет поступивших в Пенсионный фонд России дополнительно к основному тарифу сумм взносов, уплачиваемых работодателями за данные категории работников. В расчете доплаты участвуют несколько показателей, в том числе и среднемесячная заработная плата в Российской Федерации. Темп роста среднемесячной начисленной заработной платы за 2020 год составил 106%. В связи с этим предлагается утвердить индекс роста среднемесячной заработной платы в Российской Федерации за 2020 год для в размере 1,06</w:t>
      </w:r>
      <w:r>
        <w:t>»</w:t>
      </w:r>
      <w:r w:rsidR="000C72FD">
        <w:t>, – отметили в министерстве.</w:t>
      </w:r>
    </w:p>
    <w:p w14:paraId="3EFEA6C4" w14:textId="77777777" w:rsidR="000C72FD" w:rsidRDefault="000C72FD" w:rsidP="000C72FD">
      <w:pPr>
        <w:jc w:val="both"/>
      </w:pPr>
      <w:r>
        <w:t xml:space="preserve">Там добавили, что при расчете реального размера доплаты и перерасчете в сторону ее увеличения или уменьшения – определяющим является соотношение взносов, </w:t>
      </w:r>
      <w:r>
        <w:lastRenderedPageBreak/>
        <w:t>уплачиваемых работодателями за данные категории работников к объему сформированных этими работниками прав на доплату.</w:t>
      </w:r>
    </w:p>
    <w:p w14:paraId="4A508AF0" w14:textId="77777777" w:rsidR="000C72FD" w:rsidRDefault="006F1F78" w:rsidP="000C72FD">
      <w:pPr>
        <w:jc w:val="both"/>
      </w:pPr>
      <w:hyperlink r:id="rId38" w:history="1">
        <w:r w:rsidR="000C72FD" w:rsidRPr="003D184B">
          <w:rPr>
            <w:rStyle w:val="a9"/>
          </w:rPr>
          <w:t>https://tass.ru/ekonomika/11134977</w:t>
        </w:r>
      </w:hyperlink>
    </w:p>
    <w:p w14:paraId="26C89AEF" w14:textId="76B24180" w:rsidR="000D38E7" w:rsidRPr="000D38E7" w:rsidRDefault="000D38E7" w:rsidP="00CC1520">
      <w:pPr>
        <w:pStyle w:val="3"/>
        <w:jc w:val="both"/>
        <w:rPr>
          <w:rFonts w:ascii="Times New Roman" w:hAnsi="Times New Roman"/>
          <w:sz w:val="24"/>
          <w:szCs w:val="24"/>
        </w:rPr>
      </w:pPr>
      <w:bookmarkStart w:id="29" w:name="_Toc69296393"/>
      <w:r w:rsidRPr="000D38E7">
        <w:rPr>
          <w:rFonts w:ascii="Times New Roman" w:hAnsi="Times New Roman"/>
          <w:sz w:val="24"/>
          <w:szCs w:val="24"/>
        </w:rPr>
        <w:t>РИА НОВОСТИ; 2021.04.13; В СОВФЕДЕ ЗАЯВИЛИ О РОСТЕ УГРОЗЫ ТЕРАКТОВ С ПРИМЕНЕНИЕМ БЕСПИЛОТНИКОВ</w:t>
      </w:r>
      <w:bookmarkEnd w:id="29"/>
    </w:p>
    <w:p w14:paraId="48AFEEB7" w14:textId="4DFD323E" w:rsidR="000D38E7" w:rsidRDefault="000D38E7" w:rsidP="00CC1520">
      <w:pPr>
        <w:jc w:val="both"/>
      </w:pPr>
      <w:r>
        <w:t>Угроза совершения терактов в России с применением беспилотников нарастает, заявил глава комитета Совета Федерации по обороне и безопасности Виктор Бондарев.</w:t>
      </w:r>
    </w:p>
    <w:p w14:paraId="2065BBF2" w14:textId="3FC22A7E" w:rsidR="000D38E7" w:rsidRDefault="000B55C7" w:rsidP="00CC1520">
      <w:pPr>
        <w:jc w:val="both"/>
      </w:pPr>
      <w:r>
        <w:t>«</w:t>
      </w:r>
      <w:r w:rsidR="000D38E7">
        <w:t>Бурное развитие технических решений позволяет постоянно расширять сферу применения беспилотной авиации. При этом она обеспечивает не только интересы государственного и коммерческого развития. Нарастание угрозы совершения противоправных действий, в том числе террористических, с применением беспилотников требует построения в России надежной системы защиты граждан и территорий</w:t>
      </w:r>
      <w:r>
        <w:t>»</w:t>
      </w:r>
      <w:r w:rsidR="000D38E7">
        <w:t xml:space="preserve">, </w:t>
      </w:r>
      <w:r w:rsidR="00CC1520">
        <w:t xml:space="preserve">– </w:t>
      </w:r>
      <w:r w:rsidR="000D38E7">
        <w:t>сказал он на совещании в Совфеде.</w:t>
      </w:r>
    </w:p>
    <w:p w14:paraId="1B0FB427" w14:textId="77777777" w:rsidR="00CC1520" w:rsidRDefault="000D38E7" w:rsidP="00CC1520">
      <w:pPr>
        <w:jc w:val="both"/>
      </w:pPr>
      <w:r>
        <w:t>Сенаторы обсудили дополнительные меры по защите от незаконного использования беспилотных воздушных судов в местах массового пребывания людей, на территориях оборонно-промышленного, ядерного, химического, топливно-энергетического комплексов страны, объектах жизнеобеспечения населения, транспортной инфраструктуры, других критически важных и потенциально опасных объектах.</w:t>
      </w:r>
    </w:p>
    <w:p w14:paraId="45FD0B39" w14:textId="42A3A578" w:rsidR="000D38E7" w:rsidRDefault="000D38E7" w:rsidP="00CC1520">
      <w:pPr>
        <w:jc w:val="both"/>
      </w:pPr>
      <w:r>
        <w:t>В частности, решено рассмотреть возможность использования инициативных разработок стационарных и мобильных комплексов противодействия беспилотников и дальнейшего принятия их на вооружение и оснащения подразделений, осуществляющих охрану и оборону важных государственных объектов.</w:t>
      </w:r>
    </w:p>
    <w:p w14:paraId="7A33C7A7" w14:textId="77777777" w:rsidR="000D38E7" w:rsidRDefault="000D38E7" w:rsidP="00CC1520">
      <w:pPr>
        <w:jc w:val="both"/>
      </w:pPr>
      <w:r>
        <w:t>Сенаторы считают необходимым внести изменения в воздушное законодательство Российской Федерации, которые ввели бы обязательное наступление ответственности за нарушения правил безопасности полетов беспилотников,</w:t>
      </w:r>
    </w:p>
    <w:p w14:paraId="0854709F" w14:textId="21AB16AC" w:rsidR="000D38E7" w:rsidRDefault="000D38E7" w:rsidP="00CC1520">
      <w:pPr>
        <w:jc w:val="both"/>
      </w:pPr>
      <w:r>
        <w:t>Также они обсудят возможность принятия законов, направленных на пресечение незаконного использования беспилотников в воздушном пространстве над потенциально опасными объектами обеспечивающими их физическую защиту подразделениями ведомственной охраны и частными охранными предприятиями.</w:t>
      </w:r>
    </w:p>
    <w:p w14:paraId="576B5FB4" w14:textId="77777777" w:rsidR="00CC1520" w:rsidRDefault="006F1F78" w:rsidP="00CC1520">
      <w:pPr>
        <w:jc w:val="both"/>
      </w:pPr>
      <w:hyperlink r:id="rId39" w:history="1">
        <w:r w:rsidR="000D38E7" w:rsidRPr="003D184B">
          <w:rPr>
            <w:rStyle w:val="a9"/>
          </w:rPr>
          <w:t>https://ria.ru/20210413/sovfed-1728092002.html</w:t>
        </w:r>
      </w:hyperlink>
    </w:p>
    <w:p w14:paraId="559FAD28" w14:textId="08AAAF27" w:rsidR="005A267F" w:rsidRPr="005A267F" w:rsidRDefault="005A267F" w:rsidP="00CC1520">
      <w:pPr>
        <w:pStyle w:val="3"/>
        <w:jc w:val="both"/>
        <w:rPr>
          <w:rFonts w:ascii="Times New Roman" w:hAnsi="Times New Roman"/>
          <w:sz w:val="24"/>
          <w:szCs w:val="24"/>
        </w:rPr>
      </w:pPr>
      <w:bookmarkStart w:id="30" w:name="_Toc69296394"/>
      <w:r w:rsidRPr="005A267F">
        <w:rPr>
          <w:rFonts w:ascii="Times New Roman" w:hAnsi="Times New Roman"/>
          <w:sz w:val="24"/>
          <w:szCs w:val="24"/>
        </w:rPr>
        <w:t xml:space="preserve">ТАСС; 2021.04.13; В ГОСДУМЕ ПОПРОСИЛИ </w:t>
      </w:r>
      <w:r w:rsidR="000B55C7">
        <w:rPr>
          <w:rFonts w:ascii="Times New Roman" w:hAnsi="Times New Roman"/>
          <w:sz w:val="24"/>
          <w:szCs w:val="24"/>
        </w:rPr>
        <w:t>«</w:t>
      </w:r>
      <w:r w:rsidRPr="005A267F">
        <w:rPr>
          <w:rFonts w:ascii="Times New Roman" w:hAnsi="Times New Roman"/>
          <w:sz w:val="24"/>
          <w:szCs w:val="24"/>
        </w:rPr>
        <w:t>АЭРОФЛОТ</w:t>
      </w:r>
      <w:r w:rsidR="000B55C7">
        <w:rPr>
          <w:rFonts w:ascii="Times New Roman" w:hAnsi="Times New Roman"/>
          <w:sz w:val="24"/>
          <w:szCs w:val="24"/>
        </w:rPr>
        <w:t>»</w:t>
      </w:r>
      <w:r w:rsidRPr="005A267F">
        <w:rPr>
          <w:rFonts w:ascii="Times New Roman" w:hAnsi="Times New Roman"/>
          <w:sz w:val="24"/>
          <w:szCs w:val="24"/>
        </w:rPr>
        <w:t xml:space="preserve"> ПЕРЕСМОТРЕТЬ ПРАВИЛА ПРОВОЗА ЖИВОТНЫХ В САЛОНЕ</w:t>
      </w:r>
      <w:bookmarkEnd w:id="30"/>
    </w:p>
    <w:p w14:paraId="2D1EB249" w14:textId="37E358BE" w:rsidR="00CC1520" w:rsidRDefault="005A267F" w:rsidP="00CC1520">
      <w:pPr>
        <w:jc w:val="both"/>
      </w:pPr>
      <w:r>
        <w:t>Глава комитета Госдумы по экологии и охране окружающей среды Владимир Бурматов (</w:t>
      </w:r>
      <w:r w:rsidR="000B55C7">
        <w:t>«</w:t>
      </w:r>
      <w:r>
        <w:t>Единая Россия</w:t>
      </w:r>
      <w:r w:rsidR="000B55C7">
        <w:t>»</w:t>
      </w:r>
      <w:r>
        <w:t xml:space="preserve">) во вторник обратился к гендиректору авиакомпании </w:t>
      </w:r>
      <w:r w:rsidR="000B55C7">
        <w:t>«</w:t>
      </w:r>
      <w:r>
        <w:t>Аэрофлот</w:t>
      </w:r>
      <w:r w:rsidR="000B55C7">
        <w:t>»</w:t>
      </w:r>
      <w:r>
        <w:t xml:space="preserve"> Михаилу Полубояринову с просьбой пересмотреть правила провоза животных в салоне самолета. Текст документа есть в распоряжении ТАСС.</w:t>
      </w:r>
    </w:p>
    <w:p w14:paraId="5D7B7365" w14:textId="1963633C" w:rsidR="00CC1520" w:rsidRDefault="000B55C7" w:rsidP="00CC1520">
      <w:pPr>
        <w:jc w:val="both"/>
      </w:pPr>
      <w:r>
        <w:t>«</w:t>
      </w:r>
      <w:r w:rsidR="005A267F">
        <w:t xml:space="preserve">Просим рассмотреть возможность в правилах ПАО </w:t>
      </w:r>
      <w:r>
        <w:t>«</w:t>
      </w:r>
      <w:r w:rsidR="005A267F">
        <w:t xml:space="preserve">Аэрофлот </w:t>
      </w:r>
      <w:r w:rsidR="00CC1520">
        <w:t xml:space="preserve">– </w:t>
      </w:r>
      <w:r w:rsidR="005A267F">
        <w:t>российские авиалинии</w:t>
      </w:r>
      <w:r>
        <w:t>»</w:t>
      </w:r>
      <w:r w:rsidR="005A267F">
        <w:t xml:space="preserve"> установить более гибкий подход к весу животных, разрешенных к провозу в салоне воздушного судна, принимая во внимание длительность выполняемого рейса, тип воздушного судна, учитывая пространство между пассажирскими креслами, при этом увеличив верхний предел по весу животного вместе с контейнером, разрешенный к перевозке</w:t>
      </w:r>
      <w:r>
        <w:t>»</w:t>
      </w:r>
      <w:r w:rsidR="005A267F">
        <w:t xml:space="preserve">, </w:t>
      </w:r>
      <w:r w:rsidR="00CC1520">
        <w:t xml:space="preserve">– </w:t>
      </w:r>
      <w:r w:rsidR="005A267F">
        <w:t>отмечается в запросе.</w:t>
      </w:r>
    </w:p>
    <w:p w14:paraId="7770318F" w14:textId="6F49FAE4" w:rsidR="00CC1520" w:rsidRDefault="005A267F" w:rsidP="00CC1520">
      <w:pPr>
        <w:jc w:val="both"/>
      </w:pPr>
      <w:r>
        <w:t xml:space="preserve">Как отмечает депутат, в комитет поступают обращения граждан, которые обеспокоены ситуацией с обеспечением безопасности и надлежащим содержанием животных при авиаперевозках. При этом, подчеркивает Бурматов, комитет поддерживает меры, которые </w:t>
      </w:r>
      <w:r w:rsidR="000B55C7">
        <w:t>«</w:t>
      </w:r>
      <w:r>
        <w:t>Аэрофлот</w:t>
      </w:r>
      <w:r w:rsidR="000B55C7">
        <w:t>»</w:t>
      </w:r>
      <w:r>
        <w:t xml:space="preserve"> принимает для обеспечения безопасности при перевозке животных самолетом. Однако, как напоминает депутат, по правилам авиакомпании вес животного вместе с переноской для перевозки в салоне должен составлять не более 8 кг, что </w:t>
      </w:r>
      <w:r w:rsidR="000B55C7">
        <w:t>«</w:t>
      </w:r>
      <w:r>
        <w:t>является достаточно серьезным ограничением</w:t>
      </w:r>
      <w:r w:rsidR="000B55C7">
        <w:t>»</w:t>
      </w:r>
      <w:r>
        <w:t>.</w:t>
      </w:r>
    </w:p>
    <w:p w14:paraId="0641D073" w14:textId="68ACE074" w:rsidR="00CC1520" w:rsidRDefault="000B55C7" w:rsidP="00CC1520">
      <w:pPr>
        <w:jc w:val="both"/>
      </w:pPr>
      <w:r>
        <w:lastRenderedPageBreak/>
        <w:t>«</w:t>
      </w:r>
      <w:r w:rsidR="005A267F">
        <w:t>В то же время перевозка животных не в багажном отсеке, а в салоне воздушного судна позволяет владельцам следить за безопасностью животного и его надлежащим содержанием</w:t>
      </w:r>
      <w:r>
        <w:t>»</w:t>
      </w:r>
      <w:r w:rsidR="005A267F">
        <w:t xml:space="preserve">, </w:t>
      </w:r>
      <w:r w:rsidR="00CC1520">
        <w:t xml:space="preserve">– </w:t>
      </w:r>
      <w:r w:rsidR="005A267F">
        <w:t>отмечается в документе.</w:t>
      </w:r>
    </w:p>
    <w:p w14:paraId="5C2BCBEB" w14:textId="3579CE90" w:rsidR="00953E5F" w:rsidRDefault="005A267F" w:rsidP="00CC1520">
      <w:pPr>
        <w:jc w:val="both"/>
      </w:pPr>
      <w:r>
        <w:t xml:space="preserve">Кроме того, депутат просит </w:t>
      </w:r>
      <w:r w:rsidR="000B55C7">
        <w:t>«</w:t>
      </w:r>
      <w:r>
        <w:t>Аэрофлот</w:t>
      </w:r>
      <w:r w:rsidR="000B55C7">
        <w:t>»</w:t>
      </w:r>
      <w:r>
        <w:t xml:space="preserve"> рассмотреть возможность перевозки на бортах самолетов собак, относящихся к брахицефальным породам.</w:t>
      </w:r>
    </w:p>
    <w:p w14:paraId="50C3E3CE" w14:textId="77777777" w:rsidR="00CC1520" w:rsidRDefault="006F1F78" w:rsidP="00CC1520">
      <w:pPr>
        <w:jc w:val="both"/>
      </w:pPr>
      <w:hyperlink r:id="rId40" w:history="1">
        <w:r w:rsidR="005A267F" w:rsidRPr="003D184B">
          <w:rPr>
            <w:rStyle w:val="a9"/>
          </w:rPr>
          <w:t>https://tass.ru/ekonomika/11131037</w:t>
        </w:r>
      </w:hyperlink>
    </w:p>
    <w:p w14:paraId="1F6CE93D" w14:textId="2B735E3A" w:rsidR="00C0475C" w:rsidRPr="00C0475C" w:rsidRDefault="00C0475C" w:rsidP="00CC1520">
      <w:pPr>
        <w:pStyle w:val="3"/>
        <w:jc w:val="both"/>
        <w:rPr>
          <w:rFonts w:ascii="Times New Roman" w:hAnsi="Times New Roman"/>
          <w:sz w:val="24"/>
          <w:szCs w:val="24"/>
        </w:rPr>
      </w:pPr>
      <w:bookmarkStart w:id="31" w:name="_Toc69296395"/>
      <w:r w:rsidRPr="00C0475C">
        <w:rPr>
          <w:rFonts w:ascii="Times New Roman" w:hAnsi="Times New Roman"/>
          <w:sz w:val="24"/>
          <w:szCs w:val="24"/>
        </w:rPr>
        <w:t xml:space="preserve">ТАСС; 2021.04.13; </w:t>
      </w:r>
      <w:r w:rsidRPr="00CC1520">
        <w:rPr>
          <w:rFonts w:ascii="Times New Roman" w:hAnsi="Times New Roman"/>
          <w:sz w:val="24"/>
          <w:szCs w:val="24"/>
        </w:rPr>
        <w:t>РОСАВИАЦИЯ</w:t>
      </w:r>
      <w:r w:rsidRPr="00C0475C">
        <w:rPr>
          <w:rFonts w:ascii="Times New Roman" w:hAnsi="Times New Roman"/>
          <w:sz w:val="24"/>
          <w:szCs w:val="24"/>
        </w:rPr>
        <w:t xml:space="preserve"> ОФИЦИАЛЬНО УВЕДОМИЛА АВИАКОМПАНИИ ОБ ОГРАНИЧЕНИИ АВИАСООБЩЕНИЯ С ТУРЦИЕЙ</w:t>
      </w:r>
      <w:bookmarkEnd w:id="31"/>
    </w:p>
    <w:p w14:paraId="041BFB3E" w14:textId="77777777" w:rsidR="00CC1520" w:rsidRDefault="00C0475C" w:rsidP="00CC1520">
      <w:pPr>
        <w:jc w:val="both"/>
      </w:pPr>
      <w:r w:rsidRPr="00CC1520">
        <w:rPr>
          <w:b/>
        </w:rPr>
        <w:t>Росавиация</w:t>
      </w:r>
      <w:r>
        <w:t xml:space="preserve"> официально уведомила авиакомпании об ограничении авиасообщения с Турцией и закрытии полетов в Танзанию. Федеральное агентство по воздушному транспорту разослало соответствующую телеграмму перевозчикам (текст телеграммы есть у ТАСС).</w:t>
      </w:r>
    </w:p>
    <w:p w14:paraId="5C7E10C0" w14:textId="77777777" w:rsidR="00CC1520" w:rsidRDefault="00C0475C" w:rsidP="00CC1520">
      <w:pPr>
        <w:jc w:val="both"/>
      </w:pPr>
      <w:r>
        <w:t xml:space="preserve">Авиакомпании будут сообщать </w:t>
      </w:r>
      <w:r w:rsidRPr="00CC1520">
        <w:rPr>
          <w:b/>
        </w:rPr>
        <w:t>Росавиации</w:t>
      </w:r>
      <w:r>
        <w:t xml:space="preserve"> о графике возвращения туристов из Турции и Танзании, следует из документа, подписанного</w:t>
      </w:r>
      <w:r w:rsidRPr="000C72FD">
        <w:rPr>
          <w:b/>
        </w:rPr>
        <w:t xml:space="preserve"> заместителем руководителя Росавиации Георгием Бахаревым.</w:t>
      </w:r>
    </w:p>
    <w:p w14:paraId="19CA9933" w14:textId="5A318114" w:rsidR="00C0475C" w:rsidRDefault="000B55C7" w:rsidP="00CC1520">
      <w:pPr>
        <w:jc w:val="both"/>
      </w:pPr>
      <w:r>
        <w:t>«</w:t>
      </w:r>
      <w:r w:rsidR="00C0475C">
        <w:t>В соответствии с решением оперативного штаба &lt;...&gt; о приостановлении с 00:00 15 апреля 2021 года до 23:59 1 июня 2021 года регулярного и нерегулярного авиасообщения между РФ и Танзанией, а также временного ограничения регулярного и нерегулярного авиасообщения между РФ и Турцией прошу направлять &lt;...&gt; следующую информацию: количество планируемых к вывозу по реализованным билетам пассажиров из пунктов Турции и Танзании в пункты РФ и количество осуществленных возвратов авиабилетов пассажирам</w:t>
      </w:r>
      <w:r>
        <w:t>»</w:t>
      </w:r>
      <w:r w:rsidR="00C0475C">
        <w:t xml:space="preserve">, </w:t>
      </w:r>
      <w:r w:rsidR="00CC1520">
        <w:t xml:space="preserve">– </w:t>
      </w:r>
      <w:r w:rsidR="00C0475C">
        <w:t>отмечается в телеграмме.</w:t>
      </w:r>
    </w:p>
    <w:p w14:paraId="4AE7526C" w14:textId="4B44F64F" w:rsidR="00C0475C" w:rsidRDefault="006F1F78" w:rsidP="00CC1520">
      <w:pPr>
        <w:jc w:val="both"/>
      </w:pPr>
      <w:hyperlink r:id="rId41" w:history="1">
        <w:r w:rsidR="00C0475C" w:rsidRPr="003D184B">
          <w:rPr>
            <w:rStyle w:val="a9"/>
          </w:rPr>
          <w:t>https://tass.ru/ekonomika/11133923</w:t>
        </w:r>
      </w:hyperlink>
    </w:p>
    <w:p w14:paraId="47DD6312" w14:textId="77777777" w:rsidR="00CC1520" w:rsidRDefault="006F1F78" w:rsidP="00CC1520">
      <w:pPr>
        <w:jc w:val="both"/>
      </w:pPr>
      <w:hyperlink r:id="rId42" w:history="1">
        <w:r w:rsidR="00C0475C" w:rsidRPr="003D184B">
          <w:rPr>
            <w:rStyle w:val="a9"/>
          </w:rPr>
          <w:t>https://ria.ru/20210413/vozvrat-1728069280.html</w:t>
        </w:r>
      </w:hyperlink>
    </w:p>
    <w:p w14:paraId="5DC2DECF" w14:textId="274DD94D" w:rsidR="00C0475C" w:rsidRPr="00C0475C" w:rsidRDefault="00C0475C" w:rsidP="00CC1520">
      <w:pPr>
        <w:pStyle w:val="3"/>
        <w:jc w:val="both"/>
        <w:rPr>
          <w:rFonts w:ascii="Times New Roman" w:hAnsi="Times New Roman"/>
          <w:sz w:val="24"/>
          <w:szCs w:val="24"/>
        </w:rPr>
      </w:pPr>
      <w:bookmarkStart w:id="32" w:name="_Toc69296396"/>
      <w:r w:rsidRPr="00C0475C">
        <w:rPr>
          <w:rFonts w:ascii="Times New Roman" w:hAnsi="Times New Roman"/>
          <w:sz w:val="24"/>
          <w:szCs w:val="24"/>
        </w:rPr>
        <w:t xml:space="preserve">РИА НОВОСТИ; 2021.04.13; ДОЛЯ УЧАСТИЯ РЕСПУБЛИКИ В АВИАКОМПАНИИ </w:t>
      </w:r>
      <w:r w:rsidR="000B55C7">
        <w:rPr>
          <w:rFonts w:ascii="Times New Roman" w:hAnsi="Times New Roman"/>
          <w:sz w:val="24"/>
          <w:szCs w:val="24"/>
        </w:rPr>
        <w:t>«</w:t>
      </w:r>
      <w:r w:rsidRPr="00C0475C">
        <w:rPr>
          <w:rFonts w:ascii="Times New Roman" w:hAnsi="Times New Roman"/>
          <w:sz w:val="24"/>
          <w:szCs w:val="24"/>
        </w:rPr>
        <w:t>ЯКУТИЯ</w:t>
      </w:r>
      <w:r w:rsidR="000B55C7">
        <w:rPr>
          <w:rFonts w:ascii="Times New Roman" w:hAnsi="Times New Roman"/>
          <w:sz w:val="24"/>
          <w:szCs w:val="24"/>
        </w:rPr>
        <w:t>»</w:t>
      </w:r>
      <w:r w:rsidRPr="00C0475C">
        <w:rPr>
          <w:rFonts w:ascii="Times New Roman" w:hAnsi="Times New Roman"/>
          <w:sz w:val="24"/>
          <w:szCs w:val="24"/>
        </w:rPr>
        <w:t xml:space="preserve"> БУДЕТ УМЕНЬШЕНА НА 25%</w:t>
      </w:r>
      <w:bookmarkEnd w:id="32"/>
    </w:p>
    <w:p w14:paraId="7E62E2F9" w14:textId="30C2F786" w:rsidR="00C0475C" w:rsidRDefault="00C0475C" w:rsidP="00CC1520">
      <w:pPr>
        <w:jc w:val="both"/>
      </w:pPr>
      <w:r>
        <w:t xml:space="preserve">Доля участия республики в авиакомпании </w:t>
      </w:r>
      <w:r w:rsidR="000B55C7">
        <w:t>«</w:t>
      </w:r>
      <w:r>
        <w:t>Якутия</w:t>
      </w:r>
      <w:r w:rsidR="000B55C7">
        <w:t>»</w:t>
      </w:r>
      <w:r>
        <w:t xml:space="preserve"> будет уменьшена на 25% плюс одну акцию для передачи их создаваемой единой дальневосточной авиакомпании, сообщает </w:t>
      </w:r>
      <w:r w:rsidRPr="00CC1520">
        <w:rPr>
          <w:b/>
        </w:rPr>
        <w:t>пресс-служба</w:t>
      </w:r>
      <w:r>
        <w:t xml:space="preserve"> регионального министерства имущественных и земельных отношений.</w:t>
      </w:r>
    </w:p>
    <w:p w14:paraId="32AA61BE" w14:textId="77777777" w:rsidR="00C0475C" w:rsidRDefault="00C0475C" w:rsidP="00CC1520">
      <w:pPr>
        <w:jc w:val="both"/>
      </w:pPr>
      <w:r>
        <w:t>Как отметили в министерстве, 8 апреля правительством республики был вынесен на утверждение регионального парламента прогнозный план приватизации госимущества Якутии на 2021-2023 годы.</w:t>
      </w:r>
    </w:p>
    <w:p w14:paraId="7B3B44C2" w14:textId="772E5591" w:rsidR="00C0475C" w:rsidRDefault="00C0475C" w:rsidP="00CC1520">
      <w:pPr>
        <w:jc w:val="both"/>
      </w:pPr>
      <w:r w:rsidRPr="000C72FD">
        <w:t xml:space="preserve">В этот план </w:t>
      </w:r>
      <w:r w:rsidR="000B55C7">
        <w:t>«</w:t>
      </w:r>
      <w:r w:rsidRPr="000C72FD">
        <w:t xml:space="preserve">по предложению министерства транспорта и дорожного хозяйства РC (Я) были включены акции АО </w:t>
      </w:r>
      <w:r w:rsidR="000B55C7">
        <w:t>«</w:t>
      </w:r>
      <w:r w:rsidRPr="000C72FD">
        <w:t xml:space="preserve">Авиакомпания </w:t>
      </w:r>
      <w:r w:rsidR="000B55C7">
        <w:t>«</w:t>
      </w:r>
      <w:r w:rsidRPr="000C72FD">
        <w:t>Якутия</w:t>
      </w:r>
      <w:r w:rsidR="000B55C7">
        <w:t>»</w:t>
      </w:r>
      <w:r w:rsidRPr="000C72FD">
        <w:t xml:space="preserve"> в размере 25% плюс одной акции от уставного капитала общества. Данная доля была предусмотрена… в рамках исполнения поручения президента РФ… о создании единой дальневосточной авиакомпании</w:t>
      </w:r>
      <w:r w:rsidR="000B55C7">
        <w:t>»</w:t>
      </w:r>
      <w:r w:rsidRPr="000C72FD">
        <w:t>,</w:t>
      </w:r>
      <w:r>
        <w:t xml:space="preserve"> рассказали в </w:t>
      </w:r>
      <w:r w:rsidRPr="00CC1520">
        <w:rPr>
          <w:b/>
        </w:rPr>
        <w:t>пресс-службе</w:t>
      </w:r>
      <w:r>
        <w:t>.</w:t>
      </w:r>
    </w:p>
    <w:p w14:paraId="5F4CE550" w14:textId="7CE43E5D" w:rsidR="00B30DB6" w:rsidRDefault="00C0475C" w:rsidP="00CC1520">
      <w:pPr>
        <w:jc w:val="both"/>
      </w:pPr>
      <w:r>
        <w:t>По данным минимущества, в план приватизации для консолидации объектов электроэнергетики, находящихся в собственности республики, также включены 13 таких объектов.</w:t>
      </w:r>
    </w:p>
    <w:p w14:paraId="7A283545" w14:textId="77777777" w:rsidR="00CC1520" w:rsidRDefault="006F1F78" w:rsidP="00CC1520">
      <w:pPr>
        <w:jc w:val="both"/>
      </w:pPr>
      <w:hyperlink r:id="rId43" w:history="1">
        <w:r w:rsidR="00C0475C" w:rsidRPr="003D184B">
          <w:rPr>
            <w:rStyle w:val="a9"/>
          </w:rPr>
          <w:t>https://ria.ru/20210413/yakutiya-1728029990.html</w:t>
        </w:r>
      </w:hyperlink>
    </w:p>
    <w:p w14:paraId="559965AC" w14:textId="132E816F" w:rsidR="00FB5322" w:rsidRPr="001D3E7F" w:rsidRDefault="00FB5322" w:rsidP="00CC1520">
      <w:pPr>
        <w:pStyle w:val="3"/>
        <w:jc w:val="both"/>
        <w:rPr>
          <w:rFonts w:ascii="Times New Roman" w:hAnsi="Times New Roman"/>
          <w:sz w:val="24"/>
          <w:szCs w:val="24"/>
        </w:rPr>
      </w:pPr>
      <w:bookmarkStart w:id="33" w:name="_Toc69296397"/>
      <w:r w:rsidRPr="001D3E7F">
        <w:rPr>
          <w:rFonts w:ascii="Times New Roman" w:hAnsi="Times New Roman"/>
          <w:sz w:val="24"/>
          <w:szCs w:val="24"/>
        </w:rPr>
        <w:t>ТАСС; 2021.04.13; ИЗ ПЕВЕКА В МОСКВУ ЗАПУСТЯТ ДВА ДОПОЛНИТЕЛЬНЫХ РЕЙСА В МАЕ И ИЮНЕ</w:t>
      </w:r>
      <w:bookmarkEnd w:id="33"/>
    </w:p>
    <w:p w14:paraId="0BEC6F4D" w14:textId="523B15F9" w:rsidR="00CC1520" w:rsidRDefault="00FB5322" w:rsidP="00CC1520">
      <w:pPr>
        <w:jc w:val="both"/>
      </w:pPr>
      <w:r>
        <w:t xml:space="preserve">Авиакомпания </w:t>
      </w:r>
      <w:r w:rsidR="000B55C7">
        <w:t>«</w:t>
      </w:r>
      <w:r>
        <w:t>Якутия</w:t>
      </w:r>
      <w:r w:rsidR="000B55C7">
        <w:t>»</w:t>
      </w:r>
      <w:r>
        <w:t xml:space="preserve"> запустит два дополнительных рейса из Певека в Москву в мае и июне 2021 года. Авиаперелеты по данному направлению субсидируют из средств окружного бюджета, сообщил ТАСС советник отдела транспорта и связи департамента промышленной политики округа Александр Якушин.</w:t>
      </w:r>
    </w:p>
    <w:p w14:paraId="48BB5000" w14:textId="0A2B5A74" w:rsidR="00CC1520" w:rsidRDefault="000B55C7" w:rsidP="00CC1520">
      <w:pPr>
        <w:jc w:val="both"/>
      </w:pPr>
      <w:r>
        <w:lastRenderedPageBreak/>
        <w:t>«</w:t>
      </w:r>
      <w:r w:rsidR="00FB5322">
        <w:t xml:space="preserve">В это время отмечается повышенный спрос на авиабилеты с Чукотки в Москву из-за начала отпускного сезона. Правительством округа было принято решение о запуске двух дополнительных рейсов из самого северного города России [Певека] в Москву в мае и июне, выполнять их будет авиакомпания </w:t>
      </w:r>
      <w:r>
        <w:t>«</w:t>
      </w:r>
      <w:r w:rsidR="00FB5322">
        <w:t>Якутия</w:t>
      </w:r>
      <w:r>
        <w:t>»</w:t>
      </w:r>
      <w:r w:rsidR="00FB5322">
        <w:t>,</w:t>
      </w:r>
      <w:r w:rsidR="00CC1520">
        <w:t xml:space="preserve">– </w:t>
      </w:r>
      <w:r w:rsidR="00FB5322">
        <w:t>сказал он.</w:t>
      </w:r>
    </w:p>
    <w:p w14:paraId="6B217AEE" w14:textId="77777777" w:rsidR="00CC1520" w:rsidRDefault="00FB5322" w:rsidP="00CC1520">
      <w:pPr>
        <w:jc w:val="both"/>
      </w:pPr>
      <w:r>
        <w:t>Якушин добавил, что экономически обоснованный тариф по этому направлению составляет порядка 73 тыс. рублей, однако цена авиабилетов для жителей составит 25 тыс. рублей в одну сторону, а разницу в стоимости авиакомпании доплатит правительство региона.</w:t>
      </w:r>
    </w:p>
    <w:p w14:paraId="2266F83F" w14:textId="54F8E2CB" w:rsidR="00FB5322" w:rsidRDefault="00FB5322" w:rsidP="00CC1520">
      <w:pPr>
        <w:jc w:val="both"/>
      </w:pPr>
      <w:r w:rsidRPr="000C72FD">
        <w:t xml:space="preserve">В начале апреля вице-премьер </w:t>
      </w:r>
      <w:r w:rsidR="00CC1520" w:rsidRPr="000C72FD">
        <w:t xml:space="preserve">– </w:t>
      </w:r>
      <w:r w:rsidRPr="000C72FD">
        <w:t>полномочный представитель президента РФ в</w:t>
      </w:r>
      <w:r>
        <w:t xml:space="preserve"> Дальневосточном федеральном округе Юрий Трутнев поручил разобраться со сложностями, которые возникли с субсидируемыми авиабилетами по направлению Москва </w:t>
      </w:r>
      <w:r w:rsidR="00CC1520">
        <w:t xml:space="preserve">– </w:t>
      </w:r>
      <w:r>
        <w:t xml:space="preserve">Певек </w:t>
      </w:r>
      <w:r w:rsidR="00CC1520">
        <w:t xml:space="preserve">– </w:t>
      </w:r>
      <w:r>
        <w:t>Москва. Причина возникновения проблем заключается в том, что в 2021 году ни одна авиакомпания не подала заявки на выполнение этого маршрута.</w:t>
      </w:r>
    </w:p>
    <w:p w14:paraId="0FE951D1" w14:textId="77777777" w:rsidR="00CC1520" w:rsidRDefault="006F1F78" w:rsidP="00CC1520">
      <w:pPr>
        <w:jc w:val="both"/>
      </w:pPr>
      <w:hyperlink r:id="rId44" w:history="1">
        <w:r w:rsidR="00FB5322" w:rsidRPr="003D184B">
          <w:rPr>
            <w:rStyle w:val="a9"/>
          </w:rPr>
          <w:t>https://tass.ru/v-strane/11130169</w:t>
        </w:r>
      </w:hyperlink>
    </w:p>
    <w:p w14:paraId="41ADFE28" w14:textId="7E75FFF5" w:rsidR="00FB5322" w:rsidRPr="00E53BBF" w:rsidRDefault="00FB5322" w:rsidP="00CC1520">
      <w:pPr>
        <w:pStyle w:val="3"/>
        <w:jc w:val="both"/>
        <w:rPr>
          <w:rFonts w:ascii="Times New Roman" w:hAnsi="Times New Roman"/>
          <w:sz w:val="24"/>
          <w:szCs w:val="24"/>
        </w:rPr>
      </w:pPr>
      <w:bookmarkStart w:id="34" w:name="_Toc69296398"/>
      <w:r w:rsidRPr="00E53BBF">
        <w:rPr>
          <w:rFonts w:ascii="Times New Roman" w:hAnsi="Times New Roman"/>
          <w:sz w:val="24"/>
          <w:szCs w:val="24"/>
        </w:rPr>
        <w:t>ИНТЕРФАКС; 2021.04.13; ВЭБ МОЖЕТ ВЫДЕЛИТЬ 10 МЛРД РУБ. НА СТРОИТЕЛЬСТВО ПАССАЖИРСКОГО ТЕРМИНАЛА В ГЛАВНОМ АЭРОПОРТУ КАМЧАТКИ</w:t>
      </w:r>
      <w:bookmarkEnd w:id="34"/>
    </w:p>
    <w:p w14:paraId="33650D9B" w14:textId="294ABAAA" w:rsidR="00CC1520" w:rsidRDefault="00FB5322" w:rsidP="00CC1520">
      <w:pPr>
        <w:jc w:val="both"/>
      </w:pPr>
      <w:r>
        <w:t>ВЭБ.РФ планирует выделить более 10 млрд рублей на строительство нового пассажирского терминала в аэропорту Петропавловска-Камчатского (</w:t>
      </w:r>
      <w:r w:rsidR="000B55C7">
        <w:t>«</w:t>
      </w:r>
      <w:r>
        <w:t>Елизово</w:t>
      </w:r>
      <w:r w:rsidR="000B55C7">
        <w:t>»</w:t>
      </w:r>
      <w:r>
        <w:t xml:space="preserve">, входит в холдинг </w:t>
      </w:r>
      <w:r w:rsidR="000B55C7">
        <w:t>«</w:t>
      </w:r>
      <w:r>
        <w:t>Аэропорты регионов</w:t>
      </w:r>
      <w:r w:rsidR="000B55C7">
        <w:t>»</w:t>
      </w:r>
      <w:r>
        <w:t xml:space="preserve"> группы </w:t>
      </w:r>
      <w:r w:rsidR="000B55C7">
        <w:t>«</w:t>
      </w:r>
      <w:r>
        <w:t>Ренова</w:t>
      </w:r>
      <w:r w:rsidR="000B55C7">
        <w:t>»</w:t>
      </w:r>
      <w:r>
        <w:t>), говорится в сообщении ВЭБа.</w:t>
      </w:r>
    </w:p>
    <w:p w14:paraId="77305DD7" w14:textId="3560E595" w:rsidR="00CC1520" w:rsidRDefault="00FB5322" w:rsidP="00CC1520">
      <w:pPr>
        <w:jc w:val="both"/>
      </w:pPr>
      <w:r>
        <w:t xml:space="preserve">Реализация проекта позволит увеличить пропускную способность аэровокзального комплекса </w:t>
      </w:r>
      <w:r w:rsidR="000B55C7">
        <w:t>«</w:t>
      </w:r>
      <w:r>
        <w:t>Елизово</w:t>
      </w:r>
      <w:r w:rsidR="000B55C7">
        <w:t>»</w:t>
      </w:r>
      <w:r>
        <w:t xml:space="preserve"> до 1,5 млн человек в год. Ввод нового аэровокзала в эксплуатацию запланирован на 2023 год.</w:t>
      </w:r>
    </w:p>
    <w:p w14:paraId="5BC3191A" w14:textId="77777777" w:rsidR="00CC1520" w:rsidRDefault="00FB5322" w:rsidP="00CC1520">
      <w:pPr>
        <w:jc w:val="both"/>
      </w:pPr>
      <w:r>
        <w:t xml:space="preserve">Поручение о выделении ВЭБом поддержки на строительство терминала было дано по итогам рабочей поездки зампреда правительства РФ </w:t>
      </w:r>
      <w:r w:rsidR="00CC1520">
        <w:t xml:space="preserve">– </w:t>
      </w:r>
      <w:r>
        <w:t xml:space="preserve">полномочного представителя </w:t>
      </w:r>
      <w:r w:rsidRPr="000C72FD">
        <w:t>президента РФ в Дальневосточном федеральном округе (ДФО) Юрия Трутнева в</w:t>
      </w:r>
      <w:r>
        <w:t xml:space="preserve"> Камчатский край на прошлой неделе.</w:t>
      </w:r>
    </w:p>
    <w:p w14:paraId="2C07C537" w14:textId="77777777" w:rsidR="00CC1520" w:rsidRDefault="00FB5322" w:rsidP="00CC1520">
      <w:pPr>
        <w:jc w:val="both"/>
      </w:pPr>
      <w:r>
        <w:t xml:space="preserve">В поездке также принял участие заместитель председателя ВЭБ.РФ </w:t>
      </w:r>
      <w:r w:rsidR="00CC1520">
        <w:t xml:space="preserve">– </w:t>
      </w:r>
      <w:r>
        <w:t>член правления Артем Довлатов.</w:t>
      </w:r>
    </w:p>
    <w:p w14:paraId="5A774CBB" w14:textId="193A343D" w:rsidR="00CC1520" w:rsidRDefault="00FB5322" w:rsidP="00CC1520">
      <w:pPr>
        <w:jc w:val="both"/>
      </w:pPr>
      <w:r>
        <w:t xml:space="preserve">Как сообщалось, Фонд развития Дальнего Востока (ФРДВ) планирует выделить 5 млрд рублей на реконструкцию аэропорта </w:t>
      </w:r>
      <w:r w:rsidR="000B55C7">
        <w:t>«</w:t>
      </w:r>
      <w:r>
        <w:t>Елизово</w:t>
      </w:r>
      <w:r w:rsidR="000B55C7">
        <w:t>»</w:t>
      </w:r>
      <w:r>
        <w:t xml:space="preserve"> общей стоимостью 14,6 млрд рублей. В декабре 2020 года правительственная комиссия по Дальнему Востоку одобрила предоставление этой поддержки.</w:t>
      </w:r>
    </w:p>
    <w:p w14:paraId="5A2EBDBA" w14:textId="38849C8D" w:rsidR="00CC1520" w:rsidRDefault="00FB5322" w:rsidP="00CC1520">
      <w:pPr>
        <w:jc w:val="both"/>
      </w:pPr>
      <w:r w:rsidRPr="00CC1520">
        <w:rPr>
          <w:b/>
        </w:rPr>
        <w:t>Пресс-служба</w:t>
      </w:r>
      <w:r>
        <w:t xml:space="preserve"> аппарата полпреда президента в ДФО тогда отмечала, что строительства нового терминала </w:t>
      </w:r>
      <w:r w:rsidR="000B55C7">
        <w:t>«</w:t>
      </w:r>
      <w:r>
        <w:t>давно ждут</w:t>
      </w:r>
      <w:r w:rsidR="000B55C7">
        <w:t>»</w:t>
      </w:r>
      <w:r>
        <w:t xml:space="preserve"> как жители региона, так и туристы. На Камчатке наблюдается высокий уровень авиамобильности: более двух перелетов на человека в год.</w:t>
      </w:r>
    </w:p>
    <w:p w14:paraId="5B3F5DC9" w14:textId="25EE7293" w:rsidR="00CC1520" w:rsidRDefault="00FB5322" w:rsidP="00CC1520">
      <w:pPr>
        <w:jc w:val="both"/>
      </w:pPr>
      <w:r>
        <w:t xml:space="preserve">Кроме того, в октябре 2020 года АО </w:t>
      </w:r>
      <w:r w:rsidR="000B55C7">
        <w:t>«</w:t>
      </w:r>
      <w:r>
        <w:t>Крокус Интернэшнл</w:t>
      </w:r>
      <w:r w:rsidR="000B55C7">
        <w:t>»</w:t>
      </w:r>
      <w:r>
        <w:t xml:space="preserve"> (входит в Crocus Group Араса Агаларова) было определено генеральным подрядчиком строительства аэровокзального комплекса аэропорта </w:t>
      </w:r>
      <w:r w:rsidR="000B55C7">
        <w:t>«</w:t>
      </w:r>
      <w:r>
        <w:t>Елизово</w:t>
      </w:r>
      <w:r w:rsidR="000B55C7">
        <w:t>»</w:t>
      </w:r>
      <w:r>
        <w:t>. Цена контракта при этом не раскрывалась.</w:t>
      </w:r>
    </w:p>
    <w:p w14:paraId="6916273B" w14:textId="4E317AC3" w:rsidR="00FB5322" w:rsidRDefault="00FB5322" w:rsidP="00CC1520">
      <w:pPr>
        <w:jc w:val="both"/>
      </w:pPr>
      <w:r>
        <w:t>Площадь здания нового пассажирского терминала внутренних и международных рейсов превысит 40 тыс. кв. м. В его состав также войдет гостиница, административное здание и здание инженерного блока.</w:t>
      </w:r>
    </w:p>
    <w:p w14:paraId="11EBED96" w14:textId="77777777" w:rsidR="00FB5322" w:rsidRDefault="00FB5322" w:rsidP="00CC1520">
      <w:pPr>
        <w:jc w:val="both"/>
      </w:pPr>
      <w:r>
        <w:t>На ту же тему:</w:t>
      </w:r>
    </w:p>
    <w:p w14:paraId="2A73018D" w14:textId="77777777" w:rsidR="00CC1520" w:rsidRDefault="006F1F78" w:rsidP="00CC1520">
      <w:pPr>
        <w:jc w:val="both"/>
      </w:pPr>
      <w:hyperlink r:id="rId45" w:history="1">
        <w:r w:rsidR="00FB5322" w:rsidRPr="003D184B">
          <w:rPr>
            <w:rStyle w:val="a9"/>
          </w:rPr>
          <w:t>https://tass.ru/ekonomika/11134007</w:t>
        </w:r>
      </w:hyperlink>
    </w:p>
    <w:p w14:paraId="523E87AA" w14:textId="28FDC4C8" w:rsidR="00FB5322" w:rsidRPr="007C596C" w:rsidRDefault="00FB5322" w:rsidP="00CC1520">
      <w:pPr>
        <w:pStyle w:val="3"/>
        <w:jc w:val="both"/>
        <w:rPr>
          <w:rFonts w:ascii="Times New Roman" w:hAnsi="Times New Roman"/>
          <w:sz w:val="24"/>
          <w:szCs w:val="24"/>
        </w:rPr>
      </w:pPr>
      <w:bookmarkStart w:id="35" w:name="_Toc69296399"/>
      <w:r w:rsidRPr="007C596C">
        <w:rPr>
          <w:rFonts w:ascii="Times New Roman" w:hAnsi="Times New Roman"/>
          <w:sz w:val="24"/>
          <w:szCs w:val="24"/>
        </w:rPr>
        <w:t>ТАСС; 2021.04.13; RED WINGS МОЖЕТ НАЧАТЬ ПОЛЕТЫ ИЗ ЕКАТЕРИНБУРГА И ЧЕЛЯБИНСКА В УЗБЕКИСТАН</w:t>
      </w:r>
      <w:bookmarkEnd w:id="35"/>
    </w:p>
    <w:p w14:paraId="7B8A1CCD" w14:textId="77777777" w:rsidR="00CC1520" w:rsidRDefault="00FB5322" w:rsidP="00CC1520">
      <w:pPr>
        <w:jc w:val="both"/>
      </w:pPr>
      <w:r>
        <w:t xml:space="preserve">Red Wings изучает возможность начала полетов из Екатеринбурга и Челябинска в основные города Узбекистана на российских самолетах SSJ 100, сообщил глава Минпромторга Денис Мантуров, чьи слова ТАСС передала </w:t>
      </w:r>
      <w:r w:rsidRPr="00CC1520">
        <w:rPr>
          <w:b/>
        </w:rPr>
        <w:t>пресс-служба</w:t>
      </w:r>
      <w:r>
        <w:t xml:space="preserve"> министерства.</w:t>
      </w:r>
    </w:p>
    <w:p w14:paraId="51C22F2D" w14:textId="6F454DE9" w:rsidR="00CC1520" w:rsidRDefault="000B55C7" w:rsidP="00CC1520">
      <w:pPr>
        <w:jc w:val="both"/>
      </w:pPr>
      <w:r>
        <w:lastRenderedPageBreak/>
        <w:t>«</w:t>
      </w:r>
      <w:r w:rsidR="00FB5322">
        <w:t xml:space="preserve">Red Wings рассматривает возможность начала полетов из Екатеринбурга и Челябинска в основные города Узбекистана, в том числе в столицу республики </w:t>
      </w:r>
      <w:r w:rsidR="00CC1520">
        <w:t xml:space="preserve">– </w:t>
      </w:r>
      <w:r w:rsidR="00FB5322">
        <w:t>Ташкент</w:t>
      </w:r>
      <w:r>
        <w:t>»</w:t>
      </w:r>
      <w:r w:rsidR="00FB5322">
        <w:t xml:space="preserve">, </w:t>
      </w:r>
      <w:r w:rsidR="00CC1520">
        <w:t xml:space="preserve">– </w:t>
      </w:r>
      <w:r w:rsidR="00FB5322">
        <w:t>сказал министр.</w:t>
      </w:r>
    </w:p>
    <w:p w14:paraId="7B87041A" w14:textId="3828DE9F" w:rsidR="00CC1520" w:rsidRDefault="00FB5322" w:rsidP="00CC1520">
      <w:pPr>
        <w:jc w:val="both"/>
      </w:pPr>
      <w:r>
        <w:t xml:space="preserve">Соответствующие переговоры с авиационными властями Узбекистана руководство авиакомпании провело на выставке </w:t>
      </w:r>
      <w:r w:rsidR="000B55C7">
        <w:t>«</w:t>
      </w:r>
      <w:r>
        <w:t>Иннопром</w:t>
      </w:r>
      <w:r w:rsidR="000B55C7">
        <w:t>»</w:t>
      </w:r>
      <w:r>
        <w:t xml:space="preserve">, отметил Мантуров. </w:t>
      </w:r>
      <w:r w:rsidR="000B55C7">
        <w:t>«</w:t>
      </w:r>
      <w:r>
        <w:t>Мы видим интерес со стороны республики в развитии авиасообщения между двумя странами. На этих рейсах могут быть эффективно задействованы самолеты SSJ 100, принадлежащие авиакомпании</w:t>
      </w:r>
      <w:r w:rsidR="000B55C7">
        <w:t>»</w:t>
      </w:r>
      <w:r>
        <w:t xml:space="preserve">, </w:t>
      </w:r>
      <w:r w:rsidR="00CC1520">
        <w:t xml:space="preserve">– </w:t>
      </w:r>
      <w:r>
        <w:t>добавил он.</w:t>
      </w:r>
    </w:p>
    <w:p w14:paraId="199EC2A8" w14:textId="77777777" w:rsidR="00CC1520" w:rsidRDefault="00FB5322" w:rsidP="00CC1520">
      <w:pPr>
        <w:jc w:val="both"/>
      </w:pPr>
      <w:r>
        <w:t xml:space="preserve">По словам министра, сроки открытия таких рейсов будут зависеть от восстановления авиасообщения и выдачи допусков </w:t>
      </w:r>
      <w:r w:rsidRPr="00CC1520">
        <w:rPr>
          <w:b/>
        </w:rPr>
        <w:t>Минтрансом РФ</w:t>
      </w:r>
      <w:r>
        <w:t xml:space="preserve"> на конкретные маршруты.</w:t>
      </w:r>
    </w:p>
    <w:p w14:paraId="2C328051" w14:textId="05B55C33" w:rsidR="00FB5322" w:rsidRDefault="00FB5322" w:rsidP="00CC1520">
      <w:pPr>
        <w:jc w:val="both"/>
      </w:pPr>
      <w:r>
        <w:t>Сейчас во флоте Red Wings 4 самолета SSJ 100, завершается техническая приемка еще трех лайнеров, которые начнут полеты в конце апреля, сказал Мантуров.</w:t>
      </w:r>
    </w:p>
    <w:p w14:paraId="2AFCBCA1" w14:textId="77777777" w:rsidR="00CC1520" w:rsidRDefault="006F1F78" w:rsidP="00CC1520">
      <w:pPr>
        <w:jc w:val="both"/>
      </w:pPr>
      <w:hyperlink r:id="rId46" w:history="1">
        <w:r w:rsidR="00FB5322" w:rsidRPr="003D184B">
          <w:rPr>
            <w:rStyle w:val="a9"/>
          </w:rPr>
          <w:t>https://tass.ru/ural-news/11124527</w:t>
        </w:r>
      </w:hyperlink>
    </w:p>
    <w:p w14:paraId="0E732B29" w14:textId="7A9E6E5C" w:rsidR="00B30DB6" w:rsidRPr="00B30DB6" w:rsidRDefault="00B30DB6" w:rsidP="00CC1520">
      <w:pPr>
        <w:pStyle w:val="3"/>
        <w:jc w:val="both"/>
        <w:rPr>
          <w:rFonts w:ascii="Times New Roman" w:hAnsi="Times New Roman"/>
          <w:sz w:val="24"/>
          <w:szCs w:val="24"/>
        </w:rPr>
      </w:pPr>
      <w:bookmarkStart w:id="36" w:name="_Toc69296400"/>
      <w:r w:rsidRPr="00B30DB6">
        <w:rPr>
          <w:rFonts w:ascii="Times New Roman" w:hAnsi="Times New Roman"/>
          <w:sz w:val="24"/>
          <w:szCs w:val="24"/>
        </w:rPr>
        <w:t>РИА НОВОСТИ; 2021.04.13; S7 ОТКРОЕТ РЕЙСЫ ИЗ МОСКВЫ В КАСАБЛАНКУ</w:t>
      </w:r>
      <w:bookmarkEnd w:id="36"/>
    </w:p>
    <w:p w14:paraId="734B83CE" w14:textId="77777777" w:rsidR="00B30DB6" w:rsidRDefault="00B30DB6" w:rsidP="00CC1520">
      <w:pPr>
        <w:jc w:val="both"/>
      </w:pPr>
      <w:r>
        <w:t>Российская авиакомпания S7 с 30 апреля откроет рейсы из Москвы в Касабланку (Марокко), сообщает компания.</w:t>
      </w:r>
    </w:p>
    <w:p w14:paraId="330C73B7" w14:textId="3C11D46E" w:rsidR="00B30DB6" w:rsidRDefault="000B55C7" w:rsidP="00CC1520">
      <w:pPr>
        <w:jc w:val="both"/>
      </w:pPr>
      <w:r>
        <w:t>«</w:t>
      </w:r>
      <w:r w:rsidR="00B30DB6">
        <w:t xml:space="preserve">В соответствии с разрешением </w:t>
      </w:r>
      <w:r w:rsidR="00B30DB6" w:rsidRPr="00CC1520">
        <w:rPr>
          <w:b/>
        </w:rPr>
        <w:t>Росавиации</w:t>
      </w:r>
      <w:r w:rsidR="00B30DB6">
        <w:t xml:space="preserve"> S7 Airlines открыла продажу на прямые еженедельные рейсы из Москвы в Касабланку (Марокко). Перелеты начнутся 30 апреля</w:t>
      </w:r>
      <w:r>
        <w:t>»</w:t>
      </w:r>
      <w:r w:rsidR="00B30DB6">
        <w:t xml:space="preserve">, </w:t>
      </w:r>
      <w:r w:rsidR="00CC1520">
        <w:t xml:space="preserve">– </w:t>
      </w:r>
      <w:r w:rsidR="00B30DB6">
        <w:t>говорится в сообщении.</w:t>
      </w:r>
    </w:p>
    <w:p w14:paraId="7FC0134F" w14:textId="284412BA" w:rsidR="00B30DB6" w:rsidRDefault="00B30DB6" w:rsidP="00CC1520">
      <w:pPr>
        <w:jc w:val="both"/>
      </w:pPr>
      <w:r>
        <w:t xml:space="preserve">С 9 мая полеты будут выполняться по воскресеньям. Вылет из аэропорта </w:t>
      </w:r>
      <w:r w:rsidR="000B55C7">
        <w:t>«</w:t>
      </w:r>
      <w:r>
        <w:t>Домодедово</w:t>
      </w:r>
      <w:r w:rsidR="000B55C7">
        <w:t>»</w:t>
      </w:r>
      <w:r>
        <w:t xml:space="preserve"> в 12:10, прилет в аэропорт Касабланки в 15:20 по местному времени. Обратный рейс вылетает в 17:20 и приземляется в Москве в 01:10 на следующий день. Перелеты будут осуществляться на современных комфортабельных лайнерах Boeing 737-800, рассчитанных на перевозку 168 пассажиров в экономическом классе и 8 путешественников </w:t>
      </w:r>
      <w:r w:rsidR="00CC1520">
        <w:t xml:space="preserve">– </w:t>
      </w:r>
      <w:r>
        <w:t>в бизнес-классе.</w:t>
      </w:r>
    </w:p>
    <w:p w14:paraId="06B1CA1E" w14:textId="4158A324" w:rsidR="00B30DB6" w:rsidRDefault="00B30DB6" w:rsidP="00CC1520">
      <w:pPr>
        <w:jc w:val="both"/>
      </w:pPr>
      <w:r>
        <w:t xml:space="preserve">Для перелета в Марокко путешественникам из России потребуется справка об отрицательном результате ПЦР-теста на коронавирус со сроком действия не более 72 часов на английском, арабском или французском языке. По возвращении в Москву также необходимо сделать тест и загрузить его на сайт gosuslugi.ru. Детальнее ознакомиться с правилами можно на сайте s7.ru в разделе </w:t>
      </w:r>
      <w:r w:rsidR="000B55C7">
        <w:t>«</w:t>
      </w:r>
      <w:r>
        <w:t>Международные перелеты</w:t>
      </w:r>
      <w:r w:rsidR="000B55C7">
        <w:t>»</w:t>
      </w:r>
      <w:r>
        <w:t>.</w:t>
      </w:r>
    </w:p>
    <w:p w14:paraId="6DA3A3A8" w14:textId="77777777" w:rsidR="00B30DB6" w:rsidRDefault="00B30DB6" w:rsidP="00CC1520">
      <w:pPr>
        <w:jc w:val="both"/>
      </w:pPr>
      <w:r>
        <w:t>Регулярного авиасообщения между РФ и Марокко на данный момент нет, однако авиакомпании могут выполнять чартерные рейсы.</w:t>
      </w:r>
    </w:p>
    <w:p w14:paraId="0D2275BF" w14:textId="77777777" w:rsidR="00CC1520" w:rsidRDefault="006F1F78" w:rsidP="00CC1520">
      <w:pPr>
        <w:jc w:val="both"/>
      </w:pPr>
      <w:hyperlink r:id="rId47" w:history="1">
        <w:r w:rsidR="00B30DB6" w:rsidRPr="003D184B">
          <w:rPr>
            <w:rStyle w:val="a9"/>
          </w:rPr>
          <w:t>https://ria.ru/20210413/s7-1728032353.html</w:t>
        </w:r>
      </w:hyperlink>
    </w:p>
    <w:p w14:paraId="59E9E203" w14:textId="3CDD340C" w:rsidR="00FB5322" w:rsidRPr="00592E30" w:rsidRDefault="00FB5322" w:rsidP="00CC1520">
      <w:pPr>
        <w:pStyle w:val="3"/>
        <w:jc w:val="both"/>
        <w:rPr>
          <w:rFonts w:ascii="Times New Roman" w:hAnsi="Times New Roman"/>
          <w:sz w:val="24"/>
          <w:szCs w:val="24"/>
        </w:rPr>
      </w:pPr>
      <w:bookmarkStart w:id="37" w:name="_Toc69296401"/>
      <w:r w:rsidRPr="00592E30">
        <w:rPr>
          <w:rFonts w:ascii="Times New Roman" w:hAnsi="Times New Roman"/>
          <w:sz w:val="24"/>
          <w:szCs w:val="24"/>
        </w:rPr>
        <w:t xml:space="preserve">ИНТЕРФАКС; 2021.04.13; ТЕХНИЧЕСКИХ ПРЕПЯТСТВИЙ К ВОЗОБНОВЛЕНИЮ АВИАРЕЙСОВ ИЗ РФ В ХУРГАДУ И ШАРМ-ЭЛЬ-ШЕЙХ НЕ ОСТАЛОСЬ </w:t>
      </w:r>
      <w:r w:rsidR="00CC1520">
        <w:rPr>
          <w:rFonts w:ascii="Times New Roman" w:hAnsi="Times New Roman"/>
          <w:sz w:val="24"/>
          <w:szCs w:val="24"/>
        </w:rPr>
        <w:t xml:space="preserve">– </w:t>
      </w:r>
      <w:r w:rsidRPr="00592E30">
        <w:rPr>
          <w:rFonts w:ascii="Times New Roman" w:hAnsi="Times New Roman"/>
          <w:sz w:val="24"/>
          <w:szCs w:val="24"/>
        </w:rPr>
        <w:t>ИСТОЧНИК</w:t>
      </w:r>
      <w:bookmarkEnd w:id="37"/>
    </w:p>
    <w:p w14:paraId="27F0C9C4" w14:textId="50609C8B" w:rsidR="00CC1520" w:rsidRDefault="00FB5322" w:rsidP="00CC1520">
      <w:pPr>
        <w:jc w:val="both"/>
      </w:pPr>
      <w:r>
        <w:t xml:space="preserve">Аэропорты египетских курортов Шарм-Эль-Шейх и Хургада готовы принять российских туристов этим летом, сообщил </w:t>
      </w:r>
      <w:r w:rsidR="000B55C7">
        <w:t>«</w:t>
      </w:r>
      <w:r>
        <w:t>Интерфаксу</w:t>
      </w:r>
      <w:r w:rsidR="000B55C7">
        <w:t>»</w:t>
      </w:r>
      <w:r>
        <w:t xml:space="preserve"> источник в авиационных кругах.</w:t>
      </w:r>
    </w:p>
    <w:p w14:paraId="557BFB99" w14:textId="17BC5162" w:rsidR="00CC1520" w:rsidRDefault="000B55C7" w:rsidP="00CC1520">
      <w:pPr>
        <w:jc w:val="both"/>
      </w:pPr>
      <w:r>
        <w:t>«</w:t>
      </w:r>
      <w:r w:rsidR="00FB5322">
        <w:t>Многочисленные проверки российскими экспертами подтвердили соответствие систем безопасности аэропортов Хургады и Шарм-Эль-Шейх требованиям антитеррористической безопасности. Аэровокзалы технически оснащены в достаточной степени, а персонал служб авиационной безопасности хорошо подготовлен, чтобы обеспечить необходимый уровень защищенности российских туристов</w:t>
      </w:r>
      <w:r>
        <w:t>»</w:t>
      </w:r>
      <w:r w:rsidR="00FB5322">
        <w:t xml:space="preserve">, </w:t>
      </w:r>
      <w:r w:rsidR="00CC1520">
        <w:t xml:space="preserve">– </w:t>
      </w:r>
      <w:r w:rsidR="00FB5322">
        <w:t>сказал собеседник агентства.</w:t>
      </w:r>
    </w:p>
    <w:p w14:paraId="33DA0D0F" w14:textId="4BD85564" w:rsidR="00CC1520" w:rsidRDefault="00FB5322" w:rsidP="00CC1520">
      <w:pPr>
        <w:jc w:val="both"/>
      </w:pPr>
      <w:r>
        <w:t xml:space="preserve">По его словам, </w:t>
      </w:r>
      <w:r w:rsidR="000B55C7">
        <w:t>«</w:t>
      </w:r>
      <w:r>
        <w:t>технических препятствий к возобновлению рейсов российских авиаперевозчиков в эти аэропорты не осталось</w:t>
      </w:r>
      <w:r w:rsidR="000B55C7">
        <w:t>»</w:t>
      </w:r>
      <w:r>
        <w:t>.</w:t>
      </w:r>
    </w:p>
    <w:p w14:paraId="1308A7B2" w14:textId="6A4C919D" w:rsidR="00CC1520" w:rsidRDefault="000B55C7" w:rsidP="00CC1520">
      <w:pPr>
        <w:jc w:val="both"/>
      </w:pPr>
      <w:r>
        <w:t>«</w:t>
      </w:r>
      <w:r w:rsidR="00FB5322">
        <w:t xml:space="preserve">Технические требования соблюдены. Начали прорабатываться вопросы с перевозчиками, изучаются возможности для восстановления в летнем расписании чартерных рейсов на эти курорты из российских городов. Это может быть осуществлено в течение нескольких </w:t>
      </w:r>
      <w:r w:rsidR="00FB5322">
        <w:lastRenderedPageBreak/>
        <w:t>недель после того, как будет принято решение о возобновлении полетов</w:t>
      </w:r>
      <w:r>
        <w:t>»</w:t>
      </w:r>
      <w:r w:rsidR="00FB5322">
        <w:t xml:space="preserve">, </w:t>
      </w:r>
      <w:r w:rsidR="00CC1520">
        <w:t xml:space="preserve">– </w:t>
      </w:r>
      <w:r w:rsidR="00FB5322">
        <w:t>сказал источник.</w:t>
      </w:r>
    </w:p>
    <w:p w14:paraId="46DD8C83" w14:textId="4F33D895" w:rsidR="00FB5322" w:rsidRDefault="00FB5322" w:rsidP="00CC1520">
      <w:pPr>
        <w:jc w:val="both"/>
      </w:pPr>
      <w:r>
        <w:t>Накануне глава МИД РФ Сергей Лавров заявил, что Россия заинтересована в восстановлении регулярного авиасообщения с египетскими курортами, а также рассчитывает, что чартерные рейсы в Египет будут возобновлены в ближайшее время.</w:t>
      </w:r>
    </w:p>
    <w:p w14:paraId="57579EF4" w14:textId="77777777" w:rsidR="00B30DB6" w:rsidRPr="00B30DB6" w:rsidRDefault="00B30DB6" w:rsidP="00CC1520">
      <w:pPr>
        <w:pStyle w:val="3"/>
        <w:jc w:val="both"/>
        <w:rPr>
          <w:rFonts w:ascii="Times New Roman" w:hAnsi="Times New Roman"/>
          <w:sz w:val="24"/>
          <w:szCs w:val="24"/>
        </w:rPr>
      </w:pPr>
      <w:bookmarkStart w:id="38" w:name="_Toc69296402"/>
      <w:r w:rsidRPr="00B30DB6">
        <w:rPr>
          <w:rFonts w:ascii="Times New Roman" w:hAnsi="Times New Roman"/>
          <w:sz w:val="24"/>
          <w:szCs w:val="24"/>
        </w:rPr>
        <w:t>РИА НОВОСТИ; 2021.04.13; ТУРБИЗНЕС ПОПРОСИЛ ВЛАСТИ ОТКРЫТЬ ДРУГИЕ НАПРАВЛЕНИЯ ВМЕСТО ТУРЦИИ</w:t>
      </w:r>
      <w:bookmarkEnd w:id="38"/>
    </w:p>
    <w:p w14:paraId="5779EADA" w14:textId="14A444FA" w:rsidR="00B30DB6" w:rsidRDefault="00B30DB6" w:rsidP="00CC1520">
      <w:pPr>
        <w:jc w:val="both"/>
      </w:pPr>
      <w:r>
        <w:t>Представители российского туристического бизнеса создали петицию, в которой просят правительство открыть для путешественников страны, которые помогут заменить Турцию.</w:t>
      </w:r>
    </w:p>
    <w:p w14:paraId="7B33A2D4" w14:textId="77777777" w:rsidR="00B30DB6" w:rsidRDefault="00B30DB6" w:rsidP="00CC1520">
      <w:pPr>
        <w:jc w:val="both"/>
      </w:pPr>
      <w:r>
        <w:t>Авторы объясняют, что решение оперштаба России, приостановившего авиасообщение с Турцией и Танзанией на полтора месяца (с 15 апреля по 1 июня), вызвало коллапс в туристической отрасли. По словам представителей бизнеса, в преддверии майских праздников не только забронировано множество новых путевок, но в их число попали и путешествия, перенесенные с прошлого года, которые не состоялись из-за пандемии COVID-19.</w:t>
      </w:r>
    </w:p>
    <w:p w14:paraId="06FAA5F7" w14:textId="6751F8F0" w:rsidR="00B30DB6" w:rsidRDefault="000B55C7" w:rsidP="00CC1520">
      <w:pPr>
        <w:jc w:val="both"/>
      </w:pPr>
      <w:r>
        <w:t>«</w:t>
      </w:r>
      <w:r w:rsidR="00B30DB6">
        <w:t xml:space="preserve">Просим вас рассмотреть возможность открыть альтернативные направления (Тунис, Египет, Иордания, Хорватия, Кипр, Доминикана, Мексика), где эпидемиологическая ситуация с COVID-19 находится на безопасном уровне и страны готовы к принятию наших туристов, не оставлять сограждан второй год подряд без отдыха и не лишать работы туристические агентства и туроператоров в самый разгар сезона, </w:t>
      </w:r>
      <w:r w:rsidR="00CC1520">
        <w:t>–</w:t>
      </w:r>
      <w:r w:rsidR="00B30DB6">
        <w:t xml:space="preserve"> пишут авторы воззвания. </w:t>
      </w:r>
      <w:r w:rsidR="00CC1520">
        <w:t>–</w:t>
      </w:r>
      <w:r w:rsidR="00B30DB6">
        <w:t xml:space="preserve"> Мы не просим денег, дайте нам возможность работать и зарабатывать</w:t>
      </w:r>
      <w:r>
        <w:t>»</w:t>
      </w:r>
      <w:r w:rsidR="00B30DB6">
        <w:t>.</w:t>
      </w:r>
    </w:p>
    <w:p w14:paraId="58BDAD73" w14:textId="77777777" w:rsidR="00B30DB6" w:rsidRDefault="00B30DB6" w:rsidP="00CC1520">
      <w:pPr>
        <w:jc w:val="both"/>
      </w:pPr>
      <w:r>
        <w:t>В петиции подчеркивается, что у большинства людей согласованы отпуска в определенные даты, и перенести их по своему желанию они не имеют никакой возможности.</w:t>
      </w:r>
    </w:p>
    <w:p w14:paraId="7FB401DF" w14:textId="6836DF8E" w:rsidR="00B30DB6" w:rsidRDefault="00B30DB6" w:rsidP="00CC1520">
      <w:pPr>
        <w:jc w:val="both"/>
      </w:pPr>
      <w:r>
        <w:t xml:space="preserve">Также эксперты беспокоятся, что туристическая отрасль России не переживет второго </w:t>
      </w:r>
      <w:r w:rsidR="000B55C7">
        <w:t>«</w:t>
      </w:r>
      <w:r>
        <w:t>локдауна</w:t>
      </w:r>
      <w:r w:rsidR="000B55C7">
        <w:t>»</w:t>
      </w:r>
      <w:r>
        <w:t xml:space="preserve"> и практически полной остановки продаж.</w:t>
      </w:r>
    </w:p>
    <w:p w14:paraId="3E827814" w14:textId="77777777" w:rsidR="00CC1520" w:rsidRDefault="006F1F78" w:rsidP="00CC1520">
      <w:pPr>
        <w:jc w:val="both"/>
      </w:pPr>
      <w:hyperlink r:id="rId48" w:history="1">
        <w:r w:rsidR="00B30DB6" w:rsidRPr="003D184B">
          <w:rPr>
            <w:rStyle w:val="a9"/>
          </w:rPr>
          <w:t>https://ria.ru/20210413/petitsiya-1728039721.html</w:t>
        </w:r>
      </w:hyperlink>
    </w:p>
    <w:p w14:paraId="7BE0D3D2" w14:textId="350E204B" w:rsidR="001543C4" w:rsidRPr="001543C4" w:rsidRDefault="001543C4" w:rsidP="00CC1520">
      <w:pPr>
        <w:pStyle w:val="3"/>
        <w:jc w:val="both"/>
        <w:rPr>
          <w:rFonts w:ascii="Times New Roman" w:hAnsi="Times New Roman"/>
          <w:sz w:val="24"/>
          <w:szCs w:val="24"/>
        </w:rPr>
      </w:pPr>
      <w:bookmarkStart w:id="39" w:name="_Toc69296403"/>
      <w:r w:rsidRPr="001543C4">
        <w:rPr>
          <w:rFonts w:ascii="Times New Roman" w:hAnsi="Times New Roman"/>
          <w:sz w:val="24"/>
          <w:szCs w:val="24"/>
        </w:rPr>
        <w:t xml:space="preserve">ТАСС; 2021.04.13; </w:t>
      </w:r>
      <w:r w:rsidR="000B55C7">
        <w:rPr>
          <w:rFonts w:ascii="Times New Roman" w:hAnsi="Times New Roman"/>
          <w:sz w:val="24"/>
          <w:szCs w:val="24"/>
        </w:rPr>
        <w:t>«</w:t>
      </w:r>
      <w:r w:rsidRPr="001543C4">
        <w:rPr>
          <w:rFonts w:ascii="Times New Roman" w:hAnsi="Times New Roman"/>
          <w:sz w:val="24"/>
          <w:szCs w:val="24"/>
        </w:rPr>
        <w:t>АЭРОФЛОТ</w:t>
      </w:r>
      <w:r w:rsidR="000B55C7">
        <w:rPr>
          <w:rFonts w:ascii="Times New Roman" w:hAnsi="Times New Roman"/>
          <w:sz w:val="24"/>
          <w:szCs w:val="24"/>
        </w:rPr>
        <w:t>»</w:t>
      </w:r>
      <w:r w:rsidRPr="001543C4">
        <w:rPr>
          <w:rFonts w:ascii="Times New Roman" w:hAnsi="Times New Roman"/>
          <w:sz w:val="24"/>
          <w:szCs w:val="24"/>
        </w:rPr>
        <w:t xml:space="preserve"> БУДЕТ ВЫПОЛНЯТЬ ДВА РЕГУЛЯРНЫХ РЕЙСА ИЗ МОСКВЫ В СТАМБУЛ С 15 АПРЕЛЯ</w:t>
      </w:r>
      <w:bookmarkEnd w:id="39"/>
    </w:p>
    <w:p w14:paraId="389DEFA7" w14:textId="298D45B3" w:rsidR="00CC1520" w:rsidRDefault="001543C4" w:rsidP="00CC1520">
      <w:pPr>
        <w:jc w:val="both"/>
      </w:pPr>
      <w:r>
        <w:t xml:space="preserve">Авиакомпания </w:t>
      </w:r>
      <w:r w:rsidR="000B55C7">
        <w:t>«</w:t>
      </w:r>
      <w:r>
        <w:t>Аэрофлот</w:t>
      </w:r>
      <w:r w:rsidR="000B55C7">
        <w:t>»</w:t>
      </w:r>
      <w:r>
        <w:t xml:space="preserve"> планирует с 15 апреля выполнять два регулярных рейса между Москвой и Стамбулом. Об этом говорится в сообщении перевозчика.</w:t>
      </w:r>
    </w:p>
    <w:p w14:paraId="773A0104" w14:textId="2F263376" w:rsidR="00CC1520" w:rsidRDefault="000B55C7" w:rsidP="00CC1520">
      <w:pPr>
        <w:jc w:val="both"/>
      </w:pPr>
      <w:r>
        <w:t>«</w:t>
      </w:r>
      <w:r w:rsidR="001543C4">
        <w:t xml:space="preserve">В период с 15 апреля по 1 июня </w:t>
      </w:r>
      <w:r>
        <w:t>«</w:t>
      </w:r>
      <w:r w:rsidR="001543C4">
        <w:t>Аэрофлот</w:t>
      </w:r>
      <w:r>
        <w:t>»</w:t>
      </w:r>
      <w:r w:rsidR="001543C4">
        <w:t xml:space="preserve"> выполнит регулярные рейсы в/из Стамбула 16, 18 апреля, и далее </w:t>
      </w:r>
      <w:r w:rsidR="00CC1520">
        <w:t xml:space="preserve">– </w:t>
      </w:r>
      <w:r w:rsidR="001543C4">
        <w:t>дважды в неделю, по вторникам и пятницам</w:t>
      </w:r>
      <w:r>
        <w:t>»</w:t>
      </w:r>
      <w:r w:rsidR="001543C4">
        <w:t xml:space="preserve">, </w:t>
      </w:r>
      <w:r w:rsidR="00CC1520">
        <w:t xml:space="preserve">– </w:t>
      </w:r>
      <w:r w:rsidR="001543C4">
        <w:t xml:space="preserve">говорится в сообщении перевозчика. При этом в компании отметили, что пассажирам отмененных рейсов Стамбул </w:t>
      </w:r>
      <w:r w:rsidR="00CC1520">
        <w:t xml:space="preserve">– </w:t>
      </w:r>
      <w:r w:rsidR="001543C4">
        <w:t xml:space="preserve">Москва и Анталья </w:t>
      </w:r>
      <w:r w:rsidR="00CC1520">
        <w:t xml:space="preserve">– </w:t>
      </w:r>
      <w:r w:rsidR="001543C4">
        <w:t>Москва будет предложено переоформление билетов на выполняемые рейсы без взимания разницы в тарифах и платы за переоформление.</w:t>
      </w:r>
    </w:p>
    <w:p w14:paraId="1E150AD2" w14:textId="77777777" w:rsidR="00CC1520" w:rsidRDefault="001543C4" w:rsidP="00CC1520">
      <w:pPr>
        <w:jc w:val="both"/>
      </w:pPr>
      <w:r>
        <w:t>При этом пассажирам с билетами Москва-Стамбул/Анталья или Петербург</w:t>
      </w:r>
      <w:r w:rsidR="00CC1520">
        <w:t xml:space="preserve">– </w:t>
      </w:r>
      <w:r>
        <w:t>Стамбул/Анталья, по которым перевозка уже началась, но обратный перелет запланирован в период с 15 апреля по 01 июня, либо неиспользованными односторонними билетами, обмен также будет осуществляется без взимания разницы в тарифах и платы за переоформление.</w:t>
      </w:r>
    </w:p>
    <w:p w14:paraId="1730EC57" w14:textId="7A5AB891" w:rsidR="00CC1520" w:rsidRDefault="001543C4" w:rsidP="00CC1520">
      <w:pPr>
        <w:jc w:val="both"/>
      </w:pPr>
      <w:r>
        <w:t xml:space="preserve">Более того, в </w:t>
      </w:r>
      <w:r w:rsidR="000B55C7">
        <w:t>«</w:t>
      </w:r>
      <w:r>
        <w:t>Аэрофлоте</w:t>
      </w:r>
      <w:r w:rsidR="000B55C7">
        <w:t>»</w:t>
      </w:r>
      <w:r>
        <w:t xml:space="preserve"> сообщили, что компания с 17 по 30 апреля выполнит три специальных вывозных рейса из Антальи в Москву для возвращения путешественников домой.</w:t>
      </w:r>
    </w:p>
    <w:p w14:paraId="20E07B37" w14:textId="1F9F1911" w:rsidR="00CC1520" w:rsidRDefault="000B55C7" w:rsidP="00CC1520">
      <w:pPr>
        <w:jc w:val="both"/>
      </w:pPr>
      <w:r>
        <w:t>«</w:t>
      </w:r>
      <w:r w:rsidR="001543C4">
        <w:t xml:space="preserve">Для возвращения на Родину пассажиров </w:t>
      </w:r>
      <w:r>
        <w:t>«</w:t>
      </w:r>
      <w:r w:rsidR="001543C4">
        <w:t>Аэрофлота</w:t>
      </w:r>
      <w:r>
        <w:t>»</w:t>
      </w:r>
      <w:r w:rsidR="001543C4">
        <w:t xml:space="preserve"> из Антальи запланировано выполнение трех специальных вывозных рейсов по маршруту Анталья </w:t>
      </w:r>
      <w:r w:rsidR="00CC1520">
        <w:t xml:space="preserve">– </w:t>
      </w:r>
      <w:r w:rsidR="001543C4">
        <w:t>Москва: 17, 24 и 30 апреля</w:t>
      </w:r>
      <w:r>
        <w:t>»</w:t>
      </w:r>
      <w:r w:rsidR="001543C4">
        <w:t>,</w:t>
      </w:r>
      <w:r w:rsidR="00CC1520">
        <w:t xml:space="preserve">– </w:t>
      </w:r>
      <w:r w:rsidR="001543C4">
        <w:t xml:space="preserve">отмечается в сообщении </w:t>
      </w:r>
      <w:r>
        <w:t>«</w:t>
      </w:r>
      <w:r w:rsidR="001543C4">
        <w:t>Аэрофлота</w:t>
      </w:r>
      <w:r>
        <w:t>»</w:t>
      </w:r>
      <w:r w:rsidR="001543C4">
        <w:t>.</w:t>
      </w:r>
    </w:p>
    <w:p w14:paraId="0DD0E949" w14:textId="6B5116B1" w:rsidR="001543C4" w:rsidRDefault="001543C4" w:rsidP="00CC1520">
      <w:pPr>
        <w:jc w:val="both"/>
      </w:pPr>
      <w:r>
        <w:lastRenderedPageBreak/>
        <w:t>Также перевозчик напомнил, что 13 и 14 апреля все рейсы в Турцию будут выполнены по расписанию.</w:t>
      </w:r>
    </w:p>
    <w:p w14:paraId="5F166896" w14:textId="77777777" w:rsidR="00CC1520" w:rsidRDefault="006F1F78" w:rsidP="00CC1520">
      <w:pPr>
        <w:jc w:val="both"/>
      </w:pPr>
      <w:hyperlink r:id="rId49" w:history="1">
        <w:r w:rsidR="001543C4" w:rsidRPr="003D184B">
          <w:rPr>
            <w:rStyle w:val="a9"/>
          </w:rPr>
          <w:t>https://tass.ru/ekonomika/11137683</w:t>
        </w:r>
      </w:hyperlink>
    </w:p>
    <w:p w14:paraId="792F1DA9" w14:textId="710AD068" w:rsidR="001543C4" w:rsidRPr="001543C4" w:rsidRDefault="001543C4" w:rsidP="00CC1520">
      <w:pPr>
        <w:pStyle w:val="3"/>
        <w:jc w:val="both"/>
        <w:rPr>
          <w:rFonts w:ascii="Times New Roman" w:hAnsi="Times New Roman"/>
          <w:sz w:val="24"/>
          <w:szCs w:val="24"/>
        </w:rPr>
      </w:pPr>
      <w:bookmarkStart w:id="40" w:name="_Toc69296404"/>
      <w:r w:rsidRPr="001543C4">
        <w:rPr>
          <w:rFonts w:ascii="Times New Roman" w:hAnsi="Times New Roman"/>
          <w:sz w:val="24"/>
          <w:szCs w:val="24"/>
        </w:rPr>
        <w:t xml:space="preserve">ТАСС; 2021.04.13; ЛОУКОСТЕР </w:t>
      </w:r>
      <w:r w:rsidR="000B55C7">
        <w:rPr>
          <w:rFonts w:ascii="Times New Roman" w:hAnsi="Times New Roman"/>
          <w:sz w:val="24"/>
          <w:szCs w:val="24"/>
        </w:rPr>
        <w:t>«</w:t>
      </w:r>
      <w:r w:rsidRPr="001543C4">
        <w:rPr>
          <w:rFonts w:ascii="Times New Roman" w:hAnsi="Times New Roman"/>
          <w:sz w:val="24"/>
          <w:szCs w:val="24"/>
        </w:rPr>
        <w:t>ПОБЕДА</w:t>
      </w:r>
      <w:r w:rsidR="000B55C7">
        <w:rPr>
          <w:rFonts w:ascii="Times New Roman" w:hAnsi="Times New Roman"/>
          <w:sz w:val="24"/>
          <w:szCs w:val="24"/>
        </w:rPr>
        <w:t>»</w:t>
      </w:r>
      <w:r w:rsidRPr="001543C4">
        <w:rPr>
          <w:rFonts w:ascii="Times New Roman" w:hAnsi="Times New Roman"/>
          <w:sz w:val="24"/>
          <w:szCs w:val="24"/>
        </w:rPr>
        <w:t xml:space="preserve"> ГОТОВИТ ГРАФИК ВЫВОЗНЫХ РЕЙСОВ ИЗ ТУРЦИИ</w:t>
      </w:r>
      <w:bookmarkEnd w:id="40"/>
    </w:p>
    <w:p w14:paraId="02F46177" w14:textId="3DEB88D3" w:rsidR="00CC1520" w:rsidRDefault="001543C4" w:rsidP="00CC1520">
      <w:pPr>
        <w:jc w:val="both"/>
      </w:pPr>
      <w:r>
        <w:t xml:space="preserve">Авиакомпания </w:t>
      </w:r>
      <w:r w:rsidR="000B55C7">
        <w:t>«</w:t>
      </w:r>
      <w:r>
        <w:t>Победа</w:t>
      </w:r>
      <w:r w:rsidR="000B55C7">
        <w:t>»</w:t>
      </w:r>
      <w:r>
        <w:t xml:space="preserve"> готовит график собственных вывозных рейсов из Турции. Об этом сообщил гендиректор лоукостера Андрей Калмыков, чьи слова приведены в релизе компании.</w:t>
      </w:r>
    </w:p>
    <w:p w14:paraId="1AC6F89A" w14:textId="2C6ED219" w:rsidR="00CC1520" w:rsidRDefault="000B55C7" w:rsidP="00CC1520">
      <w:pPr>
        <w:jc w:val="both"/>
      </w:pPr>
      <w:r>
        <w:t>«</w:t>
      </w:r>
      <w:r w:rsidR="001543C4">
        <w:t xml:space="preserve">Однако около 7 тыс. клиентов </w:t>
      </w:r>
      <w:r>
        <w:t>«</w:t>
      </w:r>
      <w:r w:rsidR="001543C4">
        <w:t>Победы</w:t>
      </w:r>
      <w:r>
        <w:t>»</w:t>
      </w:r>
      <w:r w:rsidR="001543C4">
        <w:t xml:space="preserve"> успели улететь на отдых и сейчас находятся на территории Турции. Мы всех своих клиентов вернем домой, пусть даже путем огромных расходов для нашей компании. Сейчас готовим график вывозных рейсов</w:t>
      </w:r>
      <w:r>
        <w:t>»</w:t>
      </w:r>
      <w:r w:rsidR="001543C4">
        <w:t xml:space="preserve">, </w:t>
      </w:r>
      <w:r w:rsidR="00CC1520">
        <w:t xml:space="preserve">– </w:t>
      </w:r>
      <w:r w:rsidR="001543C4">
        <w:t>сказал он.</w:t>
      </w:r>
    </w:p>
    <w:p w14:paraId="3C69A7B7" w14:textId="46E7AF5F" w:rsidR="00CC1520" w:rsidRDefault="001543C4" w:rsidP="00CC1520">
      <w:pPr>
        <w:jc w:val="both"/>
      </w:pPr>
      <w:r>
        <w:t xml:space="preserve">Как уточняется в сообщении </w:t>
      </w:r>
      <w:r w:rsidR="000B55C7">
        <w:t>«</w:t>
      </w:r>
      <w:r>
        <w:t>Победы</w:t>
      </w:r>
      <w:r w:rsidR="000B55C7">
        <w:t>»</w:t>
      </w:r>
      <w:r>
        <w:t>, компания отменила все регулярные рейсы в Турцию: отменены рейсы в Анталью и Газипашу из Москвы, а также в Стамбул из Екатеринбурга, Казани, Москвы, Минеральных Вод и Уфы.</w:t>
      </w:r>
    </w:p>
    <w:p w14:paraId="641B2A36" w14:textId="0CF10138" w:rsidR="001543C4" w:rsidRDefault="000B55C7" w:rsidP="00CC1520">
      <w:pPr>
        <w:jc w:val="both"/>
      </w:pPr>
      <w:r>
        <w:t>«</w:t>
      </w:r>
      <w:r w:rsidR="001543C4">
        <w:t xml:space="preserve">Клиентам отмененных рейсов из российских городов в Турцию и обратно уже автоматически оформлен полный возврат денежных средств, </w:t>
      </w:r>
      <w:r w:rsidR="00CC1520">
        <w:t xml:space="preserve">– </w:t>
      </w:r>
      <w:r w:rsidR="001543C4">
        <w:t xml:space="preserve">сказали в компании. </w:t>
      </w:r>
      <w:r w:rsidR="00CC1520">
        <w:t xml:space="preserve">– </w:t>
      </w:r>
      <w:r w:rsidR="001543C4">
        <w:t>Все рейсы между Россией и Турцией с 1 июня 2021 года планируется выполнить по расписанию</w:t>
      </w:r>
      <w:r>
        <w:t>»</w:t>
      </w:r>
      <w:r w:rsidR="001543C4">
        <w:t>.</w:t>
      </w:r>
    </w:p>
    <w:p w14:paraId="78E544E9" w14:textId="77777777" w:rsidR="00CC1520" w:rsidRDefault="006F1F78" w:rsidP="00CC1520">
      <w:pPr>
        <w:jc w:val="both"/>
      </w:pPr>
      <w:hyperlink r:id="rId50" w:history="1">
        <w:r w:rsidR="001543C4" w:rsidRPr="003D184B">
          <w:rPr>
            <w:rStyle w:val="a9"/>
          </w:rPr>
          <w:t>https://tass.ru/ekonomika/11137713</w:t>
        </w:r>
      </w:hyperlink>
    </w:p>
    <w:p w14:paraId="67D35EC0" w14:textId="3C53E0D6" w:rsidR="001543C4" w:rsidRPr="001543C4" w:rsidRDefault="001543C4" w:rsidP="00CC1520">
      <w:pPr>
        <w:pStyle w:val="3"/>
        <w:jc w:val="both"/>
        <w:rPr>
          <w:rFonts w:ascii="Times New Roman" w:hAnsi="Times New Roman"/>
          <w:sz w:val="24"/>
          <w:szCs w:val="24"/>
        </w:rPr>
      </w:pPr>
      <w:bookmarkStart w:id="41" w:name="_Toc69296405"/>
      <w:r w:rsidRPr="001543C4">
        <w:rPr>
          <w:rFonts w:ascii="Times New Roman" w:hAnsi="Times New Roman"/>
          <w:sz w:val="24"/>
          <w:szCs w:val="24"/>
        </w:rPr>
        <w:t>ТАСС; 2021.04.13; S7 ОРГАНИЗУЕТ ЧАРТЕРЫ ДЛЯ ВОЗВРАЩЕНИЯ В РОССИЮ СВОИХ ПАССАЖИРОВ ИЗ ТУРЦИИ</w:t>
      </w:r>
      <w:bookmarkEnd w:id="41"/>
    </w:p>
    <w:p w14:paraId="015A15AC" w14:textId="77777777" w:rsidR="00CC1520" w:rsidRDefault="001543C4" w:rsidP="00CC1520">
      <w:pPr>
        <w:jc w:val="both"/>
      </w:pPr>
      <w:r>
        <w:t>Авиакомпания S7 организует чартерные рейсы для возвращения своих пассажиров из Турции. С графиком рейсов можно будет ознакомиться на сайте компании.</w:t>
      </w:r>
    </w:p>
    <w:p w14:paraId="6A6B8064" w14:textId="14D41554" w:rsidR="00CC1520" w:rsidRDefault="000B55C7" w:rsidP="00CC1520">
      <w:pPr>
        <w:jc w:val="both"/>
      </w:pPr>
      <w:r>
        <w:t>«</w:t>
      </w:r>
      <w:r w:rsidR="001543C4">
        <w:t>Для возвращения путешественников в Россию будут организованы чартерные рейсы, с расписанием которых можно ознакомиться на сайте s7.ru. Авиакомпания будет переоформлять на рейсы из Турции в РФ только граждан России</w:t>
      </w:r>
      <w:r>
        <w:t>»</w:t>
      </w:r>
      <w:r w:rsidR="001543C4">
        <w:t xml:space="preserve">, </w:t>
      </w:r>
      <w:r w:rsidR="00CC1520">
        <w:t xml:space="preserve">– </w:t>
      </w:r>
      <w:r w:rsidR="001543C4">
        <w:t>отмечается в сообщении компании.</w:t>
      </w:r>
    </w:p>
    <w:p w14:paraId="6BC7BB65" w14:textId="77FE1B55" w:rsidR="001543C4" w:rsidRDefault="001543C4" w:rsidP="00CC1520">
      <w:pPr>
        <w:jc w:val="both"/>
      </w:pPr>
      <w:r>
        <w:t>Всем пассажирам, чьи перелеты запланированы на период введенных ограничений, в том числе с датой вылета 13 и 14 апреля, будет оформлен полный возврат денежных средств без штрафов, в том числе за стыковочные рейсы, добавили в S7.</w:t>
      </w:r>
    </w:p>
    <w:p w14:paraId="5E99B187" w14:textId="1AC4DB07" w:rsidR="001543C4" w:rsidRDefault="006F1F78" w:rsidP="00CC1520">
      <w:pPr>
        <w:jc w:val="both"/>
      </w:pPr>
      <w:hyperlink r:id="rId51" w:history="1">
        <w:r w:rsidR="001543C4" w:rsidRPr="003D184B">
          <w:rPr>
            <w:rStyle w:val="a9"/>
          </w:rPr>
          <w:t>https://tass.ru/obschestvo/11137193</w:t>
        </w:r>
      </w:hyperlink>
    </w:p>
    <w:p w14:paraId="06310F61" w14:textId="77777777" w:rsidR="00CC1520" w:rsidRDefault="006F1F78" w:rsidP="00CC1520">
      <w:pPr>
        <w:jc w:val="both"/>
      </w:pPr>
      <w:hyperlink r:id="rId52" w:history="1">
        <w:r w:rsidR="001543C4" w:rsidRPr="003D184B">
          <w:rPr>
            <w:rStyle w:val="a9"/>
          </w:rPr>
          <w:t>https://ria.ru/20210413/reysy-1728124021.html</w:t>
        </w:r>
      </w:hyperlink>
    </w:p>
    <w:p w14:paraId="50FA3F26" w14:textId="39297317" w:rsidR="001543C4" w:rsidRPr="001543C4" w:rsidRDefault="001543C4" w:rsidP="00CC1520">
      <w:pPr>
        <w:pStyle w:val="3"/>
        <w:jc w:val="both"/>
        <w:rPr>
          <w:rFonts w:ascii="Times New Roman" w:hAnsi="Times New Roman"/>
          <w:sz w:val="24"/>
          <w:szCs w:val="24"/>
        </w:rPr>
      </w:pPr>
      <w:bookmarkStart w:id="42" w:name="_Toc69296406"/>
      <w:r w:rsidRPr="001543C4">
        <w:rPr>
          <w:rFonts w:ascii="Times New Roman" w:hAnsi="Times New Roman"/>
          <w:sz w:val="24"/>
          <w:szCs w:val="24"/>
        </w:rPr>
        <w:t>ТАСС; 2021.04.13; АВИАКОМПАНИЯ AZUR AIR ПРИОСТАНАВЛИВАЕТ РЕЙСЫ В ТУРЦИЮ И ТАНЗАНИЮ</w:t>
      </w:r>
      <w:bookmarkEnd w:id="42"/>
    </w:p>
    <w:p w14:paraId="41CF70B5" w14:textId="77777777" w:rsidR="00CC1520" w:rsidRDefault="001543C4" w:rsidP="00CC1520">
      <w:pPr>
        <w:jc w:val="both"/>
      </w:pPr>
      <w:r>
        <w:t xml:space="preserve">Авиакомпания Azur Air приостанавливает полетную программу в Турцию и Танзанию с 15 апреля, сообщили ТАСС в </w:t>
      </w:r>
      <w:r w:rsidRPr="00CC1520">
        <w:rPr>
          <w:b/>
        </w:rPr>
        <w:t>пресс-службе</w:t>
      </w:r>
      <w:r>
        <w:t xml:space="preserve"> компании.</w:t>
      </w:r>
    </w:p>
    <w:p w14:paraId="4A5330B3" w14:textId="4DEBF804" w:rsidR="00CC1520" w:rsidRDefault="000B55C7" w:rsidP="00CC1520">
      <w:pPr>
        <w:jc w:val="both"/>
      </w:pPr>
      <w:r>
        <w:t>«</w:t>
      </w:r>
      <w:r w:rsidR="001543C4">
        <w:t>В соответствии с решением оперативного штаба Azur Аir приостанавливает программу рейсов в Турцию и Танзанию. На данный момент авиакомпания занимается корректировкой полетной программы и готовит пакет предложений по вынужденным условиям обмена и возврата билетов. Необходимо отметить, что большинство билетов реализовано в составе турпакета. Сейчас не наблюдается всплеск активности по вопросам возврата средств</w:t>
      </w:r>
      <w:r>
        <w:t>»</w:t>
      </w:r>
      <w:r w:rsidR="001543C4">
        <w:t xml:space="preserve">, </w:t>
      </w:r>
      <w:r w:rsidR="00CC1520">
        <w:t xml:space="preserve">– </w:t>
      </w:r>
      <w:r w:rsidR="001543C4">
        <w:t xml:space="preserve">сказали в </w:t>
      </w:r>
      <w:r w:rsidR="001543C4" w:rsidRPr="00CC1520">
        <w:rPr>
          <w:b/>
        </w:rPr>
        <w:t>пресс-службе</w:t>
      </w:r>
      <w:r w:rsidR="001543C4">
        <w:t>.</w:t>
      </w:r>
    </w:p>
    <w:p w14:paraId="720E4040" w14:textId="77777777" w:rsidR="00CC1520" w:rsidRDefault="001543C4" w:rsidP="00CC1520">
      <w:pPr>
        <w:jc w:val="both"/>
      </w:pPr>
      <w:r>
        <w:t xml:space="preserve">В компании напомнили, что помимо рейсов в Турцию и Танзанию компания также на данный момент летает на Кубу и на Мальдивы, а из российских направлений </w:t>
      </w:r>
      <w:r w:rsidR="00CC1520">
        <w:t xml:space="preserve">– </w:t>
      </w:r>
      <w:r>
        <w:t>имеет широкую сеть полетов в Сочи и Калининград. Более того, перевозчик планирует летать из семи регионов России в Каир.</w:t>
      </w:r>
    </w:p>
    <w:p w14:paraId="44D35B99" w14:textId="26C875FC" w:rsidR="007C596C" w:rsidRDefault="000B55C7" w:rsidP="00CC1520">
      <w:pPr>
        <w:jc w:val="both"/>
      </w:pPr>
      <w:r>
        <w:t>«</w:t>
      </w:r>
      <w:r w:rsidR="001543C4">
        <w:t xml:space="preserve">Полетная программа организована по заказу партнеров-туроператоров и включает в себя вылеты в столицу Египта из Санкт-Петербурга, Казани, Новосибирска, Самары, </w:t>
      </w:r>
      <w:r w:rsidR="001543C4">
        <w:lastRenderedPageBreak/>
        <w:t>Красноярска, Уфы и Екатеринбурга. На данный момент авиакомпания ожидает разрешения на осуществление регулярной программы в Каир от авиационных властей Египта</w:t>
      </w:r>
      <w:r>
        <w:t>»</w:t>
      </w:r>
      <w:r w:rsidR="001543C4">
        <w:t xml:space="preserve">, </w:t>
      </w:r>
      <w:r w:rsidR="00CC1520">
        <w:t xml:space="preserve">– </w:t>
      </w:r>
      <w:r w:rsidR="001543C4">
        <w:t>отметили в Azur air.</w:t>
      </w:r>
    </w:p>
    <w:p w14:paraId="1AFFFF00" w14:textId="77777777" w:rsidR="00CC1520" w:rsidRDefault="006F1F78" w:rsidP="00CC1520">
      <w:pPr>
        <w:jc w:val="both"/>
      </w:pPr>
      <w:hyperlink r:id="rId53" w:history="1">
        <w:r w:rsidR="001543C4" w:rsidRPr="003D184B">
          <w:rPr>
            <w:rStyle w:val="a9"/>
          </w:rPr>
          <w:t>https://tass.ru/ekonomika/11134433</w:t>
        </w:r>
      </w:hyperlink>
    </w:p>
    <w:p w14:paraId="089CF3E5" w14:textId="414EC560" w:rsidR="009966DB" w:rsidRPr="009966DB" w:rsidRDefault="009966DB" w:rsidP="00CC1520">
      <w:pPr>
        <w:pStyle w:val="3"/>
        <w:jc w:val="both"/>
        <w:rPr>
          <w:rFonts w:ascii="Times New Roman" w:hAnsi="Times New Roman"/>
          <w:sz w:val="24"/>
          <w:szCs w:val="24"/>
        </w:rPr>
      </w:pPr>
      <w:bookmarkStart w:id="43" w:name="_Toc69296407"/>
      <w:r w:rsidRPr="009966DB">
        <w:rPr>
          <w:rFonts w:ascii="Times New Roman" w:hAnsi="Times New Roman"/>
          <w:sz w:val="24"/>
          <w:szCs w:val="24"/>
        </w:rPr>
        <w:t xml:space="preserve">РИА НОВОСТИ; 2021.04.13; АВИАКОМПАНИЯ </w:t>
      </w:r>
      <w:r w:rsidR="000B55C7">
        <w:rPr>
          <w:rFonts w:ascii="Times New Roman" w:hAnsi="Times New Roman"/>
          <w:sz w:val="24"/>
          <w:szCs w:val="24"/>
        </w:rPr>
        <w:t>«</w:t>
      </w:r>
      <w:r w:rsidRPr="009966DB">
        <w:rPr>
          <w:rFonts w:ascii="Times New Roman" w:hAnsi="Times New Roman"/>
          <w:sz w:val="24"/>
          <w:szCs w:val="24"/>
        </w:rPr>
        <w:t>ЮТЭЙР</w:t>
      </w:r>
      <w:r w:rsidR="000B55C7">
        <w:rPr>
          <w:rFonts w:ascii="Times New Roman" w:hAnsi="Times New Roman"/>
          <w:sz w:val="24"/>
          <w:szCs w:val="24"/>
        </w:rPr>
        <w:t>»</w:t>
      </w:r>
      <w:r w:rsidRPr="009966DB">
        <w:rPr>
          <w:rFonts w:ascii="Times New Roman" w:hAnsi="Times New Roman"/>
          <w:sz w:val="24"/>
          <w:szCs w:val="24"/>
        </w:rPr>
        <w:t xml:space="preserve"> ПРИОСТАНОВИТ РЕЙСЫ В ТУРЦИЮ И ТАНЗАНИЮ С 15 АПРЕЛЯ</w:t>
      </w:r>
      <w:bookmarkEnd w:id="43"/>
    </w:p>
    <w:p w14:paraId="1CF92435" w14:textId="6740C518" w:rsidR="009966DB" w:rsidRDefault="009966DB" w:rsidP="00CC1520">
      <w:pPr>
        <w:jc w:val="both"/>
      </w:pPr>
      <w:r>
        <w:t xml:space="preserve">Авиакомпания </w:t>
      </w:r>
      <w:r w:rsidR="000B55C7">
        <w:t>«</w:t>
      </w:r>
      <w:r>
        <w:t>ЮТэйр</w:t>
      </w:r>
      <w:r w:rsidR="000B55C7">
        <w:t>»</w:t>
      </w:r>
      <w:r>
        <w:t xml:space="preserve"> с 15 апреля по 31 мая закрывает рейсы и продажу билетов в Турцию из Грозного и Махачкалы, а также в Танзанию из Москвы, пассажиры с билетами на эти даты смогут обменять их на более поздние или получить деньги за вынужденный возврат, сообщил перевозчик.</w:t>
      </w:r>
    </w:p>
    <w:p w14:paraId="1CEEC22C" w14:textId="77777777" w:rsidR="009966DB" w:rsidRDefault="009966DB" w:rsidP="00CC1520">
      <w:pPr>
        <w:jc w:val="both"/>
      </w:pPr>
      <w:r>
        <w:t>Оперштаб в понедельник принял решение об ограничении авиасообщения с Турцией и Танзанией с 15 апреля до 1 июня.</w:t>
      </w:r>
    </w:p>
    <w:p w14:paraId="34072889" w14:textId="44D3F242" w:rsidR="009966DB" w:rsidRDefault="000B55C7" w:rsidP="00CC1520">
      <w:pPr>
        <w:jc w:val="both"/>
      </w:pPr>
      <w:r>
        <w:t>«</w:t>
      </w:r>
      <w:r w:rsidR="009966DB">
        <w:t xml:space="preserve">В связи с решением оперштаба о приостановке авиасообщения с Турцией и Танзанией </w:t>
      </w:r>
      <w:r>
        <w:t>«</w:t>
      </w:r>
      <w:r w:rsidR="009966DB">
        <w:t>ЮТэйр</w:t>
      </w:r>
      <w:r>
        <w:t>»</w:t>
      </w:r>
      <w:r w:rsidR="009966DB">
        <w:t xml:space="preserve"> с 15 апреля по 31 мая закрывает полеты и продажу билетов по маршрутам: Грозный </w:t>
      </w:r>
      <w:r w:rsidR="00CC1520">
        <w:t xml:space="preserve">– </w:t>
      </w:r>
      <w:r w:rsidR="009966DB">
        <w:t xml:space="preserve">Стамбул </w:t>
      </w:r>
      <w:r w:rsidR="00CC1520">
        <w:t xml:space="preserve">– </w:t>
      </w:r>
      <w:r w:rsidR="009966DB">
        <w:t xml:space="preserve">Грозный, Махачкала </w:t>
      </w:r>
      <w:r w:rsidR="00CC1520">
        <w:t xml:space="preserve">– </w:t>
      </w:r>
      <w:r w:rsidR="009966DB">
        <w:t xml:space="preserve">Стамбул </w:t>
      </w:r>
      <w:r w:rsidR="00CC1520">
        <w:t xml:space="preserve">– </w:t>
      </w:r>
      <w:r w:rsidR="009966DB">
        <w:t xml:space="preserve">Махачкала, Москва </w:t>
      </w:r>
      <w:r w:rsidR="00CC1520">
        <w:t xml:space="preserve">– </w:t>
      </w:r>
      <w:r w:rsidR="009966DB">
        <w:t xml:space="preserve">Занзибар </w:t>
      </w:r>
      <w:r w:rsidR="00CC1520">
        <w:t xml:space="preserve">– </w:t>
      </w:r>
      <w:r w:rsidR="009966DB">
        <w:t xml:space="preserve">Москва. Пассажиры </w:t>
      </w:r>
      <w:r>
        <w:t>«</w:t>
      </w:r>
      <w:r w:rsidR="009966DB">
        <w:t>ЮТэйр</w:t>
      </w:r>
      <w:r>
        <w:t>»</w:t>
      </w:r>
      <w:r w:rsidR="009966DB">
        <w:t xml:space="preserve"> смогут обменять билеты на более поздние даты или получить денежные средства за вынужденный возврат</w:t>
      </w:r>
      <w:r>
        <w:t>»</w:t>
      </w:r>
      <w:r w:rsidR="009966DB">
        <w:t xml:space="preserve">, </w:t>
      </w:r>
      <w:r w:rsidR="00CC1520">
        <w:t xml:space="preserve">– </w:t>
      </w:r>
      <w:r w:rsidR="009966DB">
        <w:t>говорится в сообщении.</w:t>
      </w:r>
    </w:p>
    <w:p w14:paraId="4550EF54" w14:textId="77777777" w:rsidR="00CC1520" w:rsidRDefault="006F1F78" w:rsidP="00CC1520">
      <w:pPr>
        <w:jc w:val="both"/>
      </w:pPr>
      <w:hyperlink r:id="rId54" w:history="1">
        <w:r w:rsidR="009966DB" w:rsidRPr="003D184B">
          <w:rPr>
            <w:rStyle w:val="a9"/>
          </w:rPr>
          <w:t>https://ria.ru/20210413/reysy-1728069823.html</w:t>
        </w:r>
      </w:hyperlink>
    </w:p>
    <w:p w14:paraId="49EE6069" w14:textId="69E65B7E" w:rsidR="00FB5322" w:rsidRPr="00FB5322" w:rsidRDefault="00FB5322" w:rsidP="00CC1520">
      <w:pPr>
        <w:pStyle w:val="3"/>
        <w:jc w:val="both"/>
        <w:rPr>
          <w:rFonts w:ascii="Times New Roman" w:hAnsi="Times New Roman"/>
          <w:sz w:val="24"/>
          <w:szCs w:val="24"/>
        </w:rPr>
      </w:pPr>
      <w:bookmarkStart w:id="44" w:name="_Toc69296408"/>
      <w:r w:rsidRPr="00FB5322">
        <w:rPr>
          <w:rFonts w:ascii="Times New Roman" w:hAnsi="Times New Roman"/>
          <w:sz w:val="24"/>
          <w:szCs w:val="24"/>
        </w:rPr>
        <w:t>ТАСС; 2021.04.13; ОНИЩЕНКО СЧИТАЕТ, ЧТО АВИАСООБЩЕНИЕ С ТУРЦИЕЙ НУЖНО ОСТАНОВИТЬ НА ВСЕ ЛЕТО</w:t>
      </w:r>
      <w:bookmarkEnd w:id="44"/>
    </w:p>
    <w:p w14:paraId="36C33992" w14:textId="77777777" w:rsidR="00CC1520" w:rsidRDefault="00FB5322" w:rsidP="00CC1520">
      <w:pPr>
        <w:jc w:val="both"/>
      </w:pPr>
      <w:r>
        <w:t>Ограничение пассажирского авиасообщения с Турцией должно быть продлено до конца лета, уверен бывший главный санитарный врач РФ, академик РАН, первый зампред комитета Госдумы по образованию и науке Геннадий Онищенко.</w:t>
      </w:r>
    </w:p>
    <w:p w14:paraId="42CB1EAE" w14:textId="09F6E165" w:rsidR="00CC1520" w:rsidRDefault="000B55C7" w:rsidP="00CC1520">
      <w:pPr>
        <w:jc w:val="both"/>
      </w:pPr>
      <w:r>
        <w:t>«</w:t>
      </w:r>
      <w:r w:rsidR="00FB5322">
        <w:t>Закрыть надо на все лето, это моя [позиция]&lt;...&gt; У них медицины нет, все раздроблено, у них тяжелая ситуация [с заболеваемостью коронавирусом], инфраструктура разрушена</w:t>
      </w:r>
      <w:r>
        <w:t>»</w:t>
      </w:r>
      <w:r w:rsidR="00FB5322">
        <w:t xml:space="preserve">, </w:t>
      </w:r>
      <w:r w:rsidR="00CC1520">
        <w:t xml:space="preserve">– </w:t>
      </w:r>
      <w:r w:rsidR="00FB5322">
        <w:t>заявил он ТАСС во вторник.</w:t>
      </w:r>
    </w:p>
    <w:p w14:paraId="0AA20D23" w14:textId="0F3817F1" w:rsidR="00CC1520" w:rsidRDefault="00FB5322" w:rsidP="00CC1520">
      <w:pPr>
        <w:jc w:val="both"/>
      </w:pPr>
      <w:r>
        <w:t xml:space="preserve">По мнению Онищенко, россияне сами, без введения ограничений свыше, должны отказываться от полетов в эту страну. </w:t>
      </w:r>
      <w:r w:rsidR="000B55C7">
        <w:t>«</w:t>
      </w:r>
      <w:r>
        <w:t xml:space="preserve">Зачем нам знать </w:t>
      </w:r>
      <w:r w:rsidR="00CC1520">
        <w:t xml:space="preserve">– </w:t>
      </w:r>
      <w:r>
        <w:t>закрыли не закрыли. Нам просто ехать туда не надо, и все. Давайте людей приучим своими мозгами работать, а не в зависимости от того, летают самолеты в Турцию или не летают</w:t>
      </w:r>
      <w:r w:rsidR="000B55C7">
        <w:t>»</w:t>
      </w:r>
      <w:r>
        <w:t xml:space="preserve">, </w:t>
      </w:r>
      <w:r w:rsidR="00CC1520">
        <w:t xml:space="preserve">– </w:t>
      </w:r>
      <w:r>
        <w:t>сказал он.</w:t>
      </w:r>
    </w:p>
    <w:p w14:paraId="497FD24D" w14:textId="34F6DAD6" w:rsidR="00CC1520" w:rsidRDefault="000B55C7" w:rsidP="00CC1520">
      <w:pPr>
        <w:jc w:val="both"/>
      </w:pPr>
      <w:r>
        <w:t>«</w:t>
      </w:r>
      <w:r w:rsidR="00FB5322">
        <w:t>Иначе что получится: там наверняка люди наши есть, их сейчас оттуда вывозить надо будет, а мы сейчас бабахнем закрытием [авиасообщения], и все. Просто давайте убеждать людей [не ездить туда]</w:t>
      </w:r>
      <w:r>
        <w:t>»</w:t>
      </w:r>
      <w:r w:rsidR="00FB5322">
        <w:t xml:space="preserve">, </w:t>
      </w:r>
      <w:r w:rsidR="00CC1520">
        <w:t xml:space="preserve">– </w:t>
      </w:r>
      <w:r w:rsidR="00FB5322">
        <w:t>заявил бывший главный санитарный врач РФ. Он добавил, что Турция в этой ситуации наживается за счет российских туристов.</w:t>
      </w:r>
    </w:p>
    <w:p w14:paraId="3163D178" w14:textId="5FA25A67" w:rsidR="00FB5322" w:rsidRDefault="00FB5322" w:rsidP="00CC1520">
      <w:pPr>
        <w:jc w:val="both"/>
      </w:pPr>
      <w:r>
        <w:t xml:space="preserve">По его словам, нужно сохранить полеты только для бизнеса, </w:t>
      </w:r>
      <w:r w:rsidR="000B55C7">
        <w:t>«</w:t>
      </w:r>
      <w:r>
        <w:t>потому что нужно экономику совместно поднимать, а не кормить нашими деньгами экономику Турции</w:t>
      </w:r>
      <w:r w:rsidR="000B55C7">
        <w:t>»</w:t>
      </w:r>
      <w:r>
        <w:t xml:space="preserve">. Онищенко напомнил о членстве Турции в НАТО, непризнании ею Крыма как части России и о турецко-украинском соглашении о производстве корветов и ударных беспилотников для украинской армии. </w:t>
      </w:r>
      <w:r w:rsidR="000B55C7">
        <w:t>«</w:t>
      </w:r>
      <w:r>
        <w:t>Вот на наши деньги эти беспилотники там делаются. Наши люди, если они не хотят о своем здоровье думать, пусть хотя бы подумают о том, что их деньгами будет оплачено вот это все</w:t>
      </w:r>
      <w:r w:rsidR="000B55C7">
        <w:t>»</w:t>
      </w:r>
      <w:r>
        <w:t xml:space="preserve">, </w:t>
      </w:r>
      <w:r w:rsidR="00CC1520">
        <w:t xml:space="preserve">– </w:t>
      </w:r>
      <w:r>
        <w:t>подчеркнул он.</w:t>
      </w:r>
    </w:p>
    <w:p w14:paraId="54000C25" w14:textId="77777777" w:rsidR="00CC1520" w:rsidRDefault="006F1F78" w:rsidP="00CC1520">
      <w:pPr>
        <w:jc w:val="both"/>
      </w:pPr>
      <w:hyperlink r:id="rId55" w:history="1">
        <w:r w:rsidR="00FB5322" w:rsidRPr="003D184B">
          <w:rPr>
            <w:rStyle w:val="a9"/>
          </w:rPr>
          <w:t>https://tass.ru/obschestvo/11131555</w:t>
        </w:r>
      </w:hyperlink>
    </w:p>
    <w:p w14:paraId="203801C6" w14:textId="47B3B3A8" w:rsidR="001543C4" w:rsidRPr="001543C4" w:rsidRDefault="001543C4" w:rsidP="00CC1520">
      <w:pPr>
        <w:pStyle w:val="3"/>
        <w:jc w:val="both"/>
        <w:rPr>
          <w:rFonts w:ascii="Times New Roman" w:hAnsi="Times New Roman"/>
          <w:sz w:val="24"/>
          <w:szCs w:val="24"/>
        </w:rPr>
      </w:pPr>
      <w:bookmarkStart w:id="45" w:name="_Toc69296409"/>
      <w:r w:rsidRPr="001543C4">
        <w:rPr>
          <w:rFonts w:ascii="Times New Roman" w:hAnsi="Times New Roman"/>
          <w:sz w:val="24"/>
          <w:szCs w:val="24"/>
        </w:rPr>
        <w:t>ТАСС; 2021.04.13; НОВЕЙШИЙ ТРАНСПОРТНЫЙ САМОЛЕТ ИЛ-114 МОЖЕТ СТАТЬ ВОЕННЫМ</w:t>
      </w:r>
      <w:bookmarkEnd w:id="45"/>
    </w:p>
    <w:p w14:paraId="202A907B" w14:textId="1F11BB02" w:rsidR="00CC1520" w:rsidRDefault="001543C4" w:rsidP="00CC1520">
      <w:pPr>
        <w:jc w:val="both"/>
      </w:pPr>
      <w:r>
        <w:t xml:space="preserve">Новейший отечественный турбовинтовой транспортный самолет Ил-114-300 заинтересовал российских военных. Об этом сообщил во вторник в интервью </w:t>
      </w:r>
      <w:r w:rsidR="000B55C7">
        <w:t>«</w:t>
      </w:r>
      <w:r>
        <w:t>Российской газете</w:t>
      </w:r>
      <w:r w:rsidR="000B55C7">
        <w:t>»</w:t>
      </w:r>
      <w:r>
        <w:t xml:space="preserve"> первый зампредседателя коллегии Военно-промышленной комиссии (ВПК) РФ Андрей Ельчанинов.</w:t>
      </w:r>
    </w:p>
    <w:p w14:paraId="34E10145" w14:textId="38DB12F9" w:rsidR="00CC1520" w:rsidRDefault="000B55C7" w:rsidP="00CC1520">
      <w:pPr>
        <w:jc w:val="both"/>
      </w:pPr>
      <w:r>
        <w:lastRenderedPageBreak/>
        <w:t>«</w:t>
      </w:r>
      <w:r w:rsidR="001543C4">
        <w:t>Интерес со стороны военных уже есть. Он обусловлен уникальными летными характеристиками этого самолета</w:t>
      </w:r>
      <w:r>
        <w:t>»</w:t>
      </w:r>
      <w:r w:rsidR="001543C4">
        <w:t xml:space="preserve">, </w:t>
      </w:r>
      <w:r w:rsidR="00CC1520">
        <w:t xml:space="preserve">– </w:t>
      </w:r>
      <w:r w:rsidR="001543C4">
        <w:t>заявил Ельчанинов.</w:t>
      </w:r>
    </w:p>
    <w:p w14:paraId="45174F78" w14:textId="716DAC5D" w:rsidR="00CC1520" w:rsidRDefault="001543C4" w:rsidP="00CC1520">
      <w:pPr>
        <w:jc w:val="both"/>
      </w:pPr>
      <w:r>
        <w:t xml:space="preserve">По его мнению, продолжительность полета Ил-114, которая превышает восемь часов, стала главной особенностью самолета, заинтересовавшей Минобороны. </w:t>
      </w:r>
      <w:r w:rsidR="000B55C7">
        <w:t>«</w:t>
      </w:r>
      <w:r>
        <w:t xml:space="preserve">Это необходимо для ведения различных типов разведки, ретрансляции сигналов, наблюдения. Длительное нахождение в воздухе при минимальном расходе топлива </w:t>
      </w:r>
      <w:r w:rsidR="00CC1520">
        <w:t xml:space="preserve">– </w:t>
      </w:r>
      <w:r>
        <w:t>это уникальная характеристика</w:t>
      </w:r>
      <w:r w:rsidR="000B55C7">
        <w:t>»</w:t>
      </w:r>
      <w:r>
        <w:t xml:space="preserve">, </w:t>
      </w:r>
      <w:r w:rsidR="00CC1520">
        <w:t xml:space="preserve">– </w:t>
      </w:r>
      <w:r>
        <w:t>уточнил зампредседателя коллегии ВПК.</w:t>
      </w:r>
    </w:p>
    <w:p w14:paraId="0B125B04" w14:textId="36FA8D9B" w:rsidR="001543C4" w:rsidRDefault="001543C4" w:rsidP="00CC1520">
      <w:pPr>
        <w:jc w:val="both"/>
      </w:pPr>
      <w:r>
        <w:t>Турбовинтовой транспортный самолет Ил-114-300 совершил свой первый полет в декабре прошлого года. На данный момент авиационный комплекс позиционируется как ближнемагистральный турбовинтовой пассажирский самолет для местных авиалиний. Может эксплуатироваться с небольших аэродромов, имеющих как бетонированные, так и грунтовые покрытия взлетно-посадочных полос. Получение воздушным судном сертификата типа ожидается в 2022 году, а начало поставок серийных машин предварительно запланировано на 2023 год.</w:t>
      </w:r>
    </w:p>
    <w:p w14:paraId="2D61E933" w14:textId="2DD3E848" w:rsidR="00CC1520" w:rsidRDefault="006F1F78" w:rsidP="00CC1520">
      <w:pPr>
        <w:jc w:val="both"/>
        <w:rPr>
          <w:rStyle w:val="a9"/>
        </w:rPr>
      </w:pPr>
      <w:hyperlink r:id="rId56" w:history="1">
        <w:r w:rsidR="001543C4" w:rsidRPr="003D184B">
          <w:rPr>
            <w:rStyle w:val="a9"/>
          </w:rPr>
          <w:t>https://tass.ru/armiya-i-opk/11139517</w:t>
        </w:r>
      </w:hyperlink>
    </w:p>
    <w:p w14:paraId="3582D9F1" w14:textId="77777777" w:rsidR="000C72FD" w:rsidRDefault="000C72FD" w:rsidP="00CC1520">
      <w:pPr>
        <w:jc w:val="both"/>
      </w:pPr>
    </w:p>
    <w:p w14:paraId="2AF5EF92" w14:textId="203C0CBE" w:rsidR="00514B0D" w:rsidRPr="00514B0D" w:rsidRDefault="00514B0D" w:rsidP="00CC1520">
      <w:pPr>
        <w:pStyle w:val="3"/>
        <w:jc w:val="both"/>
        <w:rPr>
          <w:rFonts w:ascii="Times New Roman" w:hAnsi="Times New Roman"/>
          <w:sz w:val="24"/>
          <w:szCs w:val="24"/>
        </w:rPr>
      </w:pPr>
      <w:bookmarkStart w:id="46" w:name="_Toc69296410"/>
      <w:r w:rsidRPr="00514B0D">
        <w:rPr>
          <w:rFonts w:ascii="Times New Roman" w:hAnsi="Times New Roman"/>
          <w:sz w:val="24"/>
          <w:szCs w:val="24"/>
        </w:rPr>
        <w:t>ТАСС; 2021.04.14; СОВФЕД ОБСУДИТ ШТРАФЫ ЗА ВЫСАДКУ ДЕТЕЙ ИЗ ТРАНСПОРТА И УЧАСТИЕ ИНОАГЕНТОВ В ВЫБОРАХ</w:t>
      </w:r>
      <w:bookmarkEnd w:id="46"/>
    </w:p>
    <w:p w14:paraId="0C501FCA" w14:textId="77777777" w:rsidR="00CC1520" w:rsidRDefault="00514B0D" w:rsidP="00CC1520">
      <w:pPr>
        <w:jc w:val="both"/>
      </w:pPr>
      <w:r>
        <w:t>Сенаторы рассмотрят на пленарном заседании в среду законы о штрафах за высадку детей из транспорта, об обязательной аттестации гидов и о порядке участия иноагентов в выборах.</w:t>
      </w:r>
    </w:p>
    <w:p w14:paraId="4D6DD835" w14:textId="77777777" w:rsidR="00CC1520" w:rsidRDefault="00514B0D" w:rsidP="00CC1520">
      <w:pPr>
        <w:jc w:val="both"/>
      </w:pPr>
      <w:r>
        <w:t>Кроме того, члены Совета Федерации заслушают ежегодный доклад уполномоченного по правам человека Татьяны Москальковой о проделанной работе за 2020 год и выступление зампреда правительства РФ Дмитрия Чернышенко о госполитике в сферах научных исследований и инновационных разработок для обеспечения технологического прорыва.</w:t>
      </w:r>
    </w:p>
    <w:p w14:paraId="118E1761" w14:textId="6F6C3585" w:rsidR="00CC1520" w:rsidRDefault="00514B0D" w:rsidP="00CC1520">
      <w:pPr>
        <w:jc w:val="both"/>
      </w:pPr>
      <w:r>
        <w:t xml:space="preserve">Одним из первых в предварительной повестке Совфеда значится закон, который вводит штрафы до 30 тыс. рублей для водителей и кондукторов за высадку из транспорта детей-безбилетников. Теперь </w:t>
      </w:r>
      <w:r w:rsidR="000B55C7">
        <w:t>«</w:t>
      </w:r>
      <w:r>
        <w:t>принудительная высадка из автобуса, трамвая или троллейбуса несовершеннолетнего, не достигшего возраста 16 лет, не подтвердившего оплату проезда</w:t>
      </w:r>
      <w:r w:rsidR="000B55C7">
        <w:t>»</w:t>
      </w:r>
      <w:r>
        <w:t xml:space="preserve"> и следующего без сопровождения взрослого, повлечет штраф для водителя 5 тыс. рублей, а для должностных лиц </w:t>
      </w:r>
      <w:r w:rsidR="00CC1520">
        <w:t xml:space="preserve">– </w:t>
      </w:r>
      <w:r>
        <w:t>от 20 тыс. до 30 тыс. рублей. В законе уточняется, что речь идет о действиях, которые не содержат уголовно наказуемого деяния.</w:t>
      </w:r>
    </w:p>
    <w:p w14:paraId="25624152" w14:textId="0A0C365C" w:rsidR="00514B0D" w:rsidRDefault="00514B0D" w:rsidP="00CC1520">
      <w:pPr>
        <w:jc w:val="both"/>
      </w:pPr>
      <w:r>
        <w:t>Этот же закон увеличивает с 1 тыс. рублей до 5 тыс. рублей штраф за нарушение правил движения через железнодорожные пути и вводит административную ответственность за проезд через нерегулируемый железнодорожный переезд, если к нему в пределах видимости приближается поезд. Штраф за это составит 5 тыс. рублей, нарушителю также может грозить лишение права управления транспортными средствами на срок от трех до шести месяцев и на один год за повторное совершение такого правонарушения.</w:t>
      </w:r>
    </w:p>
    <w:p w14:paraId="58F00899" w14:textId="77777777" w:rsidR="00CC1520" w:rsidRDefault="006F1F78" w:rsidP="00CC1520">
      <w:pPr>
        <w:jc w:val="both"/>
      </w:pPr>
      <w:hyperlink r:id="rId57" w:history="1">
        <w:r w:rsidR="00514B0D" w:rsidRPr="003D184B">
          <w:rPr>
            <w:rStyle w:val="a9"/>
          </w:rPr>
          <w:t>https://tass.ru/politika/11140603</w:t>
        </w:r>
      </w:hyperlink>
    </w:p>
    <w:p w14:paraId="066586C2" w14:textId="1323A14F" w:rsidR="00514B0D" w:rsidRPr="00514B0D" w:rsidRDefault="00514B0D" w:rsidP="00CC1520">
      <w:pPr>
        <w:pStyle w:val="3"/>
        <w:jc w:val="both"/>
        <w:rPr>
          <w:rFonts w:ascii="Times New Roman" w:hAnsi="Times New Roman"/>
          <w:sz w:val="24"/>
          <w:szCs w:val="24"/>
        </w:rPr>
      </w:pPr>
      <w:bookmarkStart w:id="47" w:name="_Toc69296411"/>
      <w:r w:rsidRPr="00514B0D">
        <w:rPr>
          <w:rFonts w:ascii="Times New Roman" w:hAnsi="Times New Roman"/>
          <w:sz w:val="24"/>
          <w:szCs w:val="24"/>
        </w:rPr>
        <w:t>ТАСС; 2021.04.13; ВОДИТЕЛЬ АВТОБУСА ПОЛУЧИЛ 4,5 ГОДА КОЛОНИИ ЗА ДТП С ДВУМЯ ПОГИБШИМИ ПОД ЛИПЕЦКОМ</w:t>
      </w:r>
      <w:bookmarkEnd w:id="47"/>
    </w:p>
    <w:p w14:paraId="4A634421" w14:textId="77777777" w:rsidR="00CC1520" w:rsidRDefault="00514B0D" w:rsidP="00CC1520">
      <w:pPr>
        <w:jc w:val="both"/>
      </w:pPr>
      <w:r>
        <w:t xml:space="preserve">Суд приговорил к 4,5 года колонии гражданина Грузии, водителя междугороднего пассажирского автобуса Москва </w:t>
      </w:r>
      <w:r w:rsidR="00CC1520">
        <w:t xml:space="preserve">– </w:t>
      </w:r>
      <w:r>
        <w:t xml:space="preserve">Тбилиси. По его вине в конце декабря 2019 года автобус на трассе под Липецком опрокинулся в кювет, из-за чего погибли двое и еще восемь человек получили травмы, сообщила во вторник </w:t>
      </w:r>
      <w:r w:rsidRPr="00CC1520">
        <w:rPr>
          <w:b/>
        </w:rPr>
        <w:t>пресс-служба</w:t>
      </w:r>
      <w:r>
        <w:t xml:space="preserve"> прокуратуры по Липецкой области.</w:t>
      </w:r>
    </w:p>
    <w:p w14:paraId="013D4174" w14:textId="7D35EFFF" w:rsidR="00CC1520" w:rsidRDefault="000B55C7" w:rsidP="00CC1520">
      <w:pPr>
        <w:jc w:val="both"/>
      </w:pPr>
      <w:r>
        <w:t>«</w:t>
      </w:r>
      <w:r w:rsidR="00514B0D">
        <w:t xml:space="preserve">В Становлянском районном суде оглашен приговор по уголовному делу, возбужденному по факту резонансного ДТП с рейсовым автобусом, следовавшим по маршруту Москва </w:t>
      </w:r>
      <w:r w:rsidR="00CC1520">
        <w:t xml:space="preserve">– </w:t>
      </w:r>
      <w:r w:rsidR="00514B0D">
        <w:t xml:space="preserve">Тбилиси. Суд с учетом мнения государственного обвинителя приговорил виновного к </w:t>
      </w:r>
      <w:r w:rsidR="00514B0D">
        <w:lastRenderedPageBreak/>
        <w:t>наказанию в виде четырех лет шести месяцев лишения свободы в колонии-поселении с лишением на три года права заниматься деятельностью, связанной с управлением транспортными средствами</w:t>
      </w:r>
      <w:r>
        <w:t>»</w:t>
      </w:r>
      <w:r w:rsidR="00514B0D">
        <w:t xml:space="preserve">, </w:t>
      </w:r>
      <w:r w:rsidR="00CC1520">
        <w:t xml:space="preserve">– </w:t>
      </w:r>
      <w:r w:rsidR="00514B0D">
        <w:t>говорится в сообщении.</w:t>
      </w:r>
    </w:p>
    <w:p w14:paraId="1A038E94" w14:textId="00FC6DB5" w:rsidR="00CC1520" w:rsidRDefault="00514B0D" w:rsidP="00CC1520">
      <w:pPr>
        <w:jc w:val="both"/>
      </w:pPr>
      <w:r>
        <w:t xml:space="preserve">Пассажирский автобус, следовавший по маршруту Москва </w:t>
      </w:r>
      <w:r w:rsidR="00CC1520">
        <w:t xml:space="preserve">– </w:t>
      </w:r>
      <w:r>
        <w:t xml:space="preserve">Тбилиси, опрокинулся в кювет 26 декабря 2019 год на трассе М-4 </w:t>
      </w:r>
      <w:r w:rsidR="000B55C7">
        <w:t>«</w:t>
      </w:r>
      <w:r>
        <w:t>Дон</w:t>
      </w:r>
      <w:r w:rsidR="000B55C7">
        <w:t>»</w:t>
      </w:r>
      <w:r>
        <w:t xml:space="preserve"> в Становлянском районе Липецкой области. В салоне находились 19 человек, среди которых было семеро граждан Грузии, двое из них погибли. Восемь человек получили травмы, их госпитализировали.</w:t>
      </w:r>
    </w:p>
    <w:p w14:paraId="54C1C74B" w14:textId="53BC3CB0" w:rsidR="00514B0D" w:rsidRDefault="00514B0D" w:rsidP="00CC1520">
      <w:pPr>
        <w:jc w:val="both"/>
      </w:pPr>
      <w:r>
        <w:t xml:space="preserve">По данным </w:t>
      </w:r>
      <w:r w:rsidRPr="00CC1520">
        <w:rPr>
          <w:b/>
        </w:rPr>
        <w:t>пресс-службы</w:t>
      </w:r>
      <w:r>
        <w:t xml:space="preserve"> прокуратуры по Воронежской области, суд признал водителя автобуса виновным по по ч. 5 ст. 264 УК РФ (</w:t>
      </w:r>
      <w:r w:rsidR="000B55C7">
        <w:t>«</w:t>
      </w:r>
      <w:r>
        <w:t>Нарушение лицом, управляющим автомобилем, правил дорожного движения, повлекшее по неосторожности смерть двух или более лиц</w:t>
      </w:r>
      <w:r w:rsidR="000B55C7">
        <w:t>»</w:t>
      </w:r>
      <w:r>
        <w:t>).</w:t>
      </w:r>
    </w:p>
    <w:p w14:paraId="5396FDB4" w14:textId="034A5A5D" w:rsidR="00953E5F" w:rsidRPr="002F09EA" w:rsidRDefault="006F1F78" w:rsidP="00CC1520">
      <w:pPr>
        <w:jc w:val="both"/>
        <w:rPr>
          <w:color w:val="0000FF"/>
          <w:u w:val="single"/>
        </w:rPr>
      </w:pPr>
      <w:hyperlink r:id="rId58" w:history="1">
        <w:r w:rsidR="00514B0D" w:rsidRPr="003D184B">
          <w:rPr>
            <w:rStyle w:val="a9"/>
          </w:rPr>
          <w:t>https://tass.ru/proisshestviya/11138167</w:t>
        </w:r>
      </w:hyperlink>
    </w:p>
    <w:sectPr w:rsidR="00953E5F" w:rsidRPr="002F09EA"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C2B86" w14:textId="77777777" w:rsidR="006F1F78" w:rsidRDefault="006F1F78">
      <w:r>
        <w:separator/>
      </w:r>
    </w:p>
  </w:endnote>
  <w:endnote w:type="continuationSeparator" w:id="0">
    <w:p w14:paraId="5388FC26" w14:textId="77777777" w:rsidR="006F1F78" w:rsidRDefault="006F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C0157" w:rsidRDefault="009C015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C0157" w:rsidRDefault="009C015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9C0157" w:rsidRDefault="009C0157">
    <w:pPr>
      <w:pStyle w:val="a4"/>
      <w:pBdr>
        <w:bottom w:val="single" w:sz="6" w:space="1" w:color="auto"/>
      </w:pBdr>
      <w:ind w:right="360"/>
      <w:rPr>
        <w:lang w:val="en-US"/>
      </w:rPr>
    </w:pPr>
  </w:p>
  <w:p w14:paraId="53E0CEB4" w14:textId="2EEAF633" w:rsidR="009C0157" w:rsidRDefault="009C015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3574">
      <w:rPr>
        <w:rStyle w:val="a5"/>
        <w:noProof/>
      </w:rPr>
      <w:t>2</w:t>
    </w:r>
    <w:r>
      <w:rPr>
        <w:rStyle w:val="a5"/>
      </w:rPr>
      <w:fldChar w:fldCharType="end"/>
    </w:r>
  </w:p>
  <w:p w14:paraId="7266B4FE" w14:textId="77777777" w:rsidR="009C0157" w:rsidRDefault="009C0157">
    <w:pPr>
      <w:pStyle w:val="a4"/>
      <w:ind w:right="360"/>
      <w:rPr>
        <w:lang w:val="en-US"/>
      </w:rPr>
    </w:pPr>
  </w:p>
  <w:p w14:paraId="693A59CD" w14:textId="77777777" w:rsidR="009C0157" w:rsidRDefault="009C015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C0157" w:rsidRDefault="006F1F7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7AC17" w14:textId="77777777" w:rsidR="006F1F78" w:rsidRDefault="006F1F78">
      <w:r>
        <w:separator/>
      </w:r>
    </w:p>
  </w:footnote>
  <w:footnote w:type="continuationSeparator" w:id="0">
    <w:p w14:paraId="10B5E50C" w14:textId="77777777" w:rsidR="006F1F78" w:rsidRDefault="006F1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C0157" w:rsidRDefault="009C0157">
    <w:pPr>
      <w:pStyle w:val="a3"/>
      <w:jc w:val="center"/>
      <w:rPr>
        <w:rFonts w:ascii="DidonaCTT" w:hAnsi="DidonaCTT"/>
        <w:color w:val="000080"/>
        <w:sz w:val="28"/>
        <w:szCs w:val="28"/>
      </w:rPr>
    </w:pPr>
  </w:p>
  <w:p w14:paraId="3221FCC9" w14:textId="77777777" w:rsidR="009C0157" w:rsidRPr="00C81007" w:rsidRDefault="009C015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C0157" w:rsidRDefault="009C015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C0157" w:rsidRDefault="009C015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54CF0">
      <w:rPr>
        <w:szCs w:val="24"/>
      </w:rPr>
      <w:fldChar w:fldCharType="begin"/>
    </w:r>
    <w:r w:rsidR="00E54CF0">
      <w:rPr>
        <w:szCs w:val="24"/>
      </w:rPr>
      <w:instrText xml:space="preserve"> INCLUDEPICTURE  "http://www.mintrans.ru/pressa/header/flag_i_gerb.jpg" \* MERGEFORMATINET </w:instrText>
    </w:r>
    <w:r w:rsidR="00E54CF0">
      <w:rPr>
        <w:szCs w:val="24"/>
      </w:rPr>
      <w:fldChar w:fldCharType="separate"/>
    </w:r>
    <w:r w:rsidR="00005E27">
      <w:rPr>
        <w:szCs w:val="24"/>
      </w:rPr>
      <w:fldChar w:fldCharType="begin"/>
    </w:r>
    <w:r w:rsidR="00005E27">
      <w:rPr>
        <w:szCs w:val="24"/>
      </w:rPr>
      <w:instrText xml:space="preserve"> INCLUDEPICTURE  "http://www.mintrans.ru/pressa/header/flag_i_gerb.jpg" \* MERGEFORMATINET </w:instrText>
    </w:r>
    <w:r w:rsidR="00005E27">
      <w:rPr>
        <w:szCs w:val="24"/>
      </w:rPr>
      <w:fldChar w:fldCharType="separate"/>
    </w:r>
    <w:r w:rsidR="00512FA2">
      <w:rPr>
        <w:szCs w:val="24"/>
      </w:rPr>
      <w:fldChar w:fldCharType="begin"/>
    </w:r>
    <w:r w:rsidR="00512FA2">
      <w:rPr>
        <w:szCs w:val="24"/>
      </w:rPr>
      <w:instrText xml:space="preserve"> INCLUDEPICTURE  "http://www.mintrans.ru/pressa/header/flag_i_gerb.jpg" \* MERGEFORMATINET </w:instrText>
    </w:r>
    <w:r w:rsidR="00512FA2">
      <w:rPr>
        <w:szCs w:val="24"/>
      </w:rPr>
      <w:fldChar w:fldCharType="separate"/>
    </w:r>
    <w:r w:rsidR="006F1F78">
      <w:rPr>
        <w:szCs w:val="24"/>
      </w:rPr>
      <w:fldChar w:fldCharType="begin"/>
    </w:r>
    <w:r w:rsidR="006F1F78">
      <w:rPr>
        <w:szCs w:val="24"/>
      </w:rPr>
      <w:instrText xml:space="preserve"> </w:instrText>
    </w:r>
    <w:r w:rsidR="006F1F78">
      <w:rPr>
        <w:szCs w:val="24"/>
      </w:rPr>
      <w:instrText>INCLUDEPICTURE  "http://www.mintrans.ru/pressa/header/flag_i_gerb.jpg" \* MERGEFORMATINET</w:instrText>
    </w:r>
    <w:r w:rsidR="006F1F78">
      <w:rPr>
        <w:szCs w:val="24"/>
      </w:rPr>
      <w:instrText xml:space="preserve"> </w:instrText>
    </w:r>
    <w:r w:rsidR="006F1F78">
      <w:rPr>
        <w:szCs w:val="24"/>
      </w:rPr>
      <w:fldChar w:fldCharType="separate"/>
    </w:r>
    <w:r w:rsidR="006F1F7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F1F78">
      <w:rPr>
        <w:szCs w:val="24"/>
      </w:rPr>
      <w:fldChar w:fldCharType="end"/>
    </w:r>
    <w:r w:rsidR="00512FA2">
      <w:rPr>
        <w:szCs w:val="24"/>
      </w:rPr>
      <w:fldChar w:fldCharType="end"/>
    </w:r>
    <w:r w:rsidR="00005E27">
      <w:rPr>
        <w:szCs w:val="24"/>
      </w:rPr>
      <w:fldChar w:fldCharType="end"/>
    </w:r>
    <w:r w:rsidR="00E54CF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C0157" w:rsidRPr="00B2388E" w:rsidRDefault="009C0157" w:rsidP="00742C5C">
    <w:pPr>
      <w:jc w:val="center"/>
      <w:rPr>
        <w:b/>
        <w:color w:val="000080"/>
        <w:sz w:val="32"/>
        <w:szCs w:val="32"/>
      </w:rPr>
    </w:pPr>
    <w:r w:rsidRPr="00B2388E">
      <w:rPr>
        <w:b/>
        <w:color w:val="000080"/>
        <w:sz w:val="32"/>
        <w:szCs w:val="32"/>
      </w:rPr>
      <w:t>Ежедневный мониторинг СМИ</w:t>
    </w:r>
  </w:p>
  <w:p w14:paraId="15D10CE2" w14:textId="77777777" w:rsidR="009C0157" w:rsidRDefault="009C0157">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911"/>
    <w:multiLevelType w:val="hybridMultilevel"/>
    <w:tmpl w:val="1978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BC0F65"/>
    <w:multiLevelType w:val="hybridMultilevel"/>
    <w:tmpl w:val="81F61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5E27"/>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6C28"/>
    <w:rsid w:val="000A5C00"/>
    <w:rsid w:val="000B3E61"/>
    <w:rsid w:val="000B3F21"/>
    <w:rsid w:val="000B55C7"/>
    <w:rsid w:val="000B5AAC"/>
    <w:rsid w:val="000B5BD3"/>
    <w:rsid w:val="000B7479"/>
    <w:rsid w:val="000C0B7D"/>
    <w:rsid w:val="000C1088"/>
    <w:rsid w:val="000C72FD"/>
    <w:rsid w:val="000D2E99"/>
    <w:rsid w:val="000D2FCB"/>
    <w:rsid w:val="000D38E7"/>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43C4"/>
    <w:rsid w:val="00155285"/>
    <w:rsid w:val="00160AF8"/>
    <w:rsid w:val="00161DA9"/>
    <w:rsid w:val="001622D0"/>
    <w:rsid w:val="0016397B"/>
    <w:rsid w:val="001668B1"/>
    <w:rsid w:val="0017074B"/>
    <w:rsid w:val="00170F94"/>
    <w:rsid w:val="00180752"/>
    <w:rsid w:val="00183F53"/>
    <w:rsid w:val="0018687A"/>
    <w:rsid w:val="00190D5B"/>
    <w:rsid w:val="00192434"/>
    <w:rsid w:val="001926E7"/>
    <w:rsid w:val="001A5E8B"/>
    <w:rsid w:val="001B0AE0"/>
    <w:rsid w:val="001B4280"/>
    <w:rsid w:val="001C12A9"/>
    <w:rsid w:val="001C1819"/>
    <w:rsid w:val="001D29B7"/>
    <w:rsid w:val="001D3E7F"/>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09EA"/>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87029"/>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09D"/>
    <w:rsid w:val="0041424C"/>
    <w:rsid w:val="00416081"/>
    <w:rsid w:val="00416B90"/>
    <w:rsid w:val="0042113B"/>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043"/>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2FA2"/>
    <w:rsid w:val="00514B0D"/>
    <w:rsid w:val="005153EC"/>
    <w:rsid w:val="00517A20"/>
    <w:rsid w:val="0052445B"/>
    <w:rsid w:val="00525738"/>
    <w:rsid w:val="00531D6F"/>
    <w:rsid w:val="005659AB"/>
    <w:rsid w:val="00565FCE"/>
    <w:rsid w:val="00567FDC"/>
    <w:rsid w:val="00570103"/>
    <w:rsid w:val="00574721"/>
    <w:rsid w:val="005772F6"/>
    <w:rsid w:val="00581CF8"/>
    <w:rsid w:val="005829EE"/>
    <w:rsid w:val="00585FA8"/>
    <w:rsid w:val="00587265"/>
    <w:rsid w:val="00592E30"/>
    <w:rsid w:val="00597544"/>
    <w:rsid w:val="005A267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1F78"/>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2009"/>
    <w:rsid w:val="00777B99"/>
    <w:rsid w:val="00785F9A"/>
    <w:rsid w:val="00786DD4"/>
    <w:rsid w:val="00793AD4"/>
    <w:rsid w:val="00797DE1"/>
    <w:rsid w:val="00797F1A"/>
    <w:rsid w:val="00797FD1"/>
    <w:rsid w:val="007A77DE"/>
    <w:rsid w:val="007C519E"/>
    <w:rsid w:val="007C596C"/>
    <w:rsid w:val="007C647E"/>
    <w:rsid w:val="007C7711"/>
    <w:rsid w:val="007C79AE"/>
    <w:rsid w:val="007D41C7"/>
    <w:rsid w:val="007E66CE"/>
    <w:rsid w:val="00800448"/>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59CB"/>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53E5F"/>
    <w:rsid w:val="0096070B"/>
    <w:rsid w:val="00980D7E"/>
    <w:rsid w:val="00982A9F"/>
    <w:rsid w:val="0098527E"/>
    <w:rsid w:val="00986514"/>
    <w:rsid w:val="00987A7A"/>
    <w:rsid w:val="009911F1"/>
    <w:rsid w:val="00993006"/>
    <w:rsid w:val="009951A7"/>
    <w:rsid w:val="009966DB"/>
    <w:rsid w:val="009B03FF"/>
    <w:rsid w:val="009B2382"/>
    <w:rsid w:val="009B4CFE"/>
    <w:rsid w:val="009C0157"/>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66010"/>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2601"/>
    <w:rsid w:val="00AD41B9"/>
    <w:rsid w:val="00AD6E17"/>
    <w:rsid w:val="00AD7872"/>
    <w:rsid w:val="00AE21E4"/>
    <w:rsid w:val="00AE48A0"/>
    <w:rsid w:val="00AF0078"/>
    <w:rsid w:val="00AF16D2"/>
    <w:rsid w:val="00AF6484"/>
    <w:rsid w:val="00B10DE9"/>
    <w:rsid w:val="00B14B23"/>
    <w:rsid w:val="00B245A4"/>
    <w:rsid w:val="00B2565E"/>
    <w:rsid w:val="00B25666"/>
    <w:rsid w:val="00B2771B"/>
    <w:rsid w:val="00B30DB6"/>
    <w:rsid w:val="00B34A42"/>
    <w:rsid w:val="00B36C47"/>
    <w:rsid w:val="00B41E03"/>
    <w:rsid w:val="00B4256A"/>
    <w:rsid w:val="00B42BD7"/>
    <w:rsid w:val="00B4578B"/>
    <w:rsid w:val="00B647BA"/>
    <w:rsid w:val="00B6565C"/>
    <w:rsid w:val="00B678CD"/>
    <w:rsid w:val="00B739D9"/>
    <w:rsid w:val="00B74AFC"/>
    <w:rsid w:val="00B93574"/>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75C"/>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289D"/>
    <w:rsid w:val="00CA328E"/>
    <w:rsid w:val="00CA3F04"/>
    <w:rsid w:val="00CA62A8"/>
    <w:rsid w:val="00CA69AB"/>
    <w:rsid w:val="00CB533A"/>
    <w:rsid w:val="00CB781D"/>
    <w:rsid w:val="00CC1520"/>
    <w:rsid w:val="00CC4247"/>
    <w:rsid w:val="00CC56E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3BBF"/>
    <w:rsid w:val="00E54CF0"/>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5616"/>
    <w:rsid w:val="00F80DB8"/>
    <w:rsid w:val="00F814E5"/>
    <w:rsid w:val="00F84C3C"/>
    <w:rsid w:val="00F873F7"/>
    <w:rsid w:val="00F879D8"/>
    <w:rsid w:val="00F9641F"/>
    <w:rsid w:val="00FA05B3"/>
    <w:rsid w:val="00FA3813"/>
    <w:rsid w:val="00FA770F"/>
    <w:rsid w:val="00FB18C0"/>
    <w:rsid w:val="00FB2A7D"/>
    <w:rsid w:val="00FB5322"/>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1150956/anastasiia-platonova-maksim-talavrinov/tupik-sezona-turistam-predlozhat-pomeniat-vesenniuiu-turtciiu-na-osenniuiu" TargetMode="External"/><Relationship Id="rId21" Type="http://schemas.openxmlformats.org/officeDocument/2006/relationships/hyperlink" Target="https://iz.ru/1150913/dmitrii-laru-liubov-lezhneva/popast-v-obektivnost-putin-vystupil-za-neprichesannuiu-informatciiu" TargetMode="External"/><Relationship Id="rId34" Type="http://schemas.openxmlformats.org/officeDocument/2006/relationships/hyperlink" Target="https://ria.ru/20210413/nalog-1728089514.html" TargetMode="External"/><Relationship Id="rId42" Type="http://schemas.openxmlformats.org/officeDocument/2006/relationships/hyperlink" Target="https://ria.ru/20210413/vozvrat-1728069280.html" TargetMode="External"/><Relationship Id="rId47" Type="http://schemas.openxmlformats.org/officeDocument/2006/relationships/hyperlink" Target="https://ria.ru/20210413/s7-1728032353.html" TargetMode="External"/><Relationship Id="rId50" Type="http://schemas.openxmlformats.org/officeDocument/2006/relationships/hyperlink" Target="https://tass.ru/ekonomika/11137713" TargetMode="External"/><Relationship Id="rId55" Type="http://schemas.openxmlformats.org/officeDocument/2006/relationships/hyperlink" Target="https://tass.ru/obschestvo/11131555" TargetMode="External"/><Relationship Id="rId63" Type="http://schemas.openxmlformats.org/officeDocument/2006/relationships/footer" Target="footer3.xml"/><Relationship Id="rId7" Type="http://schemas.openxmlformats.org/officeDocument/2006/relationships/hyperlink" Target="https://www.vesti.ru/video/2287862" TargetMode="External"/><Relationship Id="rId2" Type="http://schemas.openxmlformats.org/officeDocument/2006/relationships/styles" Target="styles.xml"/><Relationship Id="rId16" Type="http://schemas.openxmlformats.org/officeDocument/2006/relationships/hyperlink" Target="https://smotrim.ru/article/2550116" TargetMode="External"/><Relationship Id="rId29" Type="http://schemas.openxmlformats.org/officeDocument/2006/relationships/hyperlink" Target="https://www.kommersant.ru/doc/4771825" TargetMode="External"/><Relationship Id="rId11" Type="http://schemas.openxmlformats.org/officeDocument/2006/relationships/hyperlink" Target="https://www.1tv.ru/news/2021-04-13/404761-rosaviatsiya_ofitsialno_uvedomila_aviakompanii_ob_ogranichenii_poletov_v_turtsiyu_i_tanzaniyu" TargetMode="External"/><Relationship Id="rId24" Type="http://schemas.openxmlformats.org/officeDocument/2006/relationships/hyperlink" Target="https://ria.ru/20210413/bespilotnik-1728098414.html" TargetMode="External"/><Relationship Id="rId32" Type="http://schemas.openxmlformats.org/officeDocument/2006/relationships/hyperlink" Target="https://www.rbc.ru/business/13/04/2021/6075a95f9a79470abaecb900" TargetMode="External"/><Relationship Id="rId37" Type="http://schemas.openxmlformats.org/officeDocument/2006/relationships/hyperlink" Target="https://tass.ru/ekonomika/11137417" TargetMode="External"/><Relationship Id="rId40" Type="http://schemas.openxmlformats.org/officeDocument/2006/relationships/hyperlink" Target="https://tass.ru/ekonomika/11131037" TargetMode="External"/><Relationship Id="rId45" Type="http://schemas.openxmlformats.org/officeDocument/2006/relationships/hyperlink" Target="https://tass.ru/ekonomika/11134007" TargetMode="External"/><Relationship Id="rId53" Type="http://schemas.openxmlformats.org/officeDocument/2006/relationships/hyperlink" Target="https://tass.ru/ekonomika/11134433" TargetMode="External"/><Relationship Id="rId58" Type="http://schemas.openxmlformats.org/officeDocument/2006/relationships/hyperlink" Target="https://tass.ru/proisshestviya/11138167"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ria.ru/20210413/tatarstan-1728117383.html" TargetMode="External"/><Relationship Id="rId14" Type="http://schemas.openxmlformats.org/officeDocument/2006/relationships/hyperlink" Target="https://www.vesti.ru/video/2287842" TargetMode="External"/><Relationship Id="rId22" Type="http://schemas.openxmlformats.org/officeDocument/2006/relationships/hyperlink" Target="https://www.kommersant.ru/doc/4771782" TargetMode="External"/><Relationship Id="rId27" Type="http://schemas.openxmlformats.org/officeDocument/2006/relationships/hyperlink" Target="https://iz.ru/1150845/elnar-bainazarov/udachnye-kanikuly-bolshinstvo-rossiian-provedut-maiskie-za-gorodom" TargetMode="External"/><Relationship Id="rId30" Type="http://schemas.openxmlformats.org/officeDocument/2006/relationships/hyperlink" Target="https://www.kommersant.ru/doc/4771908" TargetMode="External"/><Relationship Id="rId35" Type="http://schemas.openxmlformats.org/officeDocument/2006/relationships/hyperlink" Target="https://radiosputnik.ria.ru/20210413/gosduma-1728109967.html" TargetMode="External"/><Relationship Id="rId43" Type="http://schemas.openxmlformats.org/officeDocument/2006/relationships/hyperlink" Target="https://ria.ru/20210413/yakutiya-1728029990.html" TargetMode="External"/><Relationship Id="rId48" Type="http://schemas.openxmlformats.org/officeDocument/2006/relationships/hyperlink" Target="https://ria.ru/20210413/petitsiya-1728039721.html" TargetMode="External"/><Relationship Id="rId56" Type="http://schemas.openxmlformats.org/officeDocument/2006/relationships/hyperlink" Target="https://tass.ru/armiya-i-opk/11139517" TargetMode="External"/><Relationship Id="rId64" Type="http://schemas.openxmlformats.org/officeDocument/2006/relationships/fontTable" Target="fontTable.xml"/><Relationship Id="rId8" Type="http://schemas.openxmlformats.org/officeDocument/2006/relationships/hyperlink" Target="https://www.vesti.ru/video/2287744" TargetMode="External"/><Relationship Id="rId51" Type="http://schemas.openxmlformats.org/officeDocument/2006/relationships/hyperlink" Target="https://tass.ru/obschestvo/11137193" TargetMode="External"/><Relationship Id="rId3" Type="http://schemas.openxmlformats.org/officeDocument/2006/relationships/settings" Target="settings.xml"/><Relationship Id="rId12" Type="http://schemas.openxmlformats.org/officeDocument/2006/relationships/hyperlink" Target="https://www.vesti.ru/video/2287832" TargetMode="External"/><Relationship Id="rId17" Type="http://schemas.openxmlformats.org/officeDocument/2006/relationships/hyperlink" Target="https://1prime.ru/energy/20210412/833447315.html" TargetMode="External"/><Relationship Id="rId25" Type="http://schemas.openxmlformats.org/officeDocument/2006/relationships/hyperlink" Target="https://www.rbc.ru/finances/14/04/2021/607406a69a7947fb223bd328?from=from_main_1" TargetMode="External"/><Relationship Id="rId33" Type="http://schemas.openxmlformats.org/officeDocument/2006/relationships/hyperlink" Target="https://www.vedomosti.ru/economics/articles/2021/04/13/865842-regulirovanie-vibrosov" TargetMode="External"/><Relationship Id="rId38" Type="http://schemas.openxmlformats.org/officeDocument/2006/relationships/hyperlink" Target="https://tass.ru/ekonomika/11134977" TargetMode="External"/><Relationship Id="rId46" Type="http://schemas.openxmlformats.org/officeDocument/2006/relationships/hyperlink" Target="https://tass.ru/ural-news/11124527" TargetMode="External"/><Relationship Id="rId59" Type="http://schemas.openxmlformats.org/officeDocument/2006/relationships/header" Target="header1.xml"/><Relationship Id="rId20" Type="http://schemas.openxmlformats.org/officeDocument/2006/relationships/hyperlink" Target="https://tass.ru/sibir-news/11131651" TargetMode="External"/><Relationship Id="rId41" Type="http://schemas.openxmlformats.org/officeDocument/2006/relationships/hyperlink" Target="https://tass.ru/ekonomika/11133923" TargetMode="External"/><Relationship Id="rId54" Type="http://schemas.openxmlformats.org/officeDocument/2006/relationships/hyperlink" Target="https://ria.ru/20210413/reysy-1728069823.html"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sti.ru/article/2550116" TargetMode="External"/><Relationship Id="rId23" Type="http://schemas.openxmlformats.org/officeDocument/2006/relationships/hyperlink" Target="https://tass.ru/obschestvo/11135857" TargetMode="External"/><Relationship Id="rId28" Type="http://schemas.openxmlformats.org/officeDocument/2006/relationships/hyperlink" Target="https://www.kommersant.ru/doc/4771951" TargetMode="External"/><Relationship Id="rId36" Type="http://schemas.openxmlformats.org/officeDocument/2006/relationships/hyperlink" Target="https://tass.ru/ekonomika/11131877" TargetMode="External"/><Relationship Id="rId49" Type="http://schemas.openxmlformats.org/officeDocument/2006/relationships/hyperlink" Target="https://tass.ru/ekonomika/11137683" TargetMode="External"/><Relationship Id="rId57" Type="http://schemas.openxmlformats.org/officeDocument/2006/relationships/hyperlink" Target="https://tass.ru/politika/11140603" TargetMode="External"/><Relationship Id="rId10" Type="http://schemas.openxmlformats.org/officeDocument/2006/relationships/hyperlink" Target="https://www.vesti.ru/video/2287819" TargetMode="External"/><Relationship Id="rId31" Type="http://schemas.openxmlformats.org/officeDocument/2006/relationships/hyperlink" Target="https://www.kommersant.ru/doc/4771966" TargetMode="External"/><Relationship Id="rId44" Type="http://schemas.openxmlformats.org/officeDocument/2006/relationships/hyperlink" Target="https://tass.ru/v-strane/11130169" TargetMode="External"/><Relationship Id="rId52" Type="http://schemas.openxmlformats.org/officeDocument/2006/relationships/hyperlink" Target="https://ria.ru/20210413/reysy-1728124021.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sti.ru/video/2287761" TargetMode="External"/><Relationship Id="rId13" Type="http://schemas.openxmlformats.org/officeDocument/2006/relationships/hyperlink" Target="https://www.vesti.ru/video/2287784" TargetMode="External"/><Relationship Id="rId18" Type="http://schemas.openxmlformats.org/officeDocument/2006/relationships/hyperlink" Target="https://rg.ru/2021/04/11/stroitelstvo-dorog-v-rossii-v-2020-godu-vypolneno-v-polnom-obeme.html" TargetMode="External"/><Relationship Id="rId39" Type="http://schemas.openxmlformats.org/officeDocument/2006/relationships/hyperlink" Target="https://ria.ru/20210413/sovfed-172809200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188</TotalTime>
  <Pages>1</Pages>
  <Words>18938</Words>
  <Characters>107947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126632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40</cp:revision>
  <cp:lastPrinted>2021-04-14T09:40:00Z</cp:lastPrinted>
  <dcterms:created xsi:type="dcterms:W3CDTF">2020-07-10T04:00:00Z</dcterms:created>
  <dcterms:modified xsi:type="dcterms:W3CDTF">2021-04-14T09:40:00Z</dcterms:modified>
</cp:coreProperties>
</file>