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49"/>
        <w:gridCol w:w="4672"/>
      </w:tblGrid>
      <w:tr w:rsidR="00102F18">
        <w:tc>
          <w:tcPr>
            <w:tcW w:w="5778" w:type="dxa"/>
            <w:shd w:val="clear" w:color="auto" w:fill="auto"/>
          </w:tcPr>
          <w:p w:rsidR="00102F18" w:rsidRDefault="00102F18">
            <w:pPr>
              <w:pStyle w:val="ae"/>
              <w:rPr>
                <w:b w:val="0"/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02F18" w:rsidRDefault="00297D7D">
            <w:pPr>
              <w:pStyle w:val="ae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ПРИЛОЖЕНИЕ</w:t>
            </w:r>
            <w:r w:rsidR="00385BA9">
              <w:rPr>
                <w:b w:val="0"/>
                <w:sz w:val="28"/>
              </w:rPr>
              <w:t xml:space="preserve"> № 1</w:t>
            </w:r>
          </w:p>
          <w:p w:rsidR="00102F18" w:rsidRDefault="00297D7D">
            <w:pPr>
              <w:pStyle w:val="ae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 приказу Минтранса России</w:t>
            </w:r>
          </w:p>
          <w:p w:rsidR="00102F18" w:rsidRDefault="00297D7D">
            <w:pPr>
              <w:pStyle w:val="ae"/>
              <w:ind w:left="459"/>
              <w:jc w:val="lef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от________________№</w:t>
            </w:r>
            <w:proofErr w:type="spellEnd"/>
            <w:r>
              <w:rPr>
                <w:b w:val="0"/>
                <w:sz w:val="28"/>
              </w:rPr>
              <w:t xml:space="preserve"> _____</w:t>
            </w:r>
          </w:p>
        </w:tc>
      </w:tr>
    </w:tbl>
    <w:p w:rsidR="00102F18" w:rsidRDefault="00102F18">
      <w:pPr>
        <w:pStyle w:val="ae"/>
        <w:rPr>
          <w:spacing w:val="80"/>
          <w:sz w:val="28"/>
        </w:rPr>
      </w:pPr>
    </w:p>
    <w:p w:rsidR="00102F18" w:rsidRDefault="00102F18">
      <w:pPr>
        <w:pStyle w:val="ae"/>
        <w:rPr>
          <w:spacing w:val="80"/>
          <w:sz w:val="28"/>
        </w:rPr>
      </w:pPr>
    </w:p>
    <w:p w:rsidR="00102F18" w:rsidRDefault="00297D7D">
      <w:pPr>
        <w:pStyle w:val="21"/>
        <w:rPr>
          <w:b/>
        </w:rPr>
      </w:pPr>
      <w:r>
        <w:rPr>
          <w:b/>
          <w:spacing w:val="80"/>
        </w:rPr>
        <w:t>СОСТАВ</w:t>
      </w:r>
      <w:r>
        <w:rPr>
          <w:b/>
        </w:rPr>
        <w:t xml:space="preserve"> </w:t>
      </w:r>
    </w:p>
    <w:p w:rsidR="00102F18" w:rsidRDefault="00297D7D">
      <w:pPr>
        <w:jc w:val="center"/>
        <w:rPr>
          <w:b/>
          <w:sz w:val="28"/>
        </w:rPr>
      </w:pPr>
      <w:r>
        <w:rPr>
          <w:b/>
          <w:sz w:val="28"/>
        </w:rPr>
        <w:t xml:space="preserve">Координационного совета по инвестициям Минтранса России </w:t>
      </w:r>
    </w:p>
    <w:p w:rsidR="00102F18" w:rsidRDefault="00102F18">
      <w:pPr>
        <w:pStyle w:val="ae"/>
        <w:ind w:left="-720" w:firstLine="540"/>
        <w:rPr>
          <w:b w:val="0"/>
          <w:spacing w:val="80"/>
          <w:sz w:val="28"/>
        </w:rPr>
      </w:pPr>
    </w:p>
    <w:p w:rsidR="00102F18" w:rsidRDefault="00102F18">
      <w:pPr>
        <w:pStyle w:val="21"/>
        <w:ind w:left="180"/>
      </w:pPr>
    </w:p>
    <w:tbl>
      <w:tblPr>
        <w:tblW w:w="0" w:type="auto"/>
        <w:tblInd w:w="-176" w:type="dxa"/>
        <w:tblLook w:val="04A0"/>
      </w:tblPr>
      <w:tblGrid>
        <w:gridCol w:w="2587"/>
        <w:gridCol w:w="494"/>
        <w:gridCol w:w="7126"/>
      </w:tblGrid>
      <w:tr w:rsidR="00102F18" w:rsidTr="007F5A7E">
        <w:trPr>
          <w:trHeight w:val="255"/>
        </w:trPr>
        <w:tc>
          <w:tcPr>
            <w:tcW w:w="2587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В.Г. Савельев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Министр транспорта Российской Федерации (председатель совета);</w:t>
            </w:r>
          </w:p>
        </w:tc>
      </w:tr>
      <w:tr w:rsidR="00102F18" w:rsidTr="007F5A7E">
        <w:trPr>
          <w:trHeight w:val="282"/>
        </w:trPr>
        <w:tc>
          <w:tcPr>
            <w:tcW w:w="2587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А.А. </w:t>
            </w:r>
            <w:proofErr w:type="spellStart"/>
            <w:r>
              <w:rPr>
                <w:spacing w:val="7"/>
                <w:sz w:val="28"/>
              </w:rPr>
              <w:t>Костюк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Министра транспорта Российской Федерации (заместитель председателя совета);</w:t>
            </w:r>
          </w:p>
        </w:tc>
      </w:tr>
      <w:tr w:rsidR="00102F18" w:rsidTr="007F5A7E">
        <w:trPr>
          <w:trHeight w:val="282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К.И. Богданов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Министра транспорта Российской Федерации</w:t>
            </w:r>
          </w:p>
        </w:tc>
      </w:tr>
      <w:tr w:rsidR="00102F18" w:rsidTr="007F5A7E">
        <w:trPr>
          <w:trHeight w:val="282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В.Н. Десятков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Министра транспорта Российской Федерации;</w:t>
            </w:r>
          </w:p>
        </w:tc>
      </w:tr>
      <w:tr w:rsidR="00102F18" w:rsidTr="007F5A7E">
        <w:trPr>
          <w:trHeight w:val="282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 xml:space="preserve">А.И. </w:t>
            </w:r>
            <w:proofErr w:type="spellStart"/>
            <w:r>
              <w:rPr>
                <w:spacing w:val="7"/>
                <w:sz w:val="28"/>
              </w:rPr>
              <w:t>Пошивай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Министра транспорта Российской Федерации;</w:t>
            </w:r>
          </w:p>
        </w:tc>
      </w:tr>
      <w:tr w:rsidR="00102F18" w:rsidTr="007F5A7E">
        <w:trPr>
          <w:trHeight w:val="282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>В.А. Токарев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Министра транспорта Российской Федерации;</w:t>
            </w:r>
          </w:p>
        </w:tc>
      </w:tr>
      <w:tr w:rsidR="00102F18" w:rsidTr="007F5A7E">
        <w:trPr>
          <w:trHeight w:val="282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 xml:space="preserve">И.П. </w:t>
            </w:r>
            <w:proofErr w:type="spellStart"/>
            <w:r>
              <w:rPr>
                <w:spacing w:val="7"/>
                <w:sz w:val="28"/>
              </w:rPr>
              <w:t>Чалик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Министра транспорта Российской Федерации;</w:t>
            </w:r>
          </w:p>
        </w:tc>
      </w:tr>
      <w:tr w:rsidR="00102F18" w:rsidTr="007F5A7E">
        <w:trPr>
          <w:trHeight w:val="282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pacing w:val="7"/>
                <w:sz w:val="28"/>
              </w:rPr>
              <w:t>Г.А. Волков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Департамента</w:t>
            </w:r>
            <w:r w:rsidR="00F43D96">
              <w:rPr>
                <w:sz w:val="28"/>
              </w:rPr>
              <w:t xml:space="preserve"> </w:t>
            </w:r>
            <w:r>
              <w:rPr>
                <w:sz w:val="28"/>
              </w:rPr>
              <w:t>финансов Минтранса России (ответственный секретарь совета);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>В.Г. Александрова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вице-президент Блока «Проекты развития» ВЭБ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 xml:space="preserve">Ф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>А.В. Баженов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директоров ООО «</w:t>
            </w:r>
            <w:proofErr w:type="spellStart"/>
            <w:r>
              <w:rPr>
                <w:sz w:val="28"/>
              </w:rPr>
              <w:t>ИнфраКАП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 xml:space="preserve">Ю.Ю. </w:t>
            </w:r>
            <w:proofErr w:type="spellStart"/>
            <w:r>
              <w:rPr>
                <w:sz w:val="28"/>
              </w:rPr>
              <w:t>Бакеркин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Департамента инвестиций ОАО «РЖД»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pacing w:val="7"/>
                <w:sz w:val="28"/>
              </w:rPr>
            </w:pPr>
            <w:r>
              <w:rPr>
                <w:sz w:val="28"/>
              </w:rPr>
              <w:t xml:space="preserve">М.Я. </w:t>
            </w:r>
            <w:proofErr w:type="spellStart"/>
            <w:r>
              <w:rPr>
                <w:sz w:val="28"/>
              </w:rPr>
              <w:t>Блинкин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  <w:rPr>
                <w:b/>
                <w:sz w:val="28"/>
              </w:rPr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Института экономики транспорта и транспортной политики </w:t>
            </w:r>
            <w:hyperlink r:id="rId7" w:tooltip="ВШЭ" w:history="1">
              <w:r>
                <w:rPr>
                  <w:sz w:val="28"/>
                </w:rPr>
                <w:t>Высшей школы экономики</w:t>
              </w:r>
            </w:hyperlink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(по согласованию); 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К.Н. </w:t>
            </w:r>
            <w:proofErr w:type="spellStart"/>
            <w:r>
              <w:rPr>
                <w:sz w:val="28"/>
              </w:rPr>
              <w:t>Болтромюк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7356B0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297D7D">
              <w:rPr>
                <w:sz w:val="28"/>
              </w:rPr>
              <w:t>тарший вице-президент – директор департамента корпоративного бизнеса ПАО «</w:t>
            </w:r>
            <w:proofErr w:type="spellStart"/>
            <w:r w:rsidR="00297D7D">
              <w:rPr>
                <w:sz w:val="28"/>
              </w:rPr>
              <w:t>Промсвязьбанк</w:t>
            </w:r>
            <w:proofErr w:type="spellEnd"/>
            <w:r w:rsidR="00297D7D">
              <w:rPr>
                <w:sz w:val="28"/>
              </w:rPr>
              <w:t xml:space="preserve">» </w:t>
            </w:r>
            <w:r w:rsidR="00297D7D"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И.А. Вдовин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  <w:rPr>
                <w:b/>
                <w:sz w:val="28"/>
              </w:rPr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вице-президент Российского союза промышленников и предпринимателей, председатель Комитета по инвестиционной политике, институтам развития и экспортной поддержке 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М.Э. Дмитриев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>президент ХП «НЭР» 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>Е.И. Дитрих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генеральный директор АО «ГТЛК»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А.С. </w:t>
            </w:r>
            <w:proofErr w:type="spellStart"/>
            <w:r>
              <w:rPr>
                <w:sz w:val="28"/>
              </w:rPr>
              <w:t>Еганян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Совета директоров </w:t>
            </w:r>
            <w:proofErr w:type="spellStart"/>
            <w:r>
              <w:rPr>
                <w:sz w:val="28"/>
              </w:rPr>
              <w:t>InfraONE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>К.А. Зарецкий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кредитования недвижимости и транспорта ПАО Банк «ФК Открытие»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>А.Ю. Иванов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Министра экономического развития Российской Федерации 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О.А. Князев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правления АО «МСП Банк» 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М.А. Колесников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врио</w:t>
            </w:r>
            <w:proofErr w:type="spellEnd"/>
            <w:r>
              <w:rPr>
                <w:sz w:val="28"/>
              </w:rPr>
              <w:t xml:space="preserve"> директора Департамента развития секторов экономики Минэкономразвития России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И.А. Куров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Координационного совета Общероссийской общественной организации «Деловая Россия», председатель совета директоров АО «</w:t>
            </w:r>
            <w:proofErr w:type="spellStart"/>
            <w:r>
              <w:rPr>
                <w:sz w:val="28"/>
              </w:rPr>
              <w:t>Центродорстрой</w:t>
            </w:r>
            <w:proofErr w:type="spellEnd"/>
            <w:r>
              <w:rPr>
                <w:sz w:val="28"/>
              </w:rPr>
              <w:t>» 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К.Ю. Лёвин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7356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председателя п</w:t>
            </w:r>
            <w:r w:rsidR="00297D7D">
              <w:rPr>
                <w:sz w:val="28"/>
              </w:rPr>
              <w:t xml:space="preserve">равления </w:t>
            </w:r>
            <w:r w:rsidR="00297D7D">
              <w:rPr>
                <w:sz w:val="28"/>
              </w:rPr>
              <w:br/>
              <w:t>АО «</w:t>
            </w:r>
            <w:proofErr w:type="spellStart"/>
            <w:r w:rsidR="00297D7D">
              <w:rPr>
                <w:sz w:val="28"/>
              </w:rPr>
              <w:t>Россельхозбанк</w:t>
            </w:r>
            <w:proofErr w:type="spellEnd"/>
            <w:r w:rsidR="00297D7D">
              <w:rPr>
                <w:sz w:val="28"/>
              </w:rPr>
              <w:t>» 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>Ф.М. Лычагин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7356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г</w:t>
            </w:r>
            <w:r w:rsidR="00297D7D">
              <w:rPr>
                <w:sz w:val="28"/>
              </w:rPr>
              <w:t xml:space="preserve">енерального директора </w:t>
            </w:r>
            <w:r w:rsidR="00297D7D">
              <w:rPr>
                <w:sz w:val="28"/>
              </w:rPr>
              <w:br/>
              <w:t>АО «Скоростные магистрали» 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Ю.В. Молчанов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вице-президент «Банк ВТБ» (ПАО)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Е.Л. Николаева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президент Ассоциации «НАМИКС» 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Новаковский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генерального директора по юридическим вопросам АО «Международный аэропорт «Внуково»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 xml:space="preserve">Д.А. </w:t>
            </w:r>
            <w:proofErr w:type="spellStart"/>
            <w:r>
              <w:rPr>
                <w:sz w:val="28"/>
              </w:rPr>
              <w:t>Ноздрачев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АО «</w:t>
            </w:r>
            <w:proofErr w:type="spellStart"/>
            <w:r>
              <w:rPr>
                <w:sz w:val="28"/>
              </w:rPr>
              <w:t>ИнфраВЭБ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И.А. Окладникова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Министра финансов Российской Федерации (по согласованию); 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М.А. Панина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Совета директоров ООО «</w:t>
            </w:r>
            <w:proofErr w:type="spellStart"/>
            <w:r>
              <w:rPr>
                <w:sz w:val="28"/>
              </w:rPr>
              <w:t>ИнфраКАП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В.П. </w:t>
            </w:r>
            <w:proofErr w:type="spellStart"/>
            <w:r>
              <w:rPr>
                <w:sz w:val="28"/>
              </w:rPr>
              <w:t>Петушенко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правления Государственной компании «Российские автомобильные дороги» </w:t>
            </w:r>
            <w:r>
              <w:rPr>
                <w:sz w:val="28"/>
              </w:rPr>
              <w:br/>
            </w:r>
            <w:r>
              <w:rPr>
                <w:spacing w:val="7"/>
                <w:sz w:val="28"/>
              </w:rPr>
              <w:t>(по согласованию)</w:t>
            </w:r>
            <w:r>
              <w:rPr>
                <w:sz w:val="28"/>
              </w:rPr>
              <w:t>;</w:t>
            </w:r>
          </w:p>
        </w:tc>
      </w:tr>
      <w:tr w:rsidR="00102F18" w:rsidTr="007F5A7E">
        <w:trPr>
          <w:trHeight w:val="358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Раймхен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Департамента бюджетной политики в отраслях экономики Минфина России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03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 xml:space="preserve">П.Л. Селезнев </w:t>
            </w:r>
          </w:p>
          <w:p w:rsidR="00102F18" w:rsidRDefault="00102F18">
            <w:pPr>
              <w:rPr>
                <w:sz w:val="28"/>
              </w:rPr>
            </w:pP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АНО «Национальный центр ГЧП», председатель совета директоров ООО «</w:t>
            </w:r>
            <w:proofErr w:type="spellStart"/>
            <w:r>
              <w:rPr>
                <w:sz w:val="28"/>
              </w:rPr>
              <w:t>Автодор-Инвест</w:t>
            </w:r>
            <w:proofErr w:type="spellEnd"/>
            <w:r w:rsidR="007356B0">
              <w:rPr>
                <w:sz w:val="28"/>
              </w:rPr>
              <w:t>», член г</w:t>
            </w:r>
            <w:r>
              <w:rPr>
                <w:sz w:val="28"/>
              </w:rPr>
              <w:t xml:space="preserve">енерального совета Общероссийской общественной организации «Деловая Россия»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cantSplit/>
          <w:trHeight w:val="361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Т.А. </w:t>
            </w:r>
            <w:proofErr w:type="spellStart"/>
            <w:r>
              <w:rPr>
                <w:sz w:val="28"/>
              </w:rPr>
              <w:t>Ситдеков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первый заместитель генерального директора Российского фонда прямых инвестиций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61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О.Н. </w:t>
            </w:r>
            <w:proofErr w:type="spellStart"/>
            <w:r>
              <w:rPr>
                <w:sz w:val="28"/>
              </w:rPr>
              <w:t>Скоморохова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Департамента земельно-имущественных отношений и градостроительной политики финансово-строительной корпорации «Лидер» (по согласованию);</w:t>
            </w:r>
          </w:p>
        </w:tc>
      </w:tr>
      <w:tr w:rsidR="00102F18" w:rsidTr="007F5A7E">
        <w:trPr>
          <w:trHeight w:val="361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А.А. Смирнов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9C739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ФГУП «</w:t>
            </w:r>
            <w:proofErr w:type="spellStart"/>
            <w:r>
              <w:rPr>
                <w:sz w:val="28"/>
              </w:rPr>
              <w:t>Росморпорт</w:t>
            </w:r>
            <w:proofErr w:type="spellEnd"/>
            <w:r>
              <w:rPr>
                <w:sz w:val="28"/>
              </w:rPr>
              <w:t>»</w:t>
            </w:r>
            <w:r w:rsidR="00297D7D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="00297D7D">
              <w:rPr>
                <w:sz w:val="28"/>
              </w:rPr>
              <w:t>(по согласованию);</w:t>
            </w:r>
          </w:p>
        </w:tc>
      </w:tr>
      <w:tr w:rsidR="00102F18" w:rsidTr="007F5A7E">
        <w:trPr>
          <w:trHeight w:val="507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И.А. </w:t>
            </w:r>
            <w:proofErr w:type="spellStart"/>
            <w:r>
              <w:rPr>
                <w:sz w:val="28"/>
              </w:rPr>
              <w:t>Снегуров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Совета директоров Группы «ВИС»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507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В.А. Соколов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  <w:rPr>
                <w:b/>
                <w:sz w:val="28"/>
              </w:rPr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ФКУ «</w:t>
            </w:r>
            <w:proofErr w:type="spellStart"/>
            <w:r>
              <w:rPr>
                <w:sz w:val="28"/>
              </w:rPr>
              <w:t>Ространсмодернизация</w:t>
            </w:r>
            <w:proofErr w:type="spellEnd"/>
            <w:r>
              <w:rPr>
                <w:sz w:val="28"/>
              </w:rPr>
              <w:t>» (по согласованию);</w:t>
            </w:r>
          </w:p>
        </w:tc>
      </w:tr>
      <w:tr w:rsidR="00FE7782" w:rsidTr="007F5A7E">
        <w:trPr>
          <w:trHeight w:val="507"/>
        </w:trPr>
        <w:tc>
          <w:tcPr>
            <w:tcW w:w="2587" w:type="dxa"/>
          </w:tcPr>
          <w:p w:rsidR="00FE7782" w:rsidRDefault="00FE7782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>Р.Р. Тагиев</w:t>
            </w:r>
          </w:p>
        </w:tc>
        <w:tc>
          <w:tcPr>
            <w:tcW w:w="494" w:type="dxa"/>
          </w:tcPr>
          <w:p w:rsidR="00FE7782" w:rsidRDefault="00FE7782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FE7782" w:rsidRDefault="00FE778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ФГУП «Администрация гражданских аэропортов (аэродромов)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657"/>
        </w:trPr>
        <w:tc>
          <w:tcPr>
            <w:tcW w:w="2587" w:type="dxa"/>
          </w:tcPr>
          <w:p w:rsidR="00102F18" w:rsidRDefault="00297D7D">
            <w:pPr>
              <w:rPr>
                <w:sz w:val="28"/>
              </w:rPr>
            </w:pPr>
            <w:r>
              <w:rPr>
                <w:sz w:val="28"/>
              </w:rPr>
              <w:t xml:space="preserve">М.Л. </w:t>
            </w:r>
            <w:proofErr w:type="spellStart"/>
            <w:r>
              <w:rPr>
                <w:sz w:val="28"/>
              </w:rPr>
              <w:t>Чачин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вице-президент, директор Департамента по </w:t>
            </w:r>
            <w:r>
              <w:rPr>
                <w:sz w:val="28"/>
              </w:rPr>
              <w:br/>
              <w:t xml:space="preserve">работе с государственным сектором ПАО Сбербанк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360"/>
        </w:trPr>
        <w:tc>
          <w:tcPr>
            <w:tcW w:w="2587" w:type="dxa"/>
            <w:shd w:val="clear" w:color="auto" w:fill="auto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А.Б. </w:t>
            </w:r>
            <w:proofErr w:type="spellStart"/>
            <w:r>
              <w:rPr>
                <w:sz w:val="28"/>
              </w:rPr>
              <w:t>Чичканов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  <w:shd w:val="clear" w:color="auto" w:fill="auto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первый вице-президент Банка ГПБ (АО) </w:t>
            </w:r>
            <w:r>
              <w:rPr>
                <w:sz w:val="28"/>
              </w:rPr>
              <w:br/>
              <w:t>(по согласованию);</w:t>
            </w:r>
          </w:p>
        </w:tc>
      </w:tr>
      <w:tr w:rsidR="00102F18" w:rsidTr="007F5A7E">
        <w:trPr>
          <w:trHeight w:val="240"/>
        </w:trPr>
        <w:tc>
          <w:tcPr>
            <w:tcW w:w="2587" w:type="dxa"/>
          </w:tcPr>
          <w:p w:rsidR="00102F18" w:rsidRDefault="00297D7D">
            <w:pPr>
              <w:ind w:right="-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proofErr w:type="spellStart"/>
            <w:r>
              <w:rPr>
                <w:sz w:val="28"/>
              </w:rPr>
              <w:t>Чупшева</w:t>
            </w:r>
            <w:proofErr w:type="spellEnd"/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 (по согласованию);</w:t>
            </w:r>
          </w:p>
        </w:tc>
      </w:tr>
      <w:tr w:rsidR="00102F18" w:rsidTr="007F5A7E">
        <w:trPr>
          <w:trHeight w:val="240"/>
        </w:trPr>
        <w:tc>
          <w:tcPr>
            <w:tcW w:w="2587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Д.Ю. </w:t>
            </w:r>
            <w:proofErr w:type="spellStart"/>
            <w:r>
              <w:rPr>
                <w:sz w:val="28"/>
              </w:rPr>
              <w:t>Штирбу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94" w:type="dxa"/>
          </w:tcPr>
          <w:p w:rsidR="00102F18" w:rsidRDefault="00297D7D">
            <w:pPr>
              <w:jc w:val="center"/>
            </w:pPr>
            <w:r>
              <w:t>-</w:t>
            </w:r>
          </w:p>
        </w:tc>
        <w:tc>
          <w:tcPr>
            <w:tcW w:w="7126" w:type="dxa"/>
          </w:tcPr>
          <w:p w:rsidR="00102F18" w:rsidRDefault="00297D7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практики ГЧП и инфраструктуры VEGAS LEX (по согласованию).</w:t>
            </w:r>
          </w:p>
        </w:tc>
      </w:tr>
    </w:tbl>
    <w:p w:rsidR="00102F18" w:rsidRDefault="00102F18">
      <w:pPr>
        <w:rPr>
          <w:i/>
          <w:sz w:val="28"/>
        </w:rPr>
      </w:pPr>
    </w:p>
    <w:sectPr w:rsidR="00102F18" w:rsidSect="00102F18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18" w:rsidRDefault="00102F18" w:rsidP="00102F18">
      <w:r>
        <w:separator/>
      </w:r>
    </w:p>
  </w:endnote>
  <w:endnote w:type="continuationSeparator" w:id="0">
    <w:p w:rsidR="00102F18" w:rsidRDefault="00102F18" w:rsidP="0010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18" w:rsidRDefault="00102F18" w:rsidP="00102F18">
      <w:r>
        <w:separator/>
      </w:r>
    </w:p>
  </w:footnote>
  <w:footnote w:type="continuationSeparator" w:id="0">
    <w:p w:rsidR="00102F18" w:rsidRDefault="00102F18" w:rsidP="00102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18" w:rsidRDefault="00C9640F">
    <w:pPr>
      <w:framePr w:wrap="around" w:vAnchor="text" w:hAnchor="margin" w:xAlign="center" w:y="1"/>
    </w:pPr>
    <w:r>
      <w:fldChar w:fldCharType="begin"/>
    </w:r>
    <w:r w:rsidR="00297D7D">
      <w:instrText xml:space="preserve">PAGE </w:instrText>
    </w:r>
    <w:r>
      <w:fldChar w:fldCharType="separate"/>
    </w:r>
    <w:r w:rsidR="007356B0">
      <w:rPr>
        <w:noProof/>
      </w:rPr>
      <w:t>2</w:t>
    </w:r>
    <w:r>
      <w:fldChar w:fldCharType="end"/>
    </w:r>
  </w:p>
  <w:p w:rsidR="00102F18" w:rsidRDefault="00102F18">
    <w:pPr>
      <w:pStyle w:val="a5"/>
      <w:jc w:val="center"/>
    </w:pPr>
  </w:p>
  <w:p w:rsidR="00102F18" w:rsidRDefault="00102F18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18" w:rsidRDefault="00102F18">
    <w:pPr>
      <w:pStyle w:val="a5"/>
    </w:pPr>
  </w:p>
  <w:p w:rsidR="00102F18" w:rsidRDefault="00102F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18"/>
    <w:rsid w:val="000E5314"/>
    <w:rsid w:val="00102F18"/>
    <w:rsid w:val="00297D7D"/>
    <w:rsid w:val="00385BA9"/>
    <w:rsid w:val="005173DB"/>
    <w:rsid w:val="0061459B"/>
    <w:rsid w:val="007356B0"/>
    <w:rsid w:val="007F5A7E"/>
    <w:rsid w:val="00895588"/>
    <w:rsid w:val="009257A9"/>
    <w:rsid w:val="009C7395"/>
    <w:rsid w:val="00A24006"/>
    <w:rsid w:val="00B75953"/>
    <w:rsid w:val="00C9640F"/>
    <w:rsid w:val="00C97014"/>
    <w:rsid w:val="00F43D96"/>
    <w:rsid w:val="00FE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02F1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02F18"/>
    <w:pPr>
      <w:keepNext/>
      <w:spacing w:before="120" w:after="1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02F18"/>
    <w:pPr>
      <w:keepNext/>
      <w:spacing w:before="120" w:after="120"/>
      <w:outlineLvl w:val="1"/>
    </w:pPr>
    <w:rPr>
      <w:sz w:val="28"/>
    </w:rPr>
  </w:style>
  <w:style w:type="paragraph" w:styleId="3">
    <w:name w:val="heading 3"/>
    <w:link w:val="30"/>
    <w:uiPriority w:val="9"/>
    <w:qFormat/>
    <w:rsid w:val="00102F18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102F18"/>
    <w:pPr>
      <w:keepNext/>
      <w:spacing w:before="12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02F18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02F18"/>
    <w:rPr>
      <w:sz w:val="24"/>
    </w:rPr>
  </w:style>
  <w:style w:type="paragraph" w:styleId="21">
    <w:name w:val="Body Text 2"/>
    <w:basedOn w:val="a"/>
    <w:link w:val="22"/>
    <w:rsid w:val="00102F18"/>
    <w:pPr>
      <w:jc w:val="center"/>
    </w:pPr>
    <w:rPr>
      <w:sz w:val="28"/>
    </w:rPr>
  </w:style>
  <w:style w:type="character" w:customStyle="1" w:styleId="22">
    <w:name w:val="Основной текст 2 Знак"/>
    <w:basedOn w:val="1"/>
    <w:link w:val="21"/>
    <w:rsid w:val="00102F18"/>
    <w:rPr>
      <w:sz w:val="28"/>
    </w:rPr>
  </w:style>
  <w:style w:type="paragraph" w:styleId="23">
    <w:name w:val="toc 2"/>
    <w:link w:val="24"/>
    <w:uiPriority w:val="39"/>
    <w:rsid w:val="00102F18"/>
    <w:pPr>
      <w:ind w:left="200"/>
    </w:pPr>
  </w:style>
  <w:style w:type="character" w:customStyle="1" w:styleId="24">
    <w:name w:val="Оглавление 2 Знак"/>
    <w:link w:val="23"/>
    <w:rsid w:val="00102F18"/>
  </w:style>
  <w:style w:type="paragraph" w:styleId="41">
    <w:name w:val="toc 4"/>
    <w:link w:val="42"/>
    <w:uiPriority w:val="39"/>
    <w:rsid w:val="00102F18"/>
    <w:pPr>
      <w:ind w:left="600"/>
    </w:pPr>
  </w:style>
  <w:style w:type="character" w:customStyle="1" w:styleId="42">
    <w:name w:val="Оглавление 4 Знак"/>
    <w:link w:val="41"/>
    <w:rsid w:val="00102F18"/>
  </w:style>
  <w:style w:type="paragraph" w:styleId="a3">
    <w:name w:val="footer"/>
    <w:basedOn w:val="a"/>
    <w:link w:val="a4"/>
    <w:rsid w:val="00102F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102F18"/>
  </w:style>
  <w:style w:type="paragraph" w:styleId="6">
    <w:name w:val="toc 6"/>
    <w:link w:val="60"/>
    <w:uiPriority w:val="39"/>
    <w:rsid w:val="00102F18"/>
    <w:pPr>
      <w:ind w:left="1000"/>
    </w:pPr>
  </w:style>
  <w:style w:type="character" w:customStyle="1" w:styleId="60">
    <w:name w:val="Оглавление 6 Знак"/>
    <w:link w:val="6"/>
    <w:rsid w:val="00102F18"/>
  </w:style>
  <w:style w:type="paragraph" w:styleId="7">
    <w:name w:val="toc 7"/>
    <w:link w:val="70"/>
    <w:uiPriority w:val="39"/>
    <w:rsid w:val="00102F18"/>
    <w:pPr>
      <w:ind w:left="1200"/>
    </w:pPr>
  </w:style>
  <w:style w:type="character" w:customStyle="1" w:styleId="70">
    <w:name w:val="Оглавление 7 Знак"/>
    <w:link w:val="7"/>
    <w:rsid w:val="00102F18"/>
  </w:style>
  <w:style w:type="paragraph" w:styleId="a5">
    <w:name w:val="header"/>
    <w:basedOn w:val="a"/>
    <w:link w:val="a6"/>
    <w:rsid w:val="00102F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102F18"/>
  </w:style>
  <w:style w:type="character" w:customStyle="1" w:styleId="30">
    <w:name w:val="Заголовок 3 Знак"/>
    <w:link w:val="3"/>
    <w:rsid w:val="00102F18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102F18"/>
  </w:style>
  <w:style w:type="paragraph" w:styleId="31">
    <w:name w:val="toc 3"/>
    <w:link w:val="32"/>
    <w:uiPriority w:val="39"/>
    <w:rsid w:val="00102F18"/>
    <w:pPr>
      <w:ind w:left="400"/>
    </w:pPr>
  </w:style>
  <w:style w:type="character" w:customStyle="1" w:styleId="32">
    <w:name w:val="Оглавление 3 Знак"/>
    <w:link w:val="31"/>
    <w:rsid w:val="00102F18"/>
  </w:style>
  <w:style w:type="paragraph" w:customStyle="1" w:styleId="13">
    <w:name w:val="Номер страницы1"/>
    <w:basedOn w:val="12"/>
    <w:link w:val="a7"/>
    <w:rsid w:val="00102F18"/>
  </w:style>
  <w:style w:type="character" w:styleId="a7">
    <w:name w:val="page number"/>
    <w:basedOn w:val="a0"/>
    <w:link w:val="13"/>
    <w:rsid w:val="00102F18"/>
  </w:style>
  <w:style w:type="character" w:customStyle="1" w:styleId="50">
    <w:name w:val="Заголовок 5 Знак"/>
    <w:basedOn w:val="1"/>
    <w:link w:val="5"/>
    <w:rsid w:val="00102F1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102F18"/>
    <w:rPr>
      <w:b/>
    </w:rPr>
  </w:style>
  <w:style w:type="paragraph" w:customStyle="1" w:styleId="14">
    <w:name w:val="Гиперссылка1"/>
    <w:link w:val="a8"/>
    <w:rsid w:val="00102F18"/>
    <w:rPr>
      <w:color w:val="0000FF"/>
      <w:u w:val="single"/>
    </w:rPr>
  </w:style>
  <w:style w:type="character" w:styleId="a8">
    <w:name w:val="Hyperlink"/>
    <w:link w:val="14"/>
    <w:rsid w:val="00102F18"/>
    <w:rPr>
      <w:color w:val="0000FF"/>
      <w:u w:val="single"/>
    </w:rPr>
  </w:style>
  <w:style w:type="paragraph" w:customStyle="1" w:styleId="Footnote">
    <w:name w:val="Footnote"/>
    <w:link w:val="Footnote0"/>
    <w:rsid w:val="00102F18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102F18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sid w:val="00102F18"/>
    <w:rPr>
      <w:rFonts w:ascii="XO Thames" w:hAnsi="XO Thames"/>
      <w:b/>
    </w:rPr>
  </w:style>
  <w:style w:type="character" w:customStyle="1" w:styleId="16">
    <w:name w:val="Оглавление 1 Знак"/>
    <w:link w:val="15"/>
    <w:rsid w:val="00102F1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02F1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02F18"/>
    <w:rPr>
      <w:rFonts w:ascii="XO Thames" w:hAnsi="XO Thames"/>
      <w:sz w:val="20"/>
    </w:rPr>
  </w:style>
  <w:style w:type="paragraph" w:styleId="9">
    <w:name w:val="toc 9"/>
    <w:link w:val="90"/>
    <w:uiPriority w:val="39"/>
    <w:rsid w:val="00102F18"/>
    <w:pPr>
      <w:ind w:left="1600"/>
    </w:pPr>
  </w:style>
  <w:style w:type="character" w:customStyle="1" w:styleId="90">
    <w:name w:val="Оглавление 9 Знак"/>
    <w:link w:val="9"/>
    <w:rsid w:val="00102F18"/>
  </w:style>
  <w:style w:type="paragraph" w:styleId="8">
    <w:name w:val="toc 8"/>
    <w:link w:val="80"/>
    <w:uiPriority w:val="39"/>
    <w:rsid w:val="00102F18"/>
    <w:pPr>
      <w:ind w:left="1400"/>
    </w:pPr>
  </w:style>
  <w:style w:type="character" w:customStyle="1" w:styleId="80">
    <w:name w:val="Оглавление 8 Знак"/>
    <w:link w:val="8"/>
    <w:rsid w:val="00102F18"/>
  </w:style>
  <w:style w:type="paragraph" w:styleId="a9">
    <w:name w:val="Balloon Text"/>
    <w:basedOn w:val="a"/>
    <w:link w:val="aa"/>
    <w:rsid w:val="00102F18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102F18"/>
    <w:rPr>
      <w:rFonts w:ascii="Tahoma" w:hAnsi="Tahoma"/>
      <w:sz w:val="16"/>
    </w:rPr>
  </w:style>
  <w:style w:type="paragraph" w:styleId="51">
    <w:name w:val="toc 5"/>
    <w:link w:val="52"/>
    <w:uiPriority w:val="39"/>
    <w:rsid w:val="00102F18"/>
    <w:pPr>
      <w:ind w:left="800"/>
    </w:pPr>
  </w:style>
  <w:style w:type="character" w:customStyle="1" w:styleId="52">
    <w:name w:val="Оглавление 5 Знак"/>
    <w:link w:val="51"/>
    <w:rsid w:val="00102F18"/>
  </w:style>
  <w:style w:type="paragraph" w:customStyle="1" w:styleId="17">
    <w:name w:val="Строгий1"/>
    <w:link w:val="ab"/>
    <w:rsid w:val="00102F18"/>
    <w:rPr>
      <w:b/>
    </w:rPr>
  </w:style>
  <w:style w:type="character" w:styleId="ab">
    <w:name w:val="Strong"/>
    <w:link w:val="17"/>
    <w:rsid w:val="00102F18"/>
    <w:rPr>
      <w:b/>
    </w:rPr>
  </w:style>
  <w:style w:type="paragraph" w:styleId="ac">
    <w:name w:val="Subtitle"/>
    <w:link w:val="ad"/>
    <w:uiPriority w:val="11"/>
    <w:qFormat/>
    <w:rsid w:val="00102F18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102F1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102F18"/>
    <w:pPr>
      <w:ind w:left="1800"/>
    </w:pPr>
  </w:style>
  <w:style w:type="character" w:customStyle="1" w:styleId="toc100">
    <w:name w:val="toc 10"/>
    <w:link w:val="toc10"/>
    <w:rsid w:val="00102F18"/>
  </w:style>
  <w:style w:type="paragraph" w:styleId="ae">
    <w:name w:val="Title"/>
    <w:basedOn w:val="a"/>
    <w:link w:val="af"/>
    <w:uiPriority w:val="10"/>
    <w:qFormat/>
    <w:rsid w:val="00102F18"/>
    <w:pPr>
      <w:jc w:val="center"/>
    </w:pPr>
    <w:rPr>
      <w:b/>
    </w:rPr>
  </w:style>
  <w:style w:type="character" w:customStyle="1" w:styleId="af">
    <w:name w:val="Название Знак"/>
    <w:basedOn w:val="1"/>
    <w:link w:val="ae"/>
    <w:rsid w:val="00102F18"/>
    <w:rPr>
      <w:b/>
    </w:rPr>
  </w:style>
  <w:style w:type="character" w:customStyle="1" w:styleId="40">
    <w:name w:val="Заголовок 4 Знак"/>
    <w:basedOn w:val="1"/>
    <w:link w:val="4"/>
    <w:rsid w:val="00102F18"/>
    <w:rPr>
      <w:b/>
      <w:sz w:val="28"/>
    </w:rPr>
  </w:style>
  <w:style w:type="character" w:customStyle="1" w:styleId="20">
    <w:name w:val="Заголовок 2 Знак"/>
    <w:basedOn w:val="1"/>
    <w:link w:val="2"/>
    <w:rsid w:val="00102F18"/>
    <w:rPr>
      <w:sz w:val="28"/>
    </w:rPr>
  </w:style>
  <w:style w:type="table" w:styleId="af0">
    <w:name w:val="Table Grid"/>
    <w:basedOn w:val="a1"/>
    <w:rsid w:val="00102F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A8%D0%A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712B-DA7E-473E-995F-811D7547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687</Words>
  <Characters>3919</Characters>
  <Application>Microsoft Office Word</Application>
  <DocSecurity>0</DocSecurity>
  <Lines>32</Lines>
  <Paragraphs>9</Paragraphs>
  <ScaleCrop>false</ScaleCrop>
  <Company>Microsoft Corporation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Доброхотов Артем Владимирович</dc:creator>
  <cp:lastModifiedBy>dobrokhotovav</cp:lastModifiedBy>
  <cp:revision>10</cp:revision>
  <cp:lastPrinted>2021-03-22T11:09:00Z</cp:lastPrinted>
  <dcterms:created xsi:type="dcterms:W3CDTF">2021-03-09T06:22:00Z</dcterms:created>
  <dcterms:modified xsi:type="dcterms:W3CDTF">2021-03-22T11:42:00Z</dcterms:modified>
</cp:coreProperties>
</file>