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08:00; 10:00; 12:00; 13:30; 14:00; 15:00; 16:00; 17:00; 22:30; 23:00;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08:30; 10:30; 12:30; 14:00; 14:30; нет; 16:30; 17:30; 23:00; 23:30;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08:25; 10:25; 12:25; 13:55; 14:25; нет; 16:25; 17:25; 22:55; 23:25; 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10:00; 12:00; 14:00; 15:30; 16:00; 17:00; 18:00; 19:00;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09:55; 11:55; 13:55; 15:25; 15:55; 16:55; 17:55; 18:55;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14:00; 16:00; 18:00; 19:30; 20:00; 21:00; 22:00; 23:00; 04:30; 05:00;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07:30; 09:00; 10:00; 14:00; 16:00; 19:00; 20:30; 21:30; 22:30; 23:30;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11:30; 13:00; 14:00; 18:00;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11:25; 12:55; 13:55; 17:55;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12:30; 13:00; 14:30; 15:30; 19:30; 21:30; 00:30;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12:25; 12:55; 14:25; 15:25; 19:25; 21:25; 00:25;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13:30; 15:00; 16:00; 20:00; 22:00; 01:00; 02:30; 03:30; 04:30; 05:30; 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