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Старый Оскол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Подольск, Московская область, г. Подольск, пл. Вокзальная, д.2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Чехов, Московская область, г. Чехов, ул. Вокзальная, стр.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Серпухов, Московская область, г. Серпухов, пл. Революции, д.2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Домодедовское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Лобачева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 Подольска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Короча-Губкин-Горшечное-"Курск-Борисоглебск"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 Подольска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Лобачева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Домодедовское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