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23.12.2020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03-06/2020/8815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п. Ибреси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21.77.012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718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718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Диспетчерско-кассовый пункт п. Ибреси, Чувашская Республика, п. Ибреси, ул. Маресьева, 12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Диспетчерско-кассовый п. Вурнары, Чувашская Республика, п. Вурнары, ул. К. Маркса, 52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Шумерля, Чувашская Республика, г. Шумерля, ул. Октябрьская,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Диспетчерско-кассовый пункт с. Красные Четаи, Чувашская Республика, с. Красные Четаи, ул. 1-ая Заводская, 67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Диспетчерско-кассовый пункт г. Ядрин, Чувашская Республика, г. Ядрин, ул. 50 лет Октября, 24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Центральный, г. Москва,  Щелковское шоссе, д. 75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Маресьева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Ибреси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Ибреси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"Калинино-Батырево-Яльчики"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Илларионова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Вурнары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Вурнары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Щербакова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Шумерля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Шумерля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Шумерля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"Сура"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1-ая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Красные Четаи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"Сура"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Ядрин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30 лет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Ядрин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30 лет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Ядрин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Ядрин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"Сура"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1-ая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Красные Четаи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"Сура"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Шумерля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Шумерля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Щербакова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Шумерля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Вурнары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Илларионова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Вурнары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"Калинино-Батырево-Яльчики"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Ибреси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Маресьева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Ибреси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3.682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по чётным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