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 Сосновый — г. Серпухов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Сосновый, Тульская область, Заокский район, МО Малаховское, п. Сосновый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"Малахово", н.п. Малахово в Заокском районе Тульской области, а/д «Малахово-Заокский-музей Поленово»», 0км+110м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"Панькино", н.п. Панькино в Заокском районе Тульской области, а/д М2 «Крым» (старое направление) 113км+475м (справа), 113км+455м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Серпухов, Московская область, г. Серпухов, ул. Ворошилова, 214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(старое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Малаховское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Борисовское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округ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Малаховское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(старое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н.п. Сосновый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10:00; 13:00;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10:20; 13:20;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07:04; 10:19; 13:19; 16:39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07:21; 10:36; 13:36; 16:56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10:35; 13:35; 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07:55; 11:11; 14:11; 17:31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12:00; 14:20;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08:35; 12:35; 14:55;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08:34; 12:34; 14:54; 18:34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08:51; 12:51; 15:11; 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12:50; 15:10;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09:11; 13:11; 15:31; 19:11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