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Егорлыкская - г.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пос.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Октябрьский - Котельниково - Зимовники - Сальск" (в гр-х территории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Октябрьский - Котельниково - Зимовники - Сальск" (в гр-х территории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пос. Зимовники - г. Сальск - с. Песчанокопское (от гр-цы Волгоградской обл.)"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Егорлыкская - г.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