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Сыктывкар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Потребкооперации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Кукнур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Марисола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Заречка-Она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Заречка-Она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Токтайбеляк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Алексеевский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Сурок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Силикатный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Ямашева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Альберта Камалеева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Ямашева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Силикатный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Сурок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Алексеевский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Токтайбеляк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Заречка-Она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Заречка-Она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Марисола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Кукнур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Потребкооперации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